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ook w:val="01E0" w:firstRow="1" w:lastRow="1" w:firstColumn="1" w:lastColumn="1" w:noHBand="0" w:noVBand="0"/>
      </w:tblPr>
      <w:tblGrid>
        <w:gridCol w:w="4320"/>
        <w:gridCol w:w="5396"/>
      </w:tblGrid>
      <w:tr w:rsidR="008953A9" w:rsidRPr="00CC7231" w:rsidTr="001E4CBC">
        <w:tc>
          <w:tcPr>
            <w:tcW w:w="4320" w:type="dxa"/>
          </w:tcPr>
          <w:p w:rsidR="008953A9" w:rsidRPr="00CC7231" w:rsidRDefault="008953A9" w:rsidP="00CC7231">
            <w:pPr>
              <w:jc w:val="center"/>
              <w:rPr>
                <w:rFonts w:eastAsia="Calibri"/>
                <w:szCs w:val="22"/>
              </w:rPr>
            </w:pPr>
            <w:r w:rsidRPr="00CC7231">
              <w:rPr>
                <w:rFonts w:eastAsia="Calibri"/>
                <w:szCs w:val="22"/>
              </w:rPr>
              <w:t>UBND TỈNH HÀ TĨNH</w:t>
            </w:r>
          </w:p>
          <w:p w:rsidR="008953A9" w:rsidRPr="00CC7231" w:rsidRDefault="008953A9" w:rsidP="00CC7231">
            <w:pPr>
              <w:jc w:val="center"/>
              <w:rPr>
                <w:rFonts w:eastAsia="Calibri"/>
                <w:b/>
                <w:sz w:val="26"/>
                <w:szCs w:val="22"/>
              </w:rPr>
            </w:pPr>
            <w:r w:rsidRPr="00CC7231">
              <w:rPr>
                <w:rFonts w:eastAsia="Calibri"/>
                <w:b/>
                <w:sz w:val="26"/>
                <w:szCs w:val="22"/>
              </w:rPr>
              <w:t>SỞ KHOA HỌ</w:t>
            </w:r>
            <w:r w:rsidR="001E4CBC">
              <w:rPr>
                <w:rFonts w:eastAsia="Calibri"/>
                <w:b/>
                <w:sz w:val="26"/>
                <w:szCs w:val="22"/>
              </w:rPr>
              <w:t>C VÀ</w:t>
            </w:r>
            <w:r w:rsidRPr="00CC7231">
              <w:rPr>
                <w:rFonts w:eastAsia="Calibri"/>
                <w:b/>
                <w:sz w:val="26"/>
                <w:szCs w:val="22"/>
              </w:rPr>
              <w:t xml:space="preserve"> CÔNG NGHỆ</w:t>
            </w:r>
          </w:p>
          <w:p w:rsidR="008953A9" w:rsidRPr="00CC7231" w:rsidRDefault="003E6BB4" w:rsidP="00CC7231">
            <w:pPr>
              <w:jc w:val="center"/>
              <w:rPr>
                <w:rFonts w:eastAsia="Calibri"/>
                <w:sz w:val="22"/>
                <w:szCs w:val="22"/>
              </w:rPr>
            </w:pPr>
            <w:r>
              <w:rPr>
                <w:rFonts w:eastAsia="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340995</wp:posOffset>
                      </wp:positionH>
                      <wp:positionV relativeFrom="paragraph">
                        <wp:posOffset>25400</wp:posOffset>
                      </wp:positionV>
                      <wp:extent cx="1943100" cy="0"/>
                      <wp:effectExtent l="7620" t="6350" r="11430"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pt" to="17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Q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tsynW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Axf1sDaAAAABgEAAA8AAABkcnMvZG93bnJldi54bWxMj8FOwzAQRO9I/IO1SFyq1qGh&#10;BUKcCgG59UIBcd3GSxIRr9PYbQNfz8IFjk8zmn2br0bXqQMNofVs4GKWgCKuvG25NvDyXE6vQYWI&#10;bLHzTAY+KcCqOD3JMbP+yE902MRayQiHDA00MfaZ1qFqyGGY+Z5Ysnc/OIyCQ63tgEcZd52eJ8lS&#10;O2xZLjTY031D1cdm7wyE8pV25dekmiRvae1pvntYP6Ix52fj3S2oSGP8K8OPvqhDIU5bv2cbVGdg&#10;kV5J08ClfCRxurgR3v6yLnL9X7/4BgAA//8DAFBLAQItABQABgAIAAAAIQC2gziS/gAAAOEBAAAT&#10;AAAAAAAAAAAAAAAAAAAAAABbQ29udGVudF9UeXBlc10ueG1sUEsBAi0AFAAGAAgAAAAhADj9If/W&#10;AAAAlAEAAAsAAAAAAAAAAAAAAAAALwEAAF9yZWxzLy5yZWxzUEsBAi0AFAAGAAgAAAAhAP566RAT&#10;AgAAKQQAAA4AAAAAAAAAAAAAAAAALgIAAGRycy9lMm9Eb2MueG1sUEsBAi0AFAAGAAgAAAAhAAxf&#10;1sDaAAAABgEAAA8AAAAAAAAAAAAAAAAAbQQAAGRycy9kb3ducmV2LnhtbFBLBQYAAAAABAAEAPMA&#10;AAB0BQAAAAA=&#10;"/>
                  </w:pict>
                </mc:Fallback>
              </mc:AlternateContent>
            </w:r>
          </w:p>
          <w:p w:rsidR="008953A9" w:rsidRPr="00CC7231" w:rsidRDefault="008953A9" w:rsidP="00CC7231">
            <w:pPr>
              <w:spacing w:before="120"/>
              <w:jc w:val="center"/>
              <w:rPr>
                <w:rFonts w:eastAsia="Calibri"/>
                <w:sz w:val="28"/>
                <w:szCs w:val="22"/>
              </w:rPr>
            </w:pPr>
            <w:r w:rsidRPr="00CC7231">
              <w:rPr>
                <w:rFonts w:eastAsia="Calibri"/>
                <w:sz w:val="28"/>
                <w:szCs w:val="22"/>
              </w:rPr>
              <w:t>Số</w:t>
            </w:r>
            <w:r w:rsidR="00D54D7A" w:rsidRPr="00CC7231">
              <w:rPr>
                <w:rFonts w:eastAsia="Calibri"/>
                <w:sz w:val="28"/>
                <w:szCs w:val="22"/>
              </w:rPr>
              <w:t xml:space="preserve">: </w:t>
            </w:r>
            <w:r w:rsidR="003E10C3">
              <w:rPr>
                <w:rFonts w:eastAsia="Calibri"/>
                <w:sz w:val="28"/>
                <w:szCs w:val="22"/>
              </w:rPr>
              <w:t>1172</w:t>
            </w:r>
            <w:r w:rsidRPr="00CC7231">
              <w:rPr>
                <w:rFonts w:eastAsia="Calibri"/>
                <w:sz w:val="28"/>
                <w:szCs w:val="22"/>
              </w:rPr>
              <w:t>/</w:t>
            </w:r>
            <w:r w:rsidR="00D54D7A" w:rsidRPr="00CC7231">
              <w:rPr>
                <w:rFonts w:eastAsia="Calibri"/>
                <w:sz w:val="28"/>
                <w:szCs w:val="22"/>
              </w:rPr>
              <w:t>KH-</w:t>
            </w:r>
            <w:r w:rsidRPr="00CC7231">
              <w:rPr>
                <w:rFonts w:eastAsia="Calibri"/>
                <w:sz w:val="28"/>
                <w:szCs w:val="22"/>
              </w:rPr>
              <w:t>SKHCN</w:t>
            </w:r>
          </w:p>
          <w:p w:rsidR="008953A9" w:rsidRPr="00CC7231" w:rsidRDefault="008953A9" w:rsidP="001E4CBC">
            <w:pPr>
              <w:jc w:val="center"/>
              <w:rPr>
                <w:rFonts w:eastAsia="Calibri"/>
                <w:sz w:val="22"/>
                <w:szCs w:val="22"/>
              </w:rPr>
            </w:pPr>
          </w:p>
        </w:tc>
        <w:tc>
          <w:tcPr>
            <w:tcW w:w="5396" w:type="dxa"/>
          </w:tcPr>
          <w:p w:rsidR="008953A9" w:rsidRPr="00CC7231" w:rsidRDefault="008953A9" w:rsidP="00CC7231">
            <w:pPr>
              <w:jc w:val="center"/>
              <w:rPr>
                <w:rFonts w:eastAsia="Calibri"/>
                <w:b/>
                <w:szCs w:val="22"/>
              </w:rPr>
            </w:pPr>
            <w:r w:rsidRPr="00CC7231">
              <w:rPr>
                <w:rFonts w:eastAsia="Calibri"/>
                <w:b/>
                <w:szCs w:val="22"/>
              </w:rPr>
              <w:t>CỘNG HOÀ XÃ HỘI</w:t>
            </w:r>
            <w:r w:rsidR="001E4CBC">
              <w:rPr>
                <w:rFonts w:eastAsia="Calibri"/>
                <w:b/>
                <w:szCs w:val="22"/>
              </w:rPr>
              <w:t xml:space="preserve"> </w:t>
            </w:r>
            <w:r w:rsidRPr="00CC7231">
              <w:rPr>
                <w:rFonts w:eastAsia="Calibri"/>
                <w:b/>
                <w:szCs w:val="22"/>
              </w:rPr>
              <w:t>CHỦ NGHĨA VIỆT NAM</w:t>
            </w:r>
          </w:p>
          <w:p w:rsidR="008953A9" w:rsidRPr="00CC7231" w:rsidRDefault="008953A9" w:rsidP="00CC7231">
            <w:pPr>
              <w:jc w:val="center"/>
              <w:rPr>
                <w:rFonts w:eastAsia="Calibri"/>
                <w:b/>
                <w:sz w:val="26"/>
                <w:szCs w:val="22"/>
              </w:rPr>
            </w:pPr>
            <w:r w:rsidRPr="00CC7231">
              <w:rPr>
                <w:rFonts w:eastAsia="Calibri"/>
                <w:b/>
                <w:sz w:val="26"/>
                <w:szCs w:val="22"/>
              </w:rPr>
              <w:t>Độc lập - Tự do - Hạnh phúc</w:t>
            </w:r>
          </w:p>
          <w:p w:rsidR="008953A9" w:rsidRPr="00CC7231" w:rsidRDefault="003E6BB4" w:rsidP="00CC7231">
            <w:pPr>
              <w:jc w:val="center"/>
              <w:rPr>
                <w:rFonts w:eastAsia="Calibri"/>
                <w:b/>
                <w:sz w:val="26"/>
                <w:szCs w:val="22"/>
              </w:rPr>
            </w:pPr>
            <w:r>
              <w:rPr>
                <w:rFonts w:eastAsia="Calibri"/>
                <w:b/>
                <w:noProof/>
                <w:sz w:val="26"/>
                <w:szCs w:val="22"/>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11430</wp:posOffset>
                      </wp:positionV>
                      <wp:extent cx="1908175" cy="0"/>
                      <wp:effectExtent l="7620" t="11430" r="8255" b="76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9pt" to="20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B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bpPPs4xQjOvgSUgyJxjr/mesOBaPEEjhHYHLaOh+IkGIICfcovRFS&#10;RrGlQn2JF9PJNCY4LQULzhDm7GFfSYtOJIxL/GJV4HkMs/qoWARrOWHrm+2JkFcbLpcq4EEpQOdm&#10;XefhxyJdrOfreT7KJ7P1KE/revRpU+Wj2QaKrT/UVVVnPwO1LC9awRhXgd0wm1n+d9rfXsl1qu7T&#10;eW9D8hY99gvIDv9IOmoZ5LsOwl6zy84OGsM4xuDb0wnz/rgH+/GBr34BAAD//wMAUEsDBBQABgAI&#10;AAAAIQAOHx0y2gAAAAcBAAAPAAAAZHJzL2Rvd25yZXYueG1sTI/BTsMwEETvSPyDtUhcKmqTIEAh&#10;ToWA3LhQQFy38ZJExOs0dtvA17NwgduOZjT7plzNflB7mmIf2ML50oAiboLrubXw8lyfXYOKCdnh&#10;EJgsfFKEVXV8VGLhwoGfaL9OrZISjgVa6FIaC61j05HHuAwjsXjvYfKYRE6tdhMepNwPOjPmUnvs&#10;WT50ONJdR83HeuctxPqVtvXXolmYt7wNlG3vHx/Q2tOT+fYGVKI5/YXhB1/QoRKmTdixi2oQbfJM&#10;onLIAvEvTH4FavOrdVXq//zVNwAAAP//AwBQSwECLQAUAAYACAAAACEAtoM4kv4AAADhAQAAEwAA&#10;AAAAAAAAAAAAAAAAAAAAW0NvbnRlbnRfVHlwZXNdLnhtbFBLAQItABQABgAIAAAAIQA4/SH/1gAA&#10;AJQBAAALAAAAAAAAAAAAAAAAAC8BAABfcmVscy8ucmVsc1BLAQItABQABgAIAAAAIQBnzSBNEQIA&#10;ACgEAAAOAAAAAAAAAAAAAAAAAC4CAABkcnMvZTJvRG9jLnhtbFBLAQItABQABgAIAAAAIQAOHx0y&#10;2gAAAAcBAAAPAAAAAAAAAAAAAAAAAGsEAABkcnMvZG93bnJldi54bWxQSwUGAAAAAAQABADzAAAA&#10;cgUAAAAA&#10;"/>
                  </w:pict>
                </mc:Fallback>
              </mc:AlternateContent>
            </w:r>
          </w:p>
          <w:p w:rsidR="008953A9" w:rsidRPr="00CC7231" w:rsidRDefault="008953A9" w:rsidP="003E10C3">
            <w:pPr>
              <w:spacing w:before="120"/>
              <w:jc w:val="right"/>
              <w:rPr>
                <w:rFonts w:eastAsia="Calibri"/>
                <w:i/>
                <w:sz w:val="22"/>
                <w:szCs w:val="22"/>
              </w:rPr>
            </w:pPr>
            <w:r w:rsidRPr="00CC7231">
              <w:rPr>
                <w:rFonts w:eastAsia="Calibri"/>
                <w:i/>
                <w:sz w:val="28"/>
                <w:szCs w:val="22"/>
              </w:rPr>
              <w:t xml:space="preserve">Hà Tĩnh, ngày </w:t>
            </w:r>
            <w:r w:rsidR="00964EE7">
              <w:rPr>
                <w:rFonts w:eastAsia="Calibri"/>
                <w:i/>
                <w:sz w:val="28"/>
                <w:szCs w:val="22"/>
              </w:rPr>
              <w:t xml:space="preserve"> </w:t>
            </w:r>
            <w:r w:rsidR="003E10C3">
              <w:rPr>
                <w:rFonts w:eastAsia="Calibri"/>
                <w:i/>
                <w:sz w:val="28"/>
                <w:szCs w:val="22"/>
              </w:rPr>
              <w:t>30</w:t>
            </w:r>
            <w:r w:rsidRPr="00CC7231">
              <w:rPr>
                <w:rFonts w:eastAsia="Calibri"/>
                <w:i/>
                <w:sz w:val="28"/>
                <w:szCs w:val="22"/>
              </w:rPr>
              <w:t xml:space="preserve"> tháng </w:t>
            </w:r>
            <w:r w:rsidR="00964EE7">
              <w:rPr>
                <w:rFonts w:eastAsia="Calibri"/>
                <w:i/>
                <w:sz w:val="28"/>
                <w:szCs w:val="22"/>
              </w:rPr>
              <w:t xml:space="preserve"> </w:t>
            </w:r>
            <w:r w:rsidR="008A4C5E">
              <w:rPr>
                <w:rFonts w:eastAsia="Calibri"/>
                <w:i/>
                <w:sz w:val="28"/>
                <w:szCs w:val="22"/>
              </w:rPr>
              <w:t>10</w:t>
            </w:r>
            <w:r w:rsidR="00964EE7">
              <w:rPr>
                <w:rFonts w:eastAsia="Calibri"/>
                <w:i/>
                <w:sz w:val="28"/>
                <w:szCs w:val="22"/>
              </w:rPr>
              <w:t xml:space="preserve"> </w:t>
            </w:r>
            <w:r w:rsidRPr="00CC7231">
              <w:rPr>
                <w:rFonts w:eastAsia="Calibri"/>
                <w:i/>
                <w:sz w:val="28"/>
                <w:szCs w:val="22"/>
              </w:rPr>
              <w:t xml:space="preserve"> năm 201</w:t>
            </w:r>
            <w:r w:rsidR="00B70FE0">
              <w:rPr>
                <w:rFonts w:eastAsia="Calibri"/>
                <w:i/>
                <w:sz w:val="28"/>
                <w:szCs w:val="22"/>
              </w:rPr>
              <w:t>8</w:t>
            </w:r>
          </w:p>
        </w:tc>
      </w:tr>
    </w:tbl>
    <w:p w:rsidR="00934F36" w:rsidRPr="00135487" w:rsidRDefault="00934F36" w:rsidP="00934F36">
      <w:pPr>
        <w:pStyle w:val="BodyText"/>
        <w:spacing w:before="120" w:after="120"/>
        <w:jc w:val="center"/>
        <w:rPr>
          <w:rFonts w:ascii="Times New Roman" w:hAnsi="Times New Roman"/>
          <w:b/>
          <w:sz w:val="10"/>
          <w:lang w:val="nb-NO"/>
        </w:rPr>
      </w:pPr>
    </w:p>
    <w:p w:rsidR="00331CE2" w:rsidRPr="00D30348" w:rsidRDefault="003E6BB4" w:rsidP="00934F36">
      <w:pPr>
        <w:pStyle w:val="BodyText"/>
        <w:spacing w:before="120" w:after="120"/>
        <w:jc w:val="center"/>
        <w:rPr>
          <w:rFonts w:ascii="Times New Roman" w:hAnsi="Times New Roman"/>
          <w:szCs w:val="28"/>
          <w:lang w:val="nb-NO"/>
        </w:rPr>
      </w:pPr>
      <w:r>
        <w:rPr>
          <w:rFonts w:ascii="Times New Roman" w:hAnsi="Times New Roman"/>
          <w:b/>
          <w:noProof/>
          <w:szCs w:val="28"/>
        </w:rPr>
        <mc:AlternateContent>
          <mc:Choice Requires="wps">
            <w:drawing>
              <wp:anchor distT="0" distB="0" distL="114300" distR="114300" simplePos="0" relativeHeight="251656704" behindDoc="0" locked="0" layoutInCell="1" allowOverlap="1">
                <wp:simplePos x="0" y="0"/>
                <wp:positionH relativeFrom="column">
                  <wp:posOffset>2000250</wp:posOffset>
                </wp:positionH>
                <wp:positionV relativeFrom="paragraph">
                  <wp:posOffset>642620</wp:posOffset>
                </wp:positionV>
                <wp:extent cx="1714500" cy="0"/>
                <wp:effectExtent l="952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0.6pt" to="29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re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TB7zPJpCqLRwZeQYkg01vnPXHcoGCWWwDkCk+PG+UCEFENIuEfptZAy&#10;ii0V6ks8e5imMcFpKVhwhjBn97tKWnQkYVziF6sCz32Y1QfFIljLCVtdbU+EvNhwuVQBD0oBOlfr&#10;Mg8/ntKn1Xw1z0f5ZLYa5Wldjz6tq3w0W2eP0/qhrqo6+xmoZXnRCsa4CuyG2czyv9P++kouU3Wb&#10;zlsbkvfosV9AdvhH0lHLIN9lEHaanbd20BjGMQZfn06Y9/s92PcPfPkLAAD//wMAUEsDBBQABgAI&#10;AAAAIQB4zfVF2wAAAAsBAAAPAAAAZHJzL2Rvd25yZXYueG1sTI9BS8QwFITvgv8hPMGbm2QlstSm&#10;iwgVLx5cF8/ZJtuWTV5Kkm2qv94sCHp8M8O8b+rt4iyZTYijRwl8xYAY7LwesZew/2jvNkBiUqiV&#10;9WgkfJkI2+b6qlaV9hnfzbxLPSklGCslYUhpqiiN3WCciis/GSze0QenUjlDT3VQuZQ7S9eMPVCn&#10;RiwfBjWZ58F0p93ZSUCePm3OKc/hW7wILtpX9tZKeXuzPD0CSWZJf2G44Bd0aArTwZ9RR2Il3HNR&#10;tqRiML4GUhJic1EOvwptavp/Q/MDAAD//wMAUEsBAi0AFAAGAAgAAAAhALaDOJL+AAAA4QEAABMA&#10;AAAAAAAAAAAAAAAAAAAAAFtDb250ZW50X1R5cGVzXS54bWxQSwECLQAUAAYACAAAACEAOP0h/9YA&#10;AACUAQAACwAAAAAAAAAAAAAAAAAvAQAAX3JlbHMvLnJlbHNQSwECLQAUAAYACAAAACEAH5Cq3hEC&#10;AAAoBAAADgAAAAAAAAAAAAAAAAAuAgAAZHJzL2Uyb0RvYy54bWxQSwECLQAUAAYACAAAACEAeM31&#10;RdsAAAALAQAADwAAAAAAAAAAAAAAAABrBAAAZHJzL2Rvd25yZXYueG1sUEsFBgAAAAAEAAQA8wAA&#10;AHMFAAAAAA==&#10;" strokeweight=".5pt"/>
            </w:pict>
          </mc:Fallback>
        </mc:AlternateContent>
      </w:r>
      <w:r w:rsidR="00331CE2" w:rsidRPr="00D30348">
        <w:rPr>
          <w:rFonts w:ascii="Times New Roman" w:hAnsi="Times New Roman"/>
          <w:b/>
          <w:lang w:val="nb-NO"/>
        </w:rPr>
        <w:t>KẾ HOẠCH</w:t>
      </w:r>
      <w:r w:rsidR="00E03A9F" w:rsidRPr="00D30348">
        <w:rPr>
          <w:rFonts w:ascii="Times New Roman" w:hAnsi="Times New Roman"/>
          <w:b/>
          <w:lang w:val="nb-NO"/>
        </w:rPr>
        <w:br/>
      </w:r>
      <w:r w:rsidR="00331CE2" w:rsidRPr="00D30348">
        <w:rPr>
          <w:rFonts w:ascii="Times New Roman" w:hAnsi="Times New Roman"/>
          <w:b/>
          <w:lang w:val="nb-NO"/>
        </w:rPr>
        <w:t>Ứng dụng công nghệ thông tin trong hoạt động</w:t>
      </w:r>
      <w:r w:rsidR="00E03A9F" w:rsidRPr="00D30348">
        <w:rPr>
          <w:rFonts w:ascii="Times New Roman" w:hAnsi="Times New Roman"/>
          <w:b/>
          <w:lang w:val="nb-NO"/>
        </w:rPr>
        <w:br/>
      </w:r>
      <w:r w:rsidR="00331CE2" w:rsidRPr="00D30348">
        <w:rPr>
          <w:rFonts w:ascii="Times New Roman" w:hAnsi="Times New Roman"/>
          <w:b/>
          <w:szCs w:val="28"/>
          <w:lang w:val="nb-NO"/>
        </w:rPr>
        <w:t xml:space="preserve">của </w:t>
      </w:r>
      <w:r w:rsidR="008953A9">
        <w:rPr>
          <w:rFonts w:ascii="Times New Roman" w:hAnsi="Times New Roman"/>
          <w:b/>
          <w:szCs w:val="28"/>
          <w:lang w:val="nb-NO"/>
        </w:rPr>
        <w:t>Sở Khoa học và Công nghệ</w:t>
      </w:r>
      <w:r w:rsidR="00331CE2" w:rsidRPr="00D30348">
        <w:rPr>
          <w:rFonts w:ascii="Times New Roman" w:hAnsi="Times New Roman"/>
          <w:b/>
          <w:szCs w:val="28"/>
          <w:lang w:val="nb-NO"/>
        </w:rPr>
        <w:t xml:space="preserve"> năm 201</w:t>
      </w:r>
      <w:r w:rsidR="00B70FE0">
        <w:rPr>
          <w:rFonts w:ascii="Times New Roman" w:hAnsi="Times New Roman"/>
          <w:b/>
          <w:szCs w:val="28"/>
          <w:lang w:val="nb-NO"/>
        </w:rPr>
        <w:t>9</w:t>
      </w:r>
    </w:p>
    <w:p w:rsidR="004D2464" w:rsidRPr="007F7E2C" w:rsidRDefault="004D2464" w:rsidP="004D2464">
      <w:pPr>
        <w:pStyle w:val="BodyTextIndent"/>
        <w:spacing w:before="120"/>
        <w:ind w:left="0" w:firstLine="720"/>
        <w:jc w:val="both"/>
        <w:rPr>
          <w:rFonts w:ascii="Times New Roman" w:hAnsi="Times New Roman"/>
          <w:b/>
          <w:spacing w:val="-2"/>
          <w:sz w:val="10"/>
          <w:szCs w:val="28"/>
          <w:lang w:val="nb-NO"/>
        </w:rPr>
      </w:pPr>
    </w:p>
    <w:p w:rsidR="00D30348" w:rsidRPr="00D30348" w:rsidRDefault="00EB3099" w:rsidP="003E33F1">
      <w:pPr>
        <w:pStyle w:val="BodyTextIndent"/>
        <w:spacing w:before="120" w:after="40" w:line="264" w:lineRule="auto"/>
        <w:ind w:left="0" w:firstLine="720"/>
        <w:jc w:val="both"/>
        <w:rPr>
          <w:rFonts w:ascii="Times New Roman" w:hAnsi="Times New Roman"/>
          <w:b/>
          <w:spacing w:val="-2"/>
          <w:szCs w:val="28"/>
          <w:lang w:val="nb-NO"/>
        </w:rPr>
      </w:pPr>
      <w:r w:rsidRPr="00D30348">
        <w:rPr>
          <w:rFonts w:ascii="Times New Roman" w:hAnsi="Times New Roman"/>
          <w:b/>
          <w:spacing w:val="-2"/>
          <w:szCs w:val="28"/>
          <w:lang w:val="nb-NO"/>
        </w:rPr>
        <w:t>I. CĂN CỨ LẬP KẾ HOẠCH</w:t>
      </w:r>
    </w:p>
    <w:p w:rsidR="00E4561F" w:rsidRDefault="00E4561F" w:rsidP="003E33F1">
      <w:pPr>
        <w:pStyle w:val="BodyTextIndent"/>
        <w:spacing w:before="120" w:after="40" w:line="264" w:lineRule="auto"/>
        <w:ind w:left="0" w:firstLine="720"/>
        <w:jc w:val="both"/>
        <w:rPr>
          <w:rFonts w:ascii="Times New Roman" w:hAnsi="Times New Roman"/>
          <w:szCs w:val="28"/>
          <w:lang w:val="nb-NO"/>
        </w:rPr>
      </w:pPr>
      <w:r>
        <w:rPr>
          <w:rFonts w:ascii="Times New Roman" w:hAnsi="Times New Roman"/>
          <w:szCs w:val="28"/>
          <w:lang w:val="nb-NO"/>
        </w:rPr>
        <w:t>- Luật Công nghệ thông tin; Luật Giao dịch điện tử; Luật An toàn thông tin;</w:t>
      </w:r>
    </w:p>
    <w:p w:rsidR="00E4561F" w:rsidRDefault="00E4561F" w:rsidP="003E33F1">
      <w:pPr>
        <w:pStyle w:val="BodyTextIndent"/>
        <w:spacing w:before="120" w:after="40" w:line="264" w:lineRule="auto"/>
        <w:ind w:left="0" w:firstLine="720"/>
        <w:jc w:val="both"/>
        <w:rPr>
          <w:rFonts w:ascii="Times New Roman" w:hAnsi="Times New Roman"/>
          <w:szCs w:val="28"/>
          <w:lang w:val="nb-NO"/>
        </w:rPr>
      </w:pPr>
      <w:r>
        <w:rPr>
          <w:rFonts w:ascii="Times New Roman" w:hAnsi="Times New Roman"/>
          <w:szCs w:val="28"/>
          <w:lang w:val="nb-NO"/>
        </w:rPr>
        <w:t>- Quyết định số 1891/QĐ-TTg ngày 26/10/2015 của Thủ tướng Chính phủ phê duyệt Chương trình quốc gia về ứng dụng CNTT trong hoạt động cơ quan nhà nước giai đoạn 2016-2020;</w:t>
      </w:r>
    </w:p>
    <w:p w:rsidR="00E4561F" w:rsidRDefault="00E4561F" w:rsidP="003E33F1">
      <w:pPr>
        <w:pStyle w:val="BodyTextIndent"/>
        <w:spacing w:before="120" w:after="40" w:line="264" w:lineRule="auto"/>
        <w:ind w:left="0" w:firstLine="720"/>
        <w:jc w:val="both"/>
        <w:rPr>
          <w:rFonts w:ascii="Times New Roman" w:hAnsi="Times New Roman"/>
          <w:szCs w:val="28"/>
          <w:lang w:val="nl-NL"/>
        </w:rPr>
      </w:pPr>
      <w:r>
        <w:rPr>
          <w:rFonts w:ascii="Times New Roman" w:hAnsi="Times New Roman"/>
          <w:szCs w:val="28"/>
          <w:lang w:val="nb-NO"/>
        </w:rPr>
        <w:t>- Kế hoạch số 239/KH-UBND ngày 29/07/2016 về cải cách hành chính giai đoạn 2016-2020 trên địa bàn tỉnh Hà Tĩnh;</w:t>
      </w:r>
    </w:p>
    <w:p w:rsidR="00E4561F" w:rsidRDefault="00E4561F" w:rsidP="003E33F1">
      <w:pPr>
        <w:pStyle w:val="BodyTextIndent"/>
        <w:spacing w:before="120" w:after="40" w:line="264" w:lineRule="auto"/>
        <w:ind w:left="0" w:firstLine="720"/>
        <w:jc w:val="both"/>
        <w:rPr>
          <w:rFonts w:ascii="Times New Roman" w:hAnsi="Times New Roman"/>
          <w:szCs w:val="28"/>
          <w:lang w:val="nb-NO"/>
        </w:rPr>
      </w:pPr>
      <w:r>
        <w:rPr>
          <w:rFonts w:ascii="Times New Roman" w:hAnsi="Times New Roman"/>
          <w:szCs w:val="28"/>
          <w:lang w:val="nb-NO"/>
        </w:rPr>
        <w:t>- Quyết định số 420/QĐ-UBND ngày 02/02/2017 của UBND tỉnh về việc phê duyệt khung Kiến trúc Chính phủ điện tử tỉnh Hà Tĩnh;</w:t>
      </w:r>
    </w:p>
    <w:p w:rsidR="00E4561F" w:rsidRDefault="00E4561F" w:rsidP="003E33F1">
      <w:pPr>
        <w:pStyle w:val="BodyTextIndent"/>
        <w:spacing w:before="120" w:after="40" w:line="264" w:lineRule="auto"/>
        <w:ind w:left="0" w:firstLine="720"/>
        <w:jc w:val="both"/>
        <w:rPr>
          <w:rFonts w:ascii="Times New Roman" w:hAnsi="Times New Roman"/>
          <w:szCs w:val="28"/>
          <w:lang w:val="nb-NO"/>
        </w:rPr>
      </w:pPr>
      <w:r>
        <w:rPr>
          <w:rFonts w:ascii="Times New Roman" w:hAnsi="Times New Roman"/>
          <w:szCs w:val="28"/>
          <w:lang w:val="nb-NO"/>
        </w:rPr>
        <w:t>- Kế hoạch số 143/KH-UBND ngày 18/04/2012 về xây dựng Chính phủ điện tử tại tỉnh Hà Tĩnh giai đoạn 2012-2015 và chuẩn bị một bước của giai đoạn 2016-2020;</w:t>
      </w:r>
    </w:p>
    <w:p w:rsidR="00E4561F" w:rsidRDefault="00E4561F" w:rsidP="003E33F1">
      <w:pPr>
        <w:pStyle w:val="BodyTextIndent"/>
        <w:spacing w:before="120" w:after="40" w:line="264" w:lineRule="auto"/>
        <w:ind w:left="0" w:firstLine="720"/>
        <w:jc w:val="both"/>
        <w:rPr>
          <w:rFonts w:ascii="Times New Roman" w:hAnsi="Times New Roman"/>
          <w:szCs w:val="28"/>
          <w:lang w:val="nl-NL"/>
        </w:rPr>
      </w:pPr>
      <w:r>
        <w:rPr>
          <w:rFonts w:ascii="Times New Roman" w:hAnsi="Times New Roman"/>
          <w:szCs w:val="28"/>
          <w:lang w:val="nb-NO"/>
        </w:rPr>
        <w:t xml:space="preserve">- </w:t>
      </w:r>
      <w:r>
        <w:rPr>
          <w:rFonts w:ascii="Times New Roman" w:hAnsi="Times New Roman"/>
          <w:szCs w:val="28"/>
          <w:lang w:val="nl-NL"/>
        </w:rPr>
        <w:t>Kế hoạch số 81/KH-UBND ngày 23/03/2016 của UBND tỉnh về thực hiện Nghị quyết số 36a-NQ/CP ngày 14/10/2015 của Chính phủ về Chính phủ điện tử giai đoạn 2016-2020;</w:t>
      </w:r>
    </w:p>
    <w:p w:rsidR="00E4561F" w:rsidRDefault="00E4561F" w:rsidP="003E33F1">
      <w:pPr>
        <w:pStyle w:val="BodyTextIndent"/>
        <w:spacing w:before="120" w:after="40" w:line="264" w:lineRule="auto"/>
        <w:ind w:left="0" w:firstLine="720"/>
        <w:jc w:val="both"/>
        <w:rPr>
          <w:rFonts w:ascii="Times New Roman" w:hAnsi="Times New Roman"/>
          <w:szCs w:val="28"/>
          <w:lang w:val="nl-NL"/>
        </w:rPr>
      </w:pPr>
      <w:r>
        <w:rPr>
          <w:rFonts w:ascii="Times New Roman" w:hAnsi="Times New Roman"/>
          <w:szCs w:val="28"/>
          <w:lang w:val="nl-NL"/>
        </w:rPr>
        <w:t>- Kế hoạch số 498/KH-UBND ngày 30/12/2016 của UBND tỉnh về thực hiện Nghị quyết số 22/2016/NQ-HĐND ngày 24/09/2016 của Hội đồng nhân dân tỉnh “Quy định một số chính sách đẩy mạnh ứng dụng CNTT nhằm cải thiện chỉ số tính minh bạch và tiếp cận thông tin, góp phần nâng cao năng lực cạnh tranh cấp tỉnh giai đoạn 2017-2020”;</w:t>
      </w:r>
    </w:p>
    <w:p w:rsidR="00DB3CE1" w:rsidRPr="00EB3099" w:rsidRDefault="00B70FE0" w:rsidP="003E33F1">
      <w:pPr>
        <w:pStyle w:val="BodyTextIndent"/>
        <w:spacing w:before="120" w:after="40" w:line="264" w:lineRule="auto"/>
        <w:ind w:left="0" w:firstLine="720"/>
        <w:jc w:val="both"/>
        <w:rPr>
          <w:rFonts w:ascii="Times New Roman" w:hAnsi="Times New Roman"/>
          <w:spacing w:val="-2"/>
          <w:sz w:val="16"/>
          <w:szCs w:val="16"/>
          <w:lang w:val="nb-NO"/>
        </w:rPr>
      </w:pPr>
      <w:r w:rsidRPr="00AB4B31">
        <w:rPr>
          <w:rFonts w:ascii="Times New Roman" w:eastAsia="SimSun" w:hAnsi="Times New Roman"/>
          <w:szCs w:val="28"/>
          <w:lang w:val="nb-NO"/>
        </w:rPr>
        <w:t>- Văn bản số</w:t>
      </w:r>
      <w:r>
        <w:rPr>
          <w:rFonts w:ascii="Times New Roman" w:eastAsia="SimSun" w:hAnsi="Times New Roman"/>
          <w:szCs w:val="28"/>
          <w:lang w:val="nb-NO"/>
        </w:rPr>
        <w:t xml:space="preserve"> 5344 /UBND-KGVX</w:t>
      </w:r>
      <w:r>
        <w:rPr>
          <w:rFonts w:ascii="Times New Roman" w:eastAsia="SimSun" w:hAnsi="Times New Roman"/>
          <w:szCs w:val="28"/>
          <w:lang w:val="nb-NO"/>
        </w:rPr>
        <w:softHyphen/>
      </w:r>
      <w:r>
        <w:rPr>
          <w:rFonts w:ascii="Times New Roman" w:eastAsia="SimSun" w:hAnsi="Times New Roman"/>
          <w:szCs w:val="28"/>
          <w:vertAlign w:val="subscript"/>
          <w:lang w:val="nb-NO"/>
        </w:rPr>
        <w:t>1</w:t>
      </w:r>
      <w:r w:rsidRPr="00AB4B31">
        <w:rPr>
          <w:rFonts w:ascii="Times New Roman" w:eastAsia="SimSun" w:hAnsi="Times New Roman"/>
          <w:szCs w:val="28"/>
          <w:lang w:val="nb-NO"/>
        </w:rPr>
        <w:t xml:space="preserve"> ngày 06/9/2018 của UBND tỉnh về </w:t>
      </w:r>
      <w:r w:rsidRPr="00AB4B31">
        <w:rPr>
          <w:rFonts w:ascii="Times New Roman" w:hAnsi="Times New Roman"/>
          <w:spacing w:val="-8"/>
          <w:szCs w:val="28"/>
          <w:lang w:val="nb-NO"/>
        </w:rPr>
        <w:t xml:space="preserve">ứng dụng CNTT trong hoạt động của Cơ quan Nhà nước. </w:t>
      </w:r>
    </w:p>
    <w:p w:rsidR="00FD7EF0" w:rsidRDefault="00EB3099" w:rsidP="003E33F1">
      <w:pPr>
        <w:pStyle w:val="BodyTextIndent"/>
        <w:spacing w:before="120" w:after="40" w:line="264" w:lineRule="auto"/>
        <w:ind w:left="357" w:firstLine="352"/>
        <w:jc w:val="both"/>
        <w:rPr>
          <w:rFonts w:ascii="Times New Roman" w:hAnsi="Times New Roman"/>
          <w:b/>
          <w:spacing w:val="-2"/>
          <w:szCs w:val="28"/>
          <w:lang w:val="nb-NO"/>
        </w:rPr>
      </w:pPr>
      <w:r>
        <w:rPr>
          <w:rFonts w:ascii="Times New Roman" w:hAnsi="Times New Roman"/>
          <w:b/>
          <w:spacing w:val="-2"/>
          <w:szCs w:val="28"/>
          <w:lang w:val="nb-NO"/>
        </w:rPr>
        <w:t>II</w:t>
      </w:r>
      <w:r w:rsidRPr="0041528D">
        <w:rPr>
          <w:rFonts w:ascii="Times New Roman" w:hAnsi="Times New Roman"/>
          <w:b/>
          <w:spacing w:val="-2"/>
          <w:szCs w:val="28"/>
          <w:lang w:val="nb-NO"/>
        </w:rPr>
        <w:t>. MỤC TIÊU ỨNG DỤNG CNTT NĂM 201</w:t>
      </w:r>
      <w:r w:rsidR="00B70FE0">
        <w:rPr>
          <w:rFonts w:ascii="Times New Roman" w:hAnsi="Times New Roman"/>
          <w:b/>
          <w:spacing w:val="-2"/>
          <w:szCs w:val="28"/>
          <w:lang w:val="nb-NO"/>
        </w:rPr>
        <w:t>9</w:t>
      </w:r>
    </w:p>
    <w:p w:rsidR="00B70FE0" w:rsidRDefault="00B70FE0" w:rsidP="003E33F1">
      <w:pPr>
        <w:spacing w:before="120" w:after="40" w:line="264" w:lineRule="auto"/>
        <w:ind w:firstLine="720"/>
        <w:jc w:val="both"/>
        <w:rPr>
          <w:spacing w:val="2"/>
          <w:sz w:val="28"/>
          <w:szCs w:val="28"/>
          <w:lang w:val="nb-NO"/>
        </w:rPr>
      </w:pPr>
      <w:r>
        <w:rPr>
          <w:spacing w:val="2"/>
          <w:sz w:val="28"/>
          <w:szCs w:val="28"/>
          <w:lang w:val="nb-NO"/>
        </w:rPr>
        <w:t xml:space="preserve">Tổ chức thực hiện có hiệu quả các văn bản chỉ đạo của UBND tỉnh về ứng dụng </w:t>
      </w:r>
      <w:r w:rsidRPr="00B70FE0">
        <w:rPr>
          <w:spacing w:val="2"/>
          <w:sz w:val="28"/>
          <w:szCs w:val="28"/>
          <w:lang w:val="nb-NO"/>
        </w:rPr>
        <w:t>CNTT</w:t>
      </w:r>
      <w:r w:rsidRPr="00B70FE0">
        <w:rPr>
          <w:spacing w:val="-8"/>
          <w:sz w:val="28"/>
          <w:szCs w:val="28"/>
          <w:lang w:val="nb-NO"/>
        </w:rPr>
        <w:t>trong hoạt động của Cơ quan Nhà nước</w:t>
      </w:r>
      <w:r>
        <w:rPr>
          <w:spacing w:val="2"/>
          <w:sz w:val="28"/>
          <w:szCs w:val="28"/>
          <w:lang w:val="nb-NO"/>
        </w:rPr>
        <w:t>, đảm bảo thực hiện lộ trình xây dựng chính quyền điện tử các cấp theo khung kiến trúc chính quyền điện tử tỉnh Hà Tĩnh phiên bản 1.0 được phê duyệt tại Quyết định 420/QĐ-UBND ngày 02/02/2017 của UBND tỉnh.</w:t>
      </w:r>
    </w:p>
    <w:p w:rsidR="00D54D7A" w:rsidRDefault="00D54D7A" w:rsidP="003E33F1">
      <w:pPr>
        <w:spacing w:before="120" w:after="40" w:line="264" w:lineRule="auto"/>
        <w:ind w:firstLine="720"/>
        <w:jc w:val="both"/>
        <w:rPr>
          <w:sz w:val="28"/>
          <w:szCs w:val="28"/>
        </w:rPr>
      </w:pPr>
      <w:r w:rsidRPr="00D54D7A">
        <w:rPr>
          <w:sz w:val="28"/>
          <w:szCs w:val="28"/>
        </w:rPr>
        <w:lastRenderedPageBreak/>
        <w:t>Bảo đảm hệ điều hành qua hệ thống CNTT thông suốt trong cơ quan; Điều hàn</w:t>
      </w:r>
      <w:r w:rsidR="00147EF1">
        <w:rPr>
          <w:sz w:val="28"/>
          <w:szCs w:val="28"/>
        </w:rPr>
        <w:t xml:space="preserve">h, theo dõi thông qua </w:t>
      </w:r>
      <w:r w:rsidR="00EC25CE">
        <w:rPr>
          <w:sz w:val="28"/>
          <w:szCs w:val="28"/>
        </w:rPr>
        <w:t>hệ thống hồ sơ công việc</w:t>
      </w:r>
      <w:r w:rsidRPr="00D54D7A">
        <w:rPr>
          <w:sz w:val="28"/>
          <w:szCs w:val="28"/>
        </w:rPr>
        <w:t xml:space="preserve">, </w:t>
      </w:r>
      <w:r>
        <w:rPr>
          <w:sz w:val="28"/>
          <w:szCs w:val="28"/>
        </w:rPr>
        <w:t xml:space="preserve">hệ thống phần mềm gửi nhận văn bản, </w:t>
      </w:r>
      <w:r w:rsidR="00147EF1">
        <w:rPr>
          <w:sz w:val="28"/>
          <w:szCs w:val="28"/>
        </w:rPr>
        <w:t xml:space="preserve">ý kiến </w:t>
      </w:r>
      <w:r>
        <w:rPr>
          <w:sz w:val="28"/>
          <w:szCs w:val="28"/>
        </w:rPr>
        <w:t>chỉ đạo điều hành của UBND tỉnh.</w:t>
      </w:r>
    </w:p>
    <w:p w:rsidR="00B70FE0" w:rsidRDefault="00B70FE0" w:rsidP="003E33F1">
      <w:pPr>
        <w:spacing w:before="120" w:after="40" w:line="264" w:lineRule="auto"/>
        <w:ind w:firstLine="720"/>
        <w:jc w:val="both"/>
        <w:rPr>
          <w:spacing w:val="2"/>
          <w:sz w:val="28"/>
          <w:szCs w:val="28"/>
          <w:lang w:val="nb-NO"/>
        </w:rPr>
      </w:pPr>
      <w:r>
        <w:rPr>
          <w:spacing w:val="2"/>
          <w:sz w:val="28"/>
          <w:szCs w:val="28"/>
          <w:lang w:val="nb-NO"/>
        </w:rPr>
        <w:t>Triển khai hiệu quả hệ thống dịch vụ công trực tuyến của đơn vị, tạo điều kiện thuận lợi cho người dân, doanh nghiệp tiếp cận các thủ tục hành chính thông qua Cổng dịch vụ công trực tuyến của tỉnh.</w:t>
      </w:r>
    </w:p>
    <w:p w:rsidR="00D54D7A" w:rsidRPr="00D54D7A" w:rsidRDefault="00D54D7A" w:rsidP="003E33F1">
      <w:pPr>
        <w:spacing w:before="120" w:after="40" w:line="264" w:lineRule="auto"/>
        <w:ind w:firstLine="720"/>
        <w:jc w:val="both"/>
        <w:rPr>
          <w:sz w:val="28"/>
          <w:szCs w:val="28"/>
        </w:rPr>
      </w:pPr>
      <w:r w:rsidRPr="00D54D7A">
        <w:rPr>
          <w:sz w:val="28"/>
          <w:szCs w:val="28"/>
        </w:rPr>
        <w:t>Văn bản phục vụ cuộc họp được cung cấp dưới dạng văn bản điện tử cho các đại biểu trước cuộc họp nhằm giảm thời gian đọc báo cáo và tăng thời gian thảo lu</w:t>
      </w:r>
      <w:r w:rsidR="006A1060">
        <w:rPr>
          <w:sz w:val="28"/>
          <w:szCs w:val="28"/>
        </w:rPr>
        <w:t>ận trong các cuộc họp tập trung.</w:t>
      </w:r>
    </w:p>
    <w:p w:rsidR="00D54D7A" w:rsidRPr="00D54D7A" w:rsidRDefault="00147EF1" w:rsidP="003E33F1">
      <w:pPr>
        <w:tabs>
          <w:tab w:val="left" w:pos="980"/>
        </w:tabs>
        <w:spacing w:before="120" w:after="40" w:line="264" w:lineRule="auto"/>
        <w:ind w:firstLine="720"/>
        <w:jc w:val="both"/>
        <w:rPr>
          <w:sz w:val="28"/>
          <w:szCs w:val="28"/>
        </w:rPr>
      </w:pPr>
      <w:r>
        <w:rPr>
          <w:sz w:val="28"/>
          <w:szCs w:val="28"/>
        </w:rPr>
        <w:t>Đảm bảo</w:t>
      </w:r>
      <w:r w:rsidR="00E4561F">
        <w:rPr>
          <w:sz w:val="28"/>
          <w:szCs w:val="28"/>
        </w:rPr>
        <w:t xml:space="preserve"> 100% các loại văn bản (</w:t>
      </w:r>
      <w:r w:rsidR="00D54D7A" w:rsidRPr="00D54D7A">
        <w:rPr>
          <w:sz w:val="28"/>
          <w:szCs w:val="28"/>
        </w:rPr>
        <w:t>trừ văn bản mật) được xử lý qua mạng.</w:t>
      </w:r>
      <w:r w:rsidR="00D54D7A">
        <w:rPr>
          <w:sz w:val="28"/>
          <w:szCs w:val="28"/>
        </w:rPr>
        <w:t xml:space="preserve"> </w:t>
      </w:r>
    </w:p>
    <w:p w:rsidR="00927AE1" w:rsidRDefault="00AD71C1" w:rsidP="003E33F1">
      <w:pPr>
        <w:pStyle w:val="ListParagraph"/>
        <w:tabs>
          <w:tab w:val="left" w:pos="980"/>
        </w:tabs>
        <w:spacing w:before="120" w:after="40" w:line="264" w:lineRule="auto"/>
        <w:ind w:left="0" w:firstLine="720"/>
        <w:jc w:val="both"/>
        <w:rPr>
          <w:lang w:val="nl-NL"/>
        </w:rPr>
      </w:pPr>
      <w:r>
        <w:t>Tiếp tục đầu tư, n</w:t>
      </w:r>
      <w:r w:rsidR="00D54D7A" w:rsidRPr="00D54D7A">
        <w:t>âng cấp</w:t>
      </w:r>
      <w:r w:rsidR="00927AE1">
        <w:t xml:space="preserve"> </w:t>
      </w:r>
      <w:r>
        <w:t xml:space="preserve">cơ sở hạ tầng, </w:t>
      </w:r>
      <w:r w:rsidR="00927AE1">
        <w:t xml:space="preserve">các </w:t>
      </w:r>
      <w:r w:rsidR="00D54D7A" w:rsidRPr="00D54D7A">
        <w:t xml:space="preserve">phần mềm </w:t>
      </w:r>
      <w:r w:rsidR="00927AE1">
        <w:t>ứng dụng</w:t>
      </w:r>
      <w:r>
        <w:t>,</w:t>
      </w:r>
      <w:r w:rsidR="00927AE1">
        <w:t xml:space="preserve"> </w:t>
      </w:r>
      <w:r w:rsidRPr="00AD71C1">
        <w:rPr>
          <w:lang w:val="nl-NL"/>
        </w:rPr>
        <w:t>các thiết</w:t>
      </w:r>
      <w:r w:rsidRPr="00CA5B56">
        <w:rPr>
          <w:sz w:val="26"/>
          <w:szCs w:val="26"/>
          <w:lang w:val="nl-NL"/>
        </w:rPr>
        <w:t xml:space="preserve"> </w:t>
      </w:r>
      <w:r w:rsidRPr="00AD71C1">
        <w:rPr>
          <w:lang w:val="nl-NL"/>
        </w:rPr>
        <w:t xml:space="preserve">bị thiết yếu phục vụ cho nhu cầu ứng dụng công nghệ thông tin và hoạt động </w:t>
      </w:r>
      <w:r>
        <w:rPr>
          <w:lang w:val="nl-NL"/>
        </w:rPr>
        <w:t>tại các đơn vị trong Sở.</w:t>
      </w:r>
    </w:p>
    <w:p w:rsidR="00AD71C1" w:rsidRPr="00755EE6" w:rsidRDefault="00755EE6" w:rsidP="003E33F1">
      <w:pPr>
        <w:pStyle w:val="NormalWeb"/>
        <w:spacing w:before="120" w:beforeAutospacing="0" w:after="40" w:afterAutospacing="0" w:line="264" w:lineRule="auto"/>
        <w:ind w:firstLine="720"/>
        <w:jc w:val="both"/>
        <w:rPr>
          <w:sz w:val="28"/>
          <w:szCs w:val="28"/>
        </w:rPr>
      </w:pPr>
      <w:r w:rsidRPr="00755EE6">
        <w:rPr>
          <w:sz w:val="28"/>
          <w:szCs w:val="28"/>
          <w:lang w:val="vi-VN"/>
        </w:rPr>
        <w:t xml:space="preserve">Duy trì hoạt động thường xuyên, liên tục, đảm bảo chất lượng cũng như số lượng thông tin cập nhật lên </w:t>
      </w:r>
      <w:r w:rsidRPr="00755EE6">
        <w:rPr>
          <w:sz w:val="28"/>
          <w:szCs w:val="28"/>
        </w:rPr>
        <w:t>Cổng</w:t>
      </w:r>
      <w:r w:rsidRPr="00755EE6">
        <w:rPr>
          <w:sz w:val="28"/>
          <w:szCs w:val="28"/>
          <w:lang w:val="vi-VN"/>
        </w:rPr>
        <w:t xml:space="preserve"> thông tin điện tử phục vụ nhu cầu </w:t>
      </w:r>
      <w:r w:rsidRPr="00755EE6">
        <w:rPr>
          <w:sz w:val="28"/>
          <w:szCs w:val="28"/>
          <w:lang w:val="fr-FR"/>
        </w:rPr>
        <w:t>khai thác</w:t>
      </w:r>
      <w:r w:rsidRPr="00755EE6">
        <w:rPr>
          <w:sz w:val="28"/>
          <w:szCs w:val="28"/>
          <w:lang w:val="vi-VN"/>
        </w:rPr>
        <w:t xml:space="preserve"> thông tin</w:t>
      </w:r>
      <w:r w:rsidRPr="00755EE6">
        <w:rPr>
          <w:sz w:val="28"/>
          <w:szCs w:val="28"/>
          <w:lang w:val="fr-FR"/>
        </w:rPr>
        <w:t>,</w:t>
      </w:r>
      <w:r w:rsidRPr="00755EE6">
        <w:rPr>
          <w:sz w:val="28"/>
          <w:szCs w:val="28"/>
          <w:lang w:val="vi-VN"/>
        </w:rPr>
        <w:t xml:space="preserve"> </w:t>
      </w:r>
      <w:r w:rsidRPr="00755EE6">
        <w:rPr>
          <w:sz w:val="28"/>
          <w:szCs w:val="28"/>
          <w:lang w:val="fr-FR"/>
        </w:rPr>
        <w:t xml:space="preserve">tra cứu văn bản, thủ tục hành chính </w:t>
      </w:r>
      <w:r w:rsidRPr="00755EE6">
        <w:rPr>
          <w:sz w:val="28"/>
          <w:szCs w:val="28"/>
          <w:lang w:val="vi-VN"/>
        </w:rPr>
        <w:t xml:space="preserve">của </w:t>
      </w:r>
      <w:r w:rsidRPr="00755EE6">
        <w:rPr>
          <w:sz w:val="28"/>
          <w:szCs w:val="28"/>
        </w:rPr>
        <w:t>CBCC, người dân và doanh nghiệp</w:t>
      </w:r>
      <w:r w:rsidR="00AD71C1" w:rsidRPr="00755EE6">
        <w:rPr>
          <w:sz w:val="28"/>
          <w:szCs w:val="28"/>
        </w:rPr>
        <w:t>.</w:t>
      </w:r>
      <w:r>
        <w:rPr>
          <w:sz w:val="28"/>
          <w:szCs w:val="28"/>
        </w:rPr>
        <w:t xml:space="preserve"> </w:t>
      </w:r>
      <w:r w:rsidRPr="00755EE6">
        <w:rPr>
          <w:sz w:val="28"/>
          <w:szCs w:val="28"/>
        </w:rPr>
        <w:t xml:space="preserve">Công tác công khai, minh bạch đã được cập nhật đảm bảo đúng quy định theo </w:t>
      </w:r>
      <w:r w:rsidRPr="00755EE6">
        <w:rPr>
          <w:sz w:val="28"/>
          <w:szCs w:val="28"/>
          <w:lang w:val="pt-BR"/>
        </w:rPr>
        <w:t xml:space="preserve">Quyết định </w:t>
      </w:r>
      <w:r w:rsidRPr="00755EE6">
        <w:rPr>
          <w:sz w:val="28"/>
          <w:szCs w:val="28"/>
        </w:rPr>
        <w:t>Số</w:t>
      </w:r>
      <w:r w:rsidR="000F3C12">
        <w:rPr>
          <w:sz w:val="28"/>
          <w:szCs w:val="28"/>
        </w:rPr>
        <w:t>: 739</w:t>
      </w:r>
      <w:r w:rsidRPr="00755EE6">
        <w:rPr>
          <w:sz w:val="28"/>
          <w:szCs w:val="28"/>
        </w:rPr>
        <w:t xml:space="preserve">/QĐ-UBND </w:t>
      </w:r>
      <w:r w:rsidRPr="00755EE6">
        <w:rPr>
          <w:bCs/>
          <w:sz w:val="28"/>
          <w:szCs w:val="28"/>
        </w:rPr>
        <w:t>Về việc ban hành danh mục thông tin công khai minh bạch trên Cổng/Trang thông tin điện tử của các cơ quan nhà nước tỉnh Hà Tĩnh</w:t>
      </w:r>
      <w:r>
        <w:rPr>
          <w:bCs/>
          <w:sz w:val="28"/>
          <w:szCs w:val="28"/>
        </w:rPr>
        <w:t>.</w:t>
      </w:r>
    </w:p>
    <w:p w:rsidR="00755EE6" w:rsidRPr="00D54D7A" w:rsidRDefault="00755EE6" w:rsidP="003E33F1">
      <w:pPr>
        <w:pStyle w:val="ListParagraph"/>
        <w:tabs>
          <w:tab w:val="left" w:pos="980"/>
        </w:tabs>
        <w:spacing w:before="120" w:after="40" w:line="264" w:lineRule="auto"/>
        <w:ind w:left="0" w:firstLine="720"/>
        <w:jc w:val="both"/>
      </w:pPr>
      <w:r>
        <w:t xml:space="preserve">- </w:t>
      </w:r>
      <w:r w:rsidRPr="00BA183C">
        <w:rPr>
          <w:lang w:val="it-IT"/>
        </w:rPr>
        <w:t>Đào tạo, bồi dưỡng, tập huấn nâng cao trình độ ứng dụng CNTT, các kỹ năng vận hành máy tính và mạng máy tính trong giai đoạn mới cho cán bộ, chuyên viên trong cơ quan, đơn vị; đào tạo nâng cao cho cán bộ chuyên trách</w:t>
      </w:r>
      <w:r>
        <w:rPr>
          <w:lang w:val="it-IT"/>
        </w:rPr>
        <w:t>.</w:t>
      </w:r>
    </w:p>
    <w:p w:rsidR="00FD7EF0" w:rsidRPr="0041528D" w:rsidRDefault="00EB3099" w:rsidP="003E33F1">
      <w:pPr>
        <w:pStyle w:val="BodyTextIndent"/>
        <w:spacing w:before="120" w:after="40" w:line="264" w:lineRule="auto"/>
        <w:ind w:left="0" w:firstLine="720"/>
        <w:jc w:val="both"/>
        <w:rPr>
          <w:rFonts w:ascii="Times New Roman" w:hAnsi="Times New Roman"/>
          <w:b/>
          <w:spacing w:val="-2"/>
          <w:szCs w:val="28"/>
          <w:lang w:val="nb-NO"/>
        </w:rPr>
      </w:pPr>
      <w:r w:rsidRPr="0041528D">
        <w:rPr>
          <w:rFonts w:ascii="Times New Roman" w:hAnsi="Times New Roman"/>
          <w:b/>
          <w:spacing w:val="-2"/>
          <w:szCs w:val="28"/>
          <w:lang w:val="nb-NO"/>
        </w:rPr>
        <w:t>I</w:t>
      </w:r>
      <w:r>
        <w:rPr>
          <w:rFonts w:ascii="Times New Roman" w:hAnsi="Times New Roman"/>
          <w:b/>
          <w:spacing w:val="-2"/>
          <w:szCs w:val="28"/>
          <w:lang w:val="nb-NO"/>
        </w:rPr>
        <w:t>II</w:t>
      </w:r>
      <w:r w:rsidRPr="0041528D">
        <w:rPr>
          <w:rFonts w:ascii="Times New Roman" w:hAnsi="Times New Roman"/>
          <w:b/>
          <w:spacing w:val="-2"/>
          <w:szCs w:val="28"/>
          <w:lang w:val="nb-NO"/>
        </w:rPr>
        <w:t>. NỘI DUNG</w:t>
      </w:r>
      <w:r>
        <w:rPr>
          <w:rFonts w:ascii="Times New Roman" w:hAnsi="Times New Roman"/>
          <w:b/>
          <w:spacing w:val="-2"/>
          <w:szCs w:val="28"/>
          <w:lang w:val="nb-NO"/>
        </w:rPr>
        <w:t xml:space="preserve"> KẾ HOẠCH</w:t>
      </w:r>
    </w:p>
    <w:p w:rsidR="00A265A5" w:rsidRDefault="000F3C12"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1</w:t>
      </w:r>
      <w:r w:rsidR="00FD7EF0" w:rsidRPr="006D4615">
        <w:rPr>
          <w:rFonts w:ascii="Times New Roman" w:hAnsi="Times New Roman"/>
          <w:b/>
          <w:spacing w:val="-2"/>
          <w:szCs w:val="28"/>
          <w:lang w:val="nb-NO"/>
        </w:rPr>
        <w:t xml:space="preserve">. Ứng dụng </w:t>
      </w:r>
      <w:r w:rsidR="00092A02">
        <w:rPr>
          <w:rFonts w:ascii="Times New Roman" w:hAnsi="Times New Roman"/>
          <w:b/>
          <w:spacing w:val="-2"/>
          <w:szCs w:val="28"/>
          <w:lang w:val="nb-NO"/>
        </w:rPr>
        <w:t>công nghệ thông tin trong nội bộ cơ quan nhà nước</w:t>
      </w:r>
    </w:p>
    <w:p w:rsidR="002A4268" w:rsidRDefault="00755EE6" w:rsidP="003E33F1">
      <w:pPr>
        <w:pStyle w:val="NormalWeb"/>
        <w:spacing w:before="120" w:beforeAutospacing="0" w:after="40" w:afterAutospacing="0" w:line="264" w:lineRule="auto"/>
        <w:ind w:firstLine="720"/>
        <w:jc w:val="both"/>
        <w:rPr>
          <w:sz w:val="28"/>
          <w:szCs w:val="28"/>
          <w:lang w:val="fr-FR"/>
        </w:rPr>
      </w:pPr>
      <w:r w:rsidRPr="00755EE6">
        <w:rPr>
          <w:sz w:val="28"/>
          <w:szCs w:val="28"/>
          <w:lang w:val="fr-FR"/>
        </w:rPr>
        <w:t>Quản trị, vận hành tốt hệ thống mạ</w:t>
      </w:r>
      <w:r w:rsidR="006A5A47">
        <w:rPr>
          <w:sz w:val="28"/>
          <w:szCs w:val="28"/>
          <w:lang w:val="fr-FR"/>
        </w:rPr>
        <w:t>ng</w:t>
      </w:r>
      <w:r w:rsidRPr="00755EE6">
        <w:rPr>
          <w:sz w:val="28"/>
          <w:szCs w:val="28"/>
          <w:lang w:val="fr-FR"/>
        </w:rPr>
        <w:t>; hỗ trợ kỹ thuật máy tính, mạng máy tính tại Văn phòng, các đơn vị cấp 2 nhằm đảm bảo hạ tầng kỹ thuật công nghệ thông tin hoạt động tốt đáp ứng kịp thời việc ứng dụng và phát triển công nghệ thông tin phục vụ công tác lãnh đạo, chỉ đạo, công tác chuyên môn.</w:t>
      </w:r>
    </w:p>
    <w:p w:rsidR="000F3C12" w:rsidRPr="00AD71C1" w:rsidRDefault="00047E09" w:rsidP="003E33F1">
      <w:pPr>
        <w:pStyle w:val="NormalWeb"/>
        <w:spacing w:before="120" w:beforeAutospacing="0" w:after="40" w:afterAutospacing="0" w:line="264" w:lineRule="auto"/>
        <w:ind w:firstLine="720"/>
        <w:jc w:val="both"/>
        <w:rPr>
          <w:sz w:val="28"/>
          <w:szCs w:val="28"/>
          <w:lang w:val="de-DE"/>
        </w:rPr>
      </w:pPr>
      <w:r>
        <w:rPr>
          <w:sz w:val="28"/>
          <w:szCs w:val="28"/>
          <w:lang w:val="de-DE"/>
        </w:rPr>
        <w:t>Ứng dụng có hiệu quả hệ thống</w:t>
      </w:r>
      <w:r w:rsidR="000F3C12">
        <w:rPr>
          <w:sz w:val="28"/>
          <w:szCs w:val="28"/>
          <w:lang w:val="de-DE"/>
        </w:rPr>
        <w:t xml:space="preserve"> phần mềm dùng chung của tỉnh, của Bộ KH&amp;CN.</w:t>
      </w:r>
    </w:p>
    <w:p w:rsidR="000F3C12" w:rsidRDefault="00047E09" w:rsidP="003E33F1">
      <w:pPr>
        <w:pStyle w:val="ListParagraph"/>
        <w:tabs>
          <w:tab w:val="left" w:pos="980"/>
        </w:tabs>
        <w:spacing w:before="120" w:after="40" w:line="264" w:lineRule="auto"/>
        <w:ind w:left="0" w:firstLine="720"/>
        <w:jc w:val="both"/>
      </w:pPr>
      <w:r>
        <w:t>Đảm bảo an ninh, anh toàn thông tin trong cơ quan văn phòng cũng như các đơn vị cấp hai trực thuộc.</w:t>
      </w:r>
    </w:p>
    <w:p w:rsidR="002A4268" w:rsidRDefault="00C80297" w:rsidP="003E33F1">
      <w:pPr>
        <w:pStyle w:val="NormalWeb"/>
        <w:spacing w:before="120" w:beforeAutospacing="0" w:after="40" w:afterAutospacing="0" w:line="264" w:lineRule="auto"/>
        <w:ind w:firstLine="720"/>
        <w:jc w:val="both"/>
        <w:rPr>
          <w:sz w:val="28"/>
          <w:szCs w:val="28"/>
          <w:lang w:val="de-DE"/>
        </w:rPr>
      </w:pPr>
      <w:r>
        <w:rPr>
          <w:sz w:val="28"/>
          <w:szCs w:val="28"/>
          <w:lang w:val="de-DE"/>
        </w:rPr>
        <w:t>D</w:t>
      </w:r>
      <w:r w:rsidR="00047E09">
        <w:rPr>
          <w:sz w:val="28"/>
          <w:szCs w:val="28"/>
          <w:lang w:val="de-DE"/>
        </w:rPr>
        <w:t>uy trì và</w:t>
      </w:r>
      <w:r w:rsidR="002A4268">
        <w:rPr>
          <w:sz w:val="28"/>
          <w:szCs w:val="28"/>
          <w:lang w:val="de-DE"/>
        </w:rPr>
        <w:t xml:space="preserve"> phát triển Cổng </w:t>
      </w:r>
      <w:r w:rsidR="002A4268" w:rsidRPr="00152E25">
        <w:rPr>
          <w:sz w:val="28"/>
          <w:szCs w:val="28"/>
          <w:lang w:val="de-DE"/>
        </w:rPr>
        <w:t>thông tin điện tử Sở Khoa học và Công nghệ</w:t>
      </w:r>
      <w:r w:rsidR="002A4268">
        <w:rPr>
          <w:sz w:val="28"/>
          <w:szCs w:val="28"/>
          <w:lang w:val="de-DE"/>
        </w:rPr>
        <w:t>; trang thông tin điện tử Nấm Hà Tĩnh.</w:t>
      </w:r>
    </w:p>
    <w:p w:rsidR="00152E25" w:rsidRPr="00152E25" w:rsidRDefault="00152E25" w:rsidP="003E33F1">
      <w:pPr>
        <w:pStyle w:val="NormalWeb"/>
        <w:spacing w:before="120" w:beforeAutospacing="0" w:after="40" w:afterAutospacing="0" w:line="264" w:lineRule="auto"/>
        <w:ind w:firstLine="720"/>
        <w:jc w:val="both"/>
        <w:rPr>
          <w:sz w:val="28"/>
          <w:szCs w:val="28"/>
          <w:lang w:val="de-DE"/>
        </w:rPr>
      </w:pPr>
      <w:r w:rsidRPr="00152E25">
        <w:rPr>
          <w:sz w:val="28"/>
          <w:szCs w:val="28"/>
          <w:lang w:val="de-DE"/>
        </w:rPr>
        <w:t>Rà soát, điều chỉnh các quy chế sử dụng các ứng dụ</w:t>
      </w:r>
      <w:r w:rsidR="00977B35">
        <w:rPr>
          <w:sz w:val="28"/>
          <w:szCs w:val="28"/>
          <w:lang w:val="de-DE"/>
        </w:rPr>
        <w:t xml:space="preserve">ng </w:t>
      </w:r>
      <w:r w:rsidRPr="00152E25">
        <w:rPr>
          <w:sz w:val="28"/>
          <w:szCs w:val="28"/>
          <w:lang w:val="de-DE"/>
        </w:rPr>
        <w:t>nhằm đảm bảo tính thống nhất, triệt để, trách nhiệm và đảm bảo an toàn, bảo mật thông tin.</w:t>
      </w:r>
    </w:p>
    <w:p w:rsidR="00152E25" w:rsidRDefault="00152E25" w:rsidP="003E33F1">
      <w:pPr>
        <w:pStyle w:val="NormalWeb"/>
        <w:spacing w:before="120" w:beforeAutospacing="0" w:after="40" w:afterAutospacing="0" w:line="264" w:lineRule="auto"/>
        <w:ind w:firstLine="720"/>
        <w:jc w:val="both"/>
        <w:rPr>
          <w:sz w:val="28"/>
          <w:szCs w:val="28"/>
          <w:lang w:val="de-DE"/>
        </w:rPr>
      </w:pPr>
      <w:r w:rsidRPr="00152E25">
        <w:rPr>
          <w:sz w:val="28"/>
          <w:szCs w:val="28"/>
          <w:lang w:val="de-DE"/>
        </w:rPr>
        <w:lastRenderedPageBreak/>
        <w:t>Cung cấp đầy đủ, chính xác và kịp thời các nội dung thông tin, dữ liệu được quy định tại Quy chế hoạt động của Cổng thông tin điện tử của tỉnh khi có yêu cầu.</w:t>
      </w:r>
    </w:p>
    <w:p w:rsidR="00977B35" w:rsidRDefault="00226875" w:rsidP="003E33F1">
      <w:pPr>
        <w:pStyle w:val="NormalWeb"/>
        <w:spacing w:before="120" w:beforeAutospacing="0" w:after="40" w:afterAutospacing="0" w:line="264" w:lineRule="auto"/>
        <w:ind w:firstLine="720"/>
        <w:jc w:val="both"/>
        <w:rPr>
          <w:sz w:val="28"/>
          <w:szCs w:val="28"/>
          <w:lang w:val="de-DE"/>
        </w:rPr>
      </w:pPr>
      <w:r>
        <w:rPr>
          <w:sz w:val="28"/>
          <w:szCs w:val="28"/>
          <w:lang w:val="de-DE"/>
        </w:rPr>
        <w:t>Kết nối Mạng thông tin KH&amp;CN (VinaREN) bao gồm: Cơ sở dữ liệu quốc gia về KH&amp;CN; CSDL tài liệu KH&amp;CN Việt Nam; CSDL nhiệm vụ KH&amp;CN Việt Nam; CSDL IEEE Xplore Digital Library; CSDL tạp chí hóa học Hoa Kỳ ACS; CSDL ISIKNOWLEDGE; CSDL SpringerLink; CSDL Proquest Central; CSDL IOP Science; CSDL tập chí TAYLO&amp;FRANCIS.</w:t>
      </w:r>
    </w:p>
    <w:p w:rsidR="00703493" w:rsidRDefault="00C80297"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2</w:t>
      </w:r>
      <w:r w:rsidR="00703493">
        <w:rPr>
          <w:rFonts w:ascii="Times New Roman" w:hAnsi="Times New Roman"/>
          <w:b/>
          <w:spacing w:val="-2"/>
          <w:szCs w:val="28"/>
          <w:lang w:val="nb-NO"/>
        </w:rPr>
        <w:t>. Ứng dụng CNTT phục vụ người dân và doanh nghiệp</w:t>
      </w:r>
    </w:p>
    <w:p w:rsidR="00703493" w:rsidRDefault="00703493" w:rsidP="003E33F1">
      <w:pPr>
        <w:tabs>
          <w:tab w:val="left" w:pos="0"/>
          <w:tab w:val="left" w:pos="709"/>
        </w:tabs>
        <w:spacing w:before="120" w:after="40" w:line="264" w:lineRule="auto"/>
        <w:ind w:firstLine="720"/>
        <w:jc w:val="both"/>
        <w:rPr>
          <w:sz w:val="28"/>
          <w:szCs w:val="28"/>
          <w:lang w:val="da-DK"/>
        </w:rPr>
      </w:pPr>
      <w:r>
        <w:rPr>
          <w:spacing w:val="-2"/>
          <w:sz w:val="28"/>
          <w:szCs w:val="28"/>
          <w:lang w:val="nb-NO"/>
        </w:rPr>
        <w:t>Duy trì và phát triển Cổng</w:t>
      </w:r>
      <w:r w:rsidRPr="00D45A62">
        <w:rPr>
          <w:spacing w:val="-2"/>
          <w:sz w:val="28"/>
          <w:szCs w:val="28"/>
          <w:lang w:val="nb-NO"/>
        </w:rPr>
        <w:t xml:space="preserve"> thông tin điện tử hoạt động liên tục, hiệu quả, cung cấp đầy đủ bộ thủ tục hành chính thuộc thẩm giải quyết của Sở Khoa</w:t>
      </w:r>
      <w:r>
        <w:rPr>
          <w:spacing w:val="-2"/>
          <w:sz w:val="28"/>
          <w:szCs w:val="28"/>
          <w:lang w:val="nb-NO"/>
        </w:rPr>
        <w:t xml:space="preserve"> học và Công nghệ</w:t>
      </w:r>
      <w:r w:rsidRPr="00D45A62">
        <w:rPr>
          <w:spacing w:val="-2"/>
          <w:sz w:val="28"/>
          <w:szCs w:val="28"/>
          <w:lang w:val="nb-NO"/>
        </w:rPr>
        <w:t xml:space="preserve">. Các hồ sơ, biểu mẫu, hướng dẫn được cập nhật đầy đủ, kịp thời. </w:t>
      </w:r>
      <w:r>
        <w:rPr>
          <w:spacing w:val="-2"/>
          <w:sz w:val="28"/>
          <w:szCs w:val="28"/>
          <w:lang w:val="nb-NO"/>
        </w:rPr>
        <w:t xml:space="preserve"> Công khai</w:t>
      </w:r>
      <w:r w:rsidRPr="00D45A62">
        <w:rPr>
          <w:sz w:val="28"/>
          <w:szCs w:val="28"/>
          <w:lang w:val="da-DK"/>
        </w:rPr>
        <w:t xml:space="preserve"> hộp thư điện tử</w:t>
      </w:r>
      <w:r>
        <w:rPr>
          <w:sz w:val="28"/>
          <w:szCs w:val="28"/>
          <w:lang w:val="da-DK"/>
        </w:rPr>
        <w:t>, số điện thoại của cán bộ, công chức</w:t>
      </w:r>
      <w:r w:rsidRPr="00D45A62">
        <w:rPr>
          <w:sz w:val="28"/>
          <w:szCs w:val="28"/>
          <w:lang w:val="da-DK"/>
        </w:rPr>
        <w:t xml:space="preserve"> để tiếp nhận các </w:t>
      </w:r>
      <w:r>
        <w:rPr>
          <w:sz w:val="28"/>
          <w:szCs w:val="28"/>
          <w:lang w:val="da-DK"/>
        </w:rPr>
        <w:t>đơn thư, kiến nghị của công dân</w:t>
      </w:r>
      <w:r w:rsidRPr="00D45A62">
        <w:rPr>
          <w:sz w:val="28"/>
          <w:szCs w:val="28"/>
          <w:lang w:val="da-DK"/>
        </w:rPr>
        <w:t>.</w:t>
      </w:r>
    </w:p>
    <w:p w:rsidR="00C80297" w:rsidRDefault="00C80297" w:rsidP="003E33F1">
      <w:pPr>
        <w:tabs>
          <w:tab w:val="left" w:pos="0"/>
          <w:tab w:val="left" w:pos="709"/>
        </w:tabs>
        <w:spacing w:before="120" w:after="40" w:line="264" w:lineRule="auto"/>
        <w:ind w:firstLine="720"/>
        <w:jc w:val="both"/>
        <w:rPr>
          <w:sz w:val="28"/>
          <w:szCs w:val="28"/>
          <w:lang w:val="da-DK"/>
        </w:rPr>
      </w:pPr>
      <w:r>
        <w:rPr>
          <w:sz w:val="28"/>
          <w:szCs w:val="28"/>
          <w:lang w:val="da-DK"/>
        </w:rPr>
        <w:t>Công khai một số cơ sở</w:t>
      </w:r>
      <w:r w:rsidR="001519E6">
        <w:rPr>
          <w:sz w:val="28"/>
          <w:szCs w:val="28"/>
          <w:lang w:val="da-DK"/>
        </w:rPr>
        <w:t xml:space="preserve"> dữ liệu chuyên ngành trên mạng Internet nhằm giúp lãnh đạo quản lý, người dân, doanh nghiệp khai thác thông tin về khoa học và công nghệ.</w:t>
      </w:r>
    </w:p>
    <w:p w:rsidR="006A5A47" w:rsidRDefault="006A5A47" w:rsidP="003E33F1">
      <w:pPr>
        <w:pStyle w:val="NormalWeb"/>
        <w:spacing w:before="120" w:beforeAutospacing="0" w:after="40" w:afterAutospacing="0" w:line="264" w:lineRule="auto"/>
        <w:ind w:firstLine="720"/>
        <w:jc w:val="both"/>
        <w:rPr>
          <w:sz w:val="28"/>
          <w:szCs w:val="28"/>
        </w:rPr>
      </w:pPr>
      <w:r>
        <w:rPr>
          <w:sz w:val="28"/>
          <w:szCs w:val="28"/>
        </w:rPr>
        <w:t>Hoàn thành và đưa vào ứng dụng phần mềm, cơ sở dữ liệu đánh giá hiện trạng công nghệ trên địa bàn tỉnh Hà Tĩnh.</w:t>
      </w:r>
    </w:p>
    <w:p w:rsidR="006A5A47" w:rsidRDefault="006A5A47" w:rsidP="003E33F1">
      <w:pPr>
        <w:pStyle w:val="NormalWeb"/>
        <w:spacing w:before="120" w:beforeAutospacing="0" w:after="40" w:afterAutospacing="0" w:line="264" w:lineRule="auto"/>
        <w:ind w:firstLine="720"/>
        <w:jc w:val="both"/>
        <w:rPr>
          <w:sz w:val="28"/>
          <w:szCs w:val="28"/>
        </w:rPr>
      </w:pPr>
      <w:r>
        <w:rPr>
          <w:sz w:val="28"/>
          <w:szCs w:val="28"/>
        </w:rPr>
        <w:t>Xây dựng trang thông tin giới thiệu đặc sản địa phương cam Sơn Mai, huyện Hương Sơn, tỉnh Hà Tĩnh.</w:t>
      </w:r>
    </w:p>
    <w:p w:rsidR="001519E6" w:rsidRPr="001519E6" w:rsidRDefault="001519E6" w:rsidP="003E33F1">
      <w:pPr>
        <w:tabs>
          <w:tab w:val="left" w:pos="0"/>
          <w:tab w:val="left" w:pos="709"/>
        </w:tabs>
        <w:spacing w:before="120" w:after="40" w:line="264" w:lineRule="auto"/>
        <w:ind w:firstLine="720"/>
        <w:jc w:val="both"/>
        <w:rPr>
          <w:sz w:val="28"/>
          <w:szCs w:val="28"/>
          <w:lang w:val="da-DK"/>
        </w:rPr>
      </w:pPr>
      <w:r>
        <w:rPr>
          <w:sz w:val="28"/>
          <w:szCs w:val="28"/>
          <w:lang w:val="da-DK"/>
        </w:rPr>
        <w:t xml:space="preserve">Cập nhật các thông tin, trang thiết bị mới lên </w:t>
      </w:r>
      <w:r w:rsidRPr="00755EE6">
        <w:rPr>
          <w:sz w:val="28"/>
          <w:szCs w:val="28"/>
        </w:rPr>
        <w:t>Sàn Giao dịch công nghệ thiết bị trực tuyến tỉnh Hà Tĩnh (Sàn online)</w:t>
      </w:r>
      <w:r>
        <w:rPr>
          <w:sz w:val="28"/>
          <w:szCs w:val="28"/>
        </w:rPr>
        <w:t xml:space="preserve">. </w:t>
      </w:r>
      <w:r w:rsidRPr="001519E6">
        <w:rPr>
          <w:color w:val="000000"/>
          <w:sz w:val="28"/>
          <w:szCs w:val="28"/>
          <w:shd w:val="clear" w:color="auto" w:fill="FFFFFF"/>
        </w:rPr>
        <w:t>Cung cấp, giải đáp, hướng dẫn tra cứu thông tin công nghệ, thiết bị theo yêu cầu</w:t>
      </w:r>
      <w:r>
        <w:rPr>
          <w:color w:val="000000"/>
          <w:sz w:val="28"/>
          <w:szCs w:val="28"/>
          <w:shd w:val="clear" w:color="auto" w:fill="FFFFFF"/>
        </w:rPr>
        <w:t>.</w:t>
      </w:r>
    </w:p>
    <w:p w:rsidR="00C80297" w:rsidRPr="00EA3146" w:rsidRDefault="00C80297" w:rsidP="003E33F1">
      <w:pPr>
        <w:pStyle w:val="NormalWeb"/>
        <w:spacing w:before="120" w:beforeAutospacing="0" w:after="40" w:afterAutospacing="0" w:line="264" w:lineRule="auto"/>
        <w:ind w:firstLine="720"/>
        <w:jc w:val="both"/>
        <w:rPr>
          <w:sz w:val="28"/>
          <w:szCs w:val="28"/>
          <w:lang w:val="de-DE"/>
        </w:rPr>
      </w:pPr>
      <w:r>
        <w:rPr>
          <w:sz w:val="28"/>
          <w:szCs w:val="28"/>
        </w:rPr>
        <w:t>Thực hiện tốt giải quyết thủ tục hành chính trên cổng dịch vụ công trực tuyến. Tuyên truyền, hướng dẫn</w:t>
      </w:r>
      <w:r w:rsidR="00EA3146">
        <w:rPr>
          <w:sz w:val="28"/>
          <w:szCs w:val="28"/>
        </w:rPr>
        <w:t xml:space="preserve"> các</w:t>
      </w:r>
      <w:r>
        <w:rPr>
          <w:sz w:val="28"/>
          <w:szCs w:val="28"/>
        </w:rPr>
        <w:t xml:space="preserve"> tổ chức, cá nhân nộp hồ sơ trực tuyến trên mạ</w:t>
      </w:r>
      <w:r w:rsidR="00EA3146">
        <w:rPr>
          <w:sz w:val="28"/>
          <w:szCs w:val="28"/>
        </w:rPr>
        <w:t xml:space="preserve">ng đảm bảo </w:t>
      </w:r>
      <w:r w:rsidR="00EA3146" w:rsidRPr="00EA3146">
        <w:rPr>
          <w:sz w:val="28"/>
          <w:szCs w:val="28"/>
          <w:lang w:val="nl-NL"/>
        </w:rPr>
        <w:t>có tỷ lệ hồ sơ nộp trực tuyến trên tổng số hồ sơ tiếp nhận giải quyết hàng quý tối thiểu từ 20% và tăng dần trong các năm tiếp theo</w:t>
      </w:r>
      <w:r w:rsidR="00EA3146">
        <w:rPr>
          <w:sz w:val="28"/>
          <w:szCs w:val="28"/>
          <w:lang w:val="nl-NL"/>
        </w:rPr>
        <w:t>.</w:t>
      </w:r>
    </w:p>
    <w:p w:rsidR="00703493" w:rsidRPr="00EF53CD" w:rsidRDefault="00703493" w:rsidP="003E33F1">
      <w:pPr>
        <w:pStyle w:val="BodyTextIndent"/>
        <w:tabs>
          <w:tab w:val="left" w:pos="0"/>
        </w:tabs>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 xml:space="preserve">Chuyển tải các chuyên đề truyền hình </w:t>
      </w:r>
      <w:r>
        <w:rPr>
          <w:rFonts w:ascii="Times New Roman" w:hAnsi="Times New Roman"/>
        </w:rPr>
        <w:t>nhằm</w:t>
      </w:r>
      <w:r w:rsidRPr="00EF53CD">
        <w:rPr>
          <w:rFonts w:ascii="Times New Roman" w:hAnsi="Times New Roman"/>
        </w:rPr>
        <w:t xml:space="preserve"> giới thiệu các mô hình ứng dụng tiến bộ KH&amp;CN vào sản xuất và đời sống, </w:t>
      </w:r>
      <w:r>
        <w:rPr>
          <w:rFonts w:ascii="Times New Roman" w:hAnsi="Times New Roman"/>
        </w:rPr>
        <w:t>các</w:t>
      </w:r>
      <w:r w:rsidRPr="00EF53CD">
        <w:rPr>
          <w:rFonts w:ascii="Times New Roman" w:hAnsi="Times New Roman"/>
        </w:rPr>
        <w:t xml:space="preserve"> quy trình kỹ thuật giúp bà con nông dân ứng dụng vào sản xuất, góp phần nâng cao dân trí cho nhân dân, đặc</w:t>
      </w:r>
      <w:r w:rsidRPr="00EF53CD">
        <w:rPr>
          <w:rFonts w:ascii="Times New Roman" w:hAnsi="Times New Roman"/>
          <w:lang w:val="fr-FR"/>
        </w:rPr>
        <w:t xml:space="preserve"> biệt góp phần </w:t>
      </w:r>
      <w:r w:rsidRPr="00EF53CD">
        <w:rPr>
          <w:rFonts w:ascii="Times New Roman" w:hAnsi="Times New Roman"/>
          <w:bCs/>
          <w:lang w:val="fr-FR"/>
        </w:rPr>
        <w:t>phục vụ mục tiêu quốc gia xây dựng NTM</w:t>
      </w:r>
      <w:r>
        <w:rPr>
          <w:rFonts w:ascii="Times New Roman" w:hAnsi="Times New Roman"/>
          <w:bCs/>
          <w:lang w:val="fr-FR"/>
        </w:rPr>
        <w:t>. Chương trình sở hữu trí tuệ và cuộc sống...</w:t>
      </w:r>
    </w:p>
    <w:p w:rsidR="00703493" w:rsidRDefault="001519E6"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3</w:t>
      </w:r>
      <w:r w:rsidR="005A5957">
        <w:rPr>
          <w:rFonts w:ascii="Times New Roman" w:hAnsi="Times New Roman"/>
          <w:b/>
          <w:spacing w:val="-2"/>
          <w:szCs w:val="28"/>
          <w:lang w:val="nb-NO"/>
        </w:rPr>
        <w:t>. Xây dựng, hoàn thiện các HTTT, CSDL chuyên ngành.</w:t>
      </w:r>
    </w:p>
    <w:p w:rsidR="005A5957" w:rsidRDefault="005A5957"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Tiếp tục phát triển hệ thống thông tin tại Sở KH&amp;CN nhằm tập hợp, cập nhật, chia sẻ, trao đổi</w:t>
      </w:r>
      <w:r w:rsidR="001519E6">
        <w:rPr>
          <w:rFonts w:ascii="Times New Roman" w:hAnsi="Times New Roman"/>
          <w:spacing w:val="-2"/>
          <w:szCs w:val="28"/>
          <w:lang w:val="nb-NO"/>
        </w:rPr>
        <w:t>, công khai</w:t>
      </w:r>
      <w:r>
        <w:rPr>
          <w:rFonts w:ascii="Times New Roman" w:hAnsi="Times New Roman"/>
          <w:spacing w:val="-2"/>
          <w:szCs w:val="28"/>
          <w:lang w:val="nb-NO"/>
        </w:rPr>
        <w:t xml:space="preserve"> thông tin.</w:t>
      </w:r>
    </w:p>
    <w:p w:rsidR="001519E6" w:rsidRDefault="001519E6" w:rsidP="003E33F1">
      <w:pPr>
        <w:spacing w:before="120" w:after="40" w:line="264" w:lineRule="auto"/>
        <w:ind w:firstLine="720"/>
        <w:jc w:val="both"/>
        <w:rPr>
          <w:color w:val="000000"/>
          <w:sz w:val="28"/>
          <w:szCs w:val="28"/>
          <w:lang w:val="de-DE"/>
        </w:rPr>
      </w:pPr>
      <w:r>
        <w:rPr>
          <w:sz w:val="28"/>
          <w:szCs w:val="28"/>
          <w:lang w:val="nl-NL"/>
        </w:rPr>
        <w:t>Quản lý, cập nhật, khai thác</w:t>
      </w:r>
      <w:r w:rsidRPr="00D0439B">
        <w:rPr>
          <w:sz w:val="28"/>
          <w:szCs w:val="28"/>
          <w:lang w:val="nl-NL"/>
        </w:rPr>
        <w:t xml:space="preserve"> cơ sở dữ liệu </w:t>
      </w:r>
      <w:r w:rsidRPr="00D0439B">
        <w:rPr>
          <w:spacing w:val="-2"/>
          <w:sz w:val="28"/>
          <w:szCs w:val="28"/>
          <w:lang w:val="nb-NO"/>
        </w:rPr>
        <w:t>quản l</w:t>
      </w:r>
      <w:r>
        <w:rPr>
          <w:spacing w:val="-2"/>
          <w:sz w:val="28"/>
          <w:szCs w:val="28"/>
          <w:lang w:val="nb-NO"/>
        </w:rPr>
        <w:t>ý</w:t>
      </w:r>
      <w:r w:rsidRPr="00D0439B">
        <w:rPr>
          <w:spacing w:val="-2"/>
          <w:sz w:val="28"/>
          <w:szCs w:val="28"/>
          <w:lang w:val="nb-NO"/>
        </w:rPr>
        <w:t xml:space="preserve"> </w:t>
      </w:r>
      <w:r>
        <w:rPr>
          <w:spacing w:val="-2"/>
          <w:sz w:val="28"/>
          <w:szCs w:val="28"/>
          <w:lang w:val="nb-NO"/>
        </w:rPr>
        <w:t>nhiệm vụ KH&amp;CN</w:t>
      </w:r>
      <w:r w:rsidRPr="00D0439B">
        <w:rPr>
          <w:color w:val="000000"/>
          <w:sz w:val="28"/>
          <w:szCs w:val="28"/>
          <w:lang w:val="de-DE"/>
        </w:rPr>
        <w:t>;</w:t>
      </w:r>
      <w:r>
        <w:rPr>
          <w:color w:val="000000"/>
          <w:sz w:val="28"/>
          <w:szCs w:val="28"/>
          <w:lang w:val="de-DE"/>
        </w:rPr>
        <w:t xml:space="preserve"> CSDL quản lý đo lường; CSDL phương tiện đo lường; CSDL hiện trạng công nghệ trên địa bàn tỉnh.</w:t>
      </w:r>
    </w:p>
    <w:p w:rsidR="001519E6" w:rsidRDefault="006A5A47" w:rsidP="003E33F1">
      <w:pPr>
        <w:pStyle w:val="NormalWeb"/>
        <w:spacing w:before="120" w:beforeAutospacing="0" w:after="40" w:afterAutospacing="0" w:line="264" w:lineRule="auto"/>
        <w:ind w:firstLine="720"/>
        <w:jc w:val="both"/>
        <w:rPr>
          <w:sz w:val="28"/>
          <w:szCs w:val="28"/>
          <w:lang w:val="de-DE"/>
        </w:rPr>
      </w:pPr>
      <w:r>
        <w:rPr>
          <w:sz w:val="28"/>
          <w:szCs w:val="28"/>
        </w:rPr>
        <w:lastRenderedPageBreak/>
        <w:t>Hoàn thiện</w:t>
      </w:r>
      <w:r w:rsidR="001519E6">
        <w:rPr>
          <w:sz w:val="28"/>
          <w:szCs w:val="28"/>
        </w:rPr>
        <w:t xml:space="preserve"> phần mềm, cơ sở dữ liệu quản lý</w:t>
      </w:r>
      <w:r>
        <w:rPr>
          <w:sz w:val="28"/>
          <w:szCs w:val="28"/>
        </w:rPr>
        <w:t>, đánh giá</w:t>
      </w:r>
      <w:r w:rsidR="001519E6">
        <w:rPr>
          <w:sz w:val="28"/>
          <w:szCs w:val="28"/>
        </w:rPr>
        <w:t xml:space="preserve"> hiện trạng công nghệ trên đị</w:t>
      </w:r>
      <w:r w:rsidR="00EA3146">
        <w:rPr>
          <w:sz w:val="28"/>
          <w:szCs w:val="28"/>
        </w:rPr>
        <w:t>a bàn tỉ</w:t>
      </w:r>
      <w:r w:rsidR="001519E6">
        <w:rPr>
          <w:sz w:val="28"/>
          <w:szCs w:val="28"/>
        </w:rPr>
        <w:t>nh Hà Tĩnh.</w:t>
      </w:r>
    </w:p>
    <w:p w:rsidR="006A5A47" w:rsidRDefault="006A5A47" w:rsidP="003E33F1">
      <w:pPr>
        <w:pStyle w:val="NormalWeb"/>
        <w:spacing w:before="120" w:beforeAutospacing="0" w:after="40" w:afterAutospacing="0" w:line="264" w:lineRule="auto"/>
        <w:ind w:firstLine="720"/>
        <w:jc w:val="both"/>
        <w:rPr>
          <w:sz w:val="28"/>
          <w:szCs w:val="28"/>
        </w:rPr>
      </w:pPr>
      <w:r>
        <w:rPr>
          <w:sz w:val="28"/>
          <w:szCs w:val="28"/>
        </w:rPr>
        <w:t>Xây dựng trang thông tin giới thiệu đặc sản địa phương cam Sơn Mai, huyện Hương Sơn, tỉnh Hà Tĩnh.</w:t>
      </w:r>
    </w:p>
    <w:p w:rsidR="001519E6" w:rsidRPr="00D0439B" w:rsidRDefault="001519E6" w:rsidP="003E33F1">
      <w:pPr>
        <w:spacing w:before="120" w:after="40" w:line="264" w:lineRule="auto"/>
        <w:ind w:firstLine="720"/>
        <w:jc w:val="both"/>
        <w:rPr>
          <w:color w:val="000000"/>
          <w:sz w:val="28"/>
          <w:szCs w:val="28"/>
          <w:lang w:val="de-DE"/>
        </w:rPr>
      </w:pPr>
      <w:r>
        <w:rPr>
          <w:color w:val="000000"/>
          <w:sz w:val="28"/>
          <w:szCs w:val="28"/>
          <w:lang w:val="de-DE"/>
        </w:rPr>
        <w:t>Phối hợp thực hiện các CSDL chuyên ngành do Bộ KH&amp;CN triển khai.</w:t>
      </w:r>
    </w:p>
    <w:p w:rsidR="00FD7EF0" w:rsidRPr="00E54AD6" w:rsidRDefault="001519E6"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4</w:t>
      </w:r>
      <w:r w:rsidR="00FD7EF0" w:rsidRPr="00E54AD6">
        <w:rPr>
          <w:rFonts w:ascii="Times New Roman" w:hAnsi="Times New Roman"/>
          <w:b/>
          <w:spacing w:val="-2"/>
          <w:szCs w:val="28"/>
          <w:lang w:val="nb-NO"/>
        </w:rPr>
        <w:t xml:space="preserve">. </w:t>
      </w:r>
      <w:r w:rsidR="00F83885">
        <w:rPr>
          <w:rFonts w:ascii="Times New Roman" w:hAnsi="Times New Roman"/>
          <w:b/>
          <w:spacing w:val="-2"/>
          <w:szCs w:val="28"/>
          <w:lang w:val="nb-NO"/>
        </w:rPr>
        <w:t>Phát triển n</w:t>
      </w:r>
      <w:r w:rsidR="005A5957">
        <w:rPr>
          <w:rFonts w:ascii="Times New Roman" w:hAnsi="Times New Roman"/>
          <w:b/>
          <w:spacing w:val="-2"/>
          <w:szCs w:val="28"/>
          <w:lang w:val="nb-NO"/>
        </w:rPr>
        <w:t>guồn nhân lực</w:t>
      </w:r>
    </w:p>
    <w:p w:rsidR="00CC431A" w:rsidRPr="00CC431A" w:rsidRDefault="00CC431A" w:rsidP="003E33F1">
      <w:pPr>
        <w:pStyle w:val="NormalWeb"/>
        <w:spacing w:before="120" w:beforeAutospacing="0" w:after="40" w:afterAutospacing="0" w:line="264" w:lineRule="auto"/>
        <w:ind w:firstLine="720"/>
        <w:jc w:val="both"/>
        <w:rPr>
          <w:sz w:val="28"/>
          <w:szCs w:val="28"/>
          <w:lang w:val="nl-NL"/>
        </w:rPr>
      </w:pPr>
      <w:r w:rsidRPr="00CC431A">
        <w:rPr>
          <w:sz w:val="28"/>
          <w:szCs w:val="28"/>
          <w:lang w:val="nl-NL"/>
        </w:rPr>
        <w:t xml:space="preserve">Tiếp tục tăng cường tuyên truyền, phổ biến, nâng cao nhận thức về tầm quan trọng của việc ứng dụng CNTT phục vụ hoạt động quản lý, chỉ đạo điều hành trong cơ quan; </w:t>
      </w:r>
    </w:p>
    <w:p w:rsidR="00CC431A" w:rsidRPr="00CC431A" w:rsidRDefault="00CC431A" w:rsidP="003E33F1">
      <w:pPr>
        <w:pStyle w:val="NormalWeb"/>
        <w:spacing w:before="120" w:beforeAutospacing="0" w:after="40" w:afterAutospacing="0" w:line="264" w:lineRule="auto"/>
        <w:ind w:firstLine="720"/>
        <w:jc w:val="both"/>
        <w:rPr>
          <w:sz w:val="28"/>
          <w:szCs w:val="28"/>
          <w:lang w:val="nl-NL"/>
        </w:rPr>
      </w:pPr>
      <w:r w:rsidRPr="00CC431A">
        <w:rPr>
          <w:sz w:val="28"/>
          <w:szCs w:val="28"/>
          <w:lang w:val="nl-NL"/>
        </w:rPr>
        <w:t xml:space="preserve">Tạo điều kiện cho cán bộ chuyên trách về CNTT được học tập, bồi dưỡng nâng cao trình độ quản lý, trình độ chuyên môn nghiệp vụ; </w:t>
      </w:r>
    </w:p>
    <w:p w:rsidR="00176C64" w:rsidRDefault="00CC431A" w:rsidP="003E33F1">
      <w:pPr>
        <w:pStyle w:val="BodyTextIndent"/>
        <w:spacing w:before="120" w:after="40" w:line="264" w:lineRule="auto"/>
        <w:ind w:left="0" w:firstLine="720"/>
        <w:jc w:val="both"/>
        <w:rPr>
          <w:rFonts w:ascii="Times New Roman" w:hAnsi="Times New Roman"/>
          <w:szCs w:val="28"/>
          <w:lang w:val="nl-NL"/>
        </w:rPr>
      </w:pPr>
      <w:r w:rsidRPr="00CC431A">
        <w:rPr>
          <w:rFonts w:ascii="Times New Roman" w:hAnsi="Times New Roman"/>
          <w:szCs w:val="28"/>
          <w:lang w:val="nl-NL"/>
        </w:rPr>
        <w:t>Tạo điều kiện cho cán bộ, công chức, viên chức được tham gia các lớp đào tạo bồi dưỡng kỹ năng ứng dụng CNTT trong xử lý công việc.</w:t>
      </w:r>
    </w:p>
    <w:p w:rsidR="00275197" w:rsidRPr="00275197" w:rsidRDefault="00275197" w:rsidP="003E33F1">
      <w:pPr>
        <w:pStyle w:val="BodyTextIndent"/>
        <w:spacing w:before="120" w:after="40" w:line="264" w:lineRule="auto"/>
        <w:ind w:left="0" w:firstLine="720"/>
        <w:jc w:val="both"/>
        <w:rPr>
          <w:rFonts w:ascii="Times New Roman" w:hAnsi="Times New Roman"/>
          <w:b/>
          <w:color w:val="000000"/>
          <w:szCs w:val="28"/>
        </w:rPr>
      </w:pPr>
      <w:r w:rsidRPr="00275197">
        <w:rPr>
          <w:rFonts w:ascii="Times New Roman" w:hAnsi="Times New Roman"/>
          <w:b/>
          <w:color w:val="000000"/>
          <w:szCs w:val="28"/>
          <w:lang w:val="vi-VN"/>
        </w:rPr>
        <w:t>5. Phát triển hạ tầng kỹ thuậ</w:t>
      </w:r>
      <w:r w:rsidRPr="00275197">
        <w:rPr>
          <w:rFonts w:ascii="Times New Roman" w:hAnsi="Times New Roman"/>
          <w:b/>
          <w:color w:val="000000"/>
          <w:szCs w:val="28"/>
        </w:rPr>
        <w:t>t</w:t>
      </w:r>
    </w:p>
    <w:p w:rsidR="00275197" w:rsidRDefault="00275197" w:rsidP="003E33F1">
      <w:pPr>
        <w:spacing w:before="120" w:after="40" w:line="264" w:lineRule="auto"/>
        <w:ind w:firstLine="720"/>
        <w:jc w:val="both"/>
        <w:rPr>
          <w:sz w:val="28"/>
          <w:szCs w:val="28"/>
        </w:rPr>
      </w:pPr>
      <w:r>
        <w:rPr>
          <w:sz w:val="28"/>
          <w:szCs w:val="28"/>
        </w:rPr>
        <w:t>Triển khai các giải pháp tăng cường đảm bảo an toàn, bảo mật thông tin, khai thác dữ liệu. Triển khai các giải pháp đảm bảo chống virus, mã độc hại cho các máy tính cá nhân; Triển khai các giải pháp lưu trữ, backup dữ liệu đối với các thông tin quan trọng, Cổng thông tin điện tử của Sở.</w:t>
      </w:r>
    </w:p>
    <w:p w:rsidR="00275197" w:rsidRDefault="00275197" w:rsidP="003E33F1">
      <w:pPr>
        <w:spacing w:before="120" w:after="40" w:line="264" w:lineRule="auto"/>
        <w:ind w:firstLine="720"/>
        <w:jc w:val="both"/>
        <w:rPr>
          <w:sz w:val="28"/>
          <w:szCs w:val="28"/>
        </w:rPr>
      </w:pPr>
      <w:r>
        <w:rPr>
          <w:sz w:val="28"/>
          <w:szCs w:val="28"/>
        </w:rPr>
        <w:t>Tiếp tục lồng ghép từ các chương trình, dự án tăng cường đầu tư cơ sở hạ tầng, trang thiết bị CNTT theo hướng hiện đại, đồng bộ, đảm bảo hiệu quả, từng bước hoàn thiện hạ tầng công nghệ thông tin phục vụ phát triển ứng dụng công nghệ thông tin đảm bảo thực hiện kịp thời và hoàn thành tốt nhiệm vụ được giao.</w:t>
      </w:r>
    </w:p>
    <w:p w:rsidR="00275197" w:rsidRDefault="00275197" w:rsidP="003E33F1">
      <w:pPr>
        <w:spacing w:before="120" w:after="40" w:line="264" w:lineRule="auto"/>
        <w:ind w:firstLine="720"/>
        <w:jc w:val="both"/>
        <w:rPr>
          <w:sz w:val="28"/>
          <w:szCs w:val="28"/>
        </w:rPr>
      </w:pPr>
      <w:r>
        <w:rPr>
          <w:sz w:val="28"/>
          <w:szCs w:val="28"/>
        </w:rPr>
        <w:t>Chia sẻ dữ liệu giữa các hệ thống thông tin; Xây dựng, cập nhật CSDL của Sở, của Bộ KH&amp;CN.</w:t>
      </w:r>
    </w:p>
    <w:p w:rsidR="00FD7EF0" w:rsidRDefault="00EB3099"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I</w:t>
      </w:r>
      <w:r w:rsidRPr="008905BA">
        <w:rPr>
          <w:rFonts w:ascii="Times New Roman" w:hAnsi="Times New Roman"/>
          <w:b/>
          <w:spacing w:val="-2"/>
          <w:szCs w:val="28"/>
          <w:lang w:val="nb-NO"/>
        </w:rPr>
        <w:t>V. GIẢI PHÁP</w:t>
      </w:r>
    </w:p>
    <w:p w:rsidR="005A5957" w:rsidRDefault="005A5957"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1. Giải pháp môi trường chính sách:</w:t>
      </w:r>
    </w:p>
    <w:p w:rsidR="005A5957" w:rsidRPr="005A5957" w:rsidRDefault="005A5957"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Hoàn thiện các quy chế, quy định về ứng dụng CNTT tại cơ quan, phục vụ người dân và dân và doanh nghiệp</w:t>
      </w:r>
      <w:r w:rsidR="00C9050A">
        <w:rPr>
          <w:rFonts w:ascii="Times New Roman" w:hAnsi="Times New Roman"/>
          <w:spacing w:val="-2"/>
          <w:szCs w:val="28"/>
          <w:lang w:val="nb-NO"/>
        </w:rPr>
        <w:t>, gắn kết chặt chẽ hoạt động ứng dụng CNTT với công tác bình xét thi đua, khen thưởng, gắn kết chặt chẽ với công tác cải cách hành chính.</w:t>
      </w:r>
    </w:p>
    <w:p w:rsidR="00FD7EF0" w:rsidRDefault="00C9050A"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2</w:t>
      </w:r>
      <w:r w:rsidR="00FD7EF0" w:rsidRPr="008905BA">
        <w:rPr>
          <w:rFonts w:ascii="Times New Roman" w:hAnsi="Times New Roman"/>
          <w:b/>
          <w:spacing w:val="-2"/>
          <w:szCs w:val="28"/>
          <w:lang w:val="nb-NO"/>
        </w:rPr>
        <w:t>. Giải pháp tài chính</w:t>
      </w:r>
      <w:r w:rsidR="009F0D02">
        <w:rPr>
          <w:rFonts w:ascii="Times New Roman" w:hAnsi="Times New Roman"/>
          <w:b/>
          <w:spacing w:val="-2"/>
          <w:szCs w:val="28"/>
          <w:lang w:val="nb-NO"/>
        </w:rPr>
        <w:t>:</w:t>
      </w:r>
    </w:p>
    <w:p w:rsidR="009F0D02" w:rsidRDefault="009F0D02" w:rsidP="003E33F1">
      <w:pPr>
        <w:pStyle w:val="BodyTextIndent"/>
        <w:spacing w:before="120" w:after="40" w:line="264" w:lineRule="auto"/>
        <w:ind w:left="0" w:firstLine="720"/>
        <w:jc w:val="both"/>
        <w:rPr>
          <w:rFonts w:ascii="Times New Roman" w:hAnsi="Times New Roman"/>
          <w:spacing w:val="-2"/>
          <w:szCs w:val="28"/>
          <w:lang w:val="nb-NO"/>
        </w:rPr>
      </w:pPr>
      <w:r w:rsidRPr="009F0D02">
        <w:rPr>
          <w:rFonts w:ascii="Times New Roman" w:hAnsi="Times New Roman"/>
          <w:spacing w:val="-2"/>
          <w:szCs w:val="28"/>
          <w:lang w:val="nb-NO"/>
        </w:rPr>
        <w:t xml:space="preserve">Đưa danh mục chi ngân sách cho công nghệ thông tin </w:t>
      </w:r>
      <w:r w:rsidR="005A5957">
        <w:rPr>
          <w:rFonts w:ascii="Times New Roman" w:hAnsi="Times New Roman"/>
          <w:spacing w:val="-2"/>
          <w:szCs w:val="28"/>
          <w:lang w:val="nb-NO"/>
        </w:rPr>
        <w:t>vào dự toán chi thường xuyên.  Dành</w:t>
      </w:r>
      <w:r w:rsidRPr="009F0D02">
        <w:rPr>
          <w:rFonts w:ascii="Times New Roman" w:hAnsi="Times New Roman"/>
          <w:spacing w:val="-2"/>
          <w:szCs w:val="28"/>
          <w:lang w:val="nb-NO"/>
        </w:rPr>
        <w:t xml:space="preserve"> kinh phí đầu tư cho ứng dụng và phát triển công nghệ thông tin</w:t>
      </w:r>
      <w:r>
        <w:rPr>
          <w:rFonts w:ascii="Times New Roman" w:hAnsi="Times New Roman"/>
          <w:spacing w:val="-2"/>
          <w:szCs w:val="28"/>
          <w:lang w:val="nb-NO"/>
        </w:rPr>
        <w:t>.</w:t>
      </w:r>
    </w:p>
    <w:p w:rsidR="00834CB9" w:rsidRDefault="00834CB9"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Có sự hỗ trợ kinh phí từ ngân sách tỉnh</w:t>
      </w:r>
      <w:r w:rsidR="00917488">
        <w:rPr>
          <w:rFonts w:ascii="Times New Roman" w:hAnsi="Times New Roman"/>
          <w:spacing w:val="-2"/>
          <w:szCs w:val="28"/>
          <w:lang w:val="nb-NO"/>
        </w:rPr>
        <w:t>, Bộ KH&amp;CN</w:t>
      </w:r>
      <w:r>
        <w:rPr>
          <w:rFonts w:ascii="Times New Roman" w:hAnsi="Times New Roman"/>
          <w:spacing w:val="-2"/>
          <w:szCs w:val="28"/>
          <w:lang w:val="nb-NO"/>
        </w:rPr>
        <w:t>.</w:t>
      </w:r>
    </w:p>
    <w:p w:rsidR="00FD7EF0" w:rsidRDefault="00C9050A"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3</w:t>
      </w:r>
      <w:r w:rsidR="00FD7EF0" w:rsidRPr="008905BA">
        <w:rPr>
          <w:rFonts w:ascii="Times New Roman" w:hAnsi="Times New Roman"/>
          <w:b/>
          <w:spacing w:val="-2"/>
          <w:szCs w:val="28"/>
          <w:lang w:val="nb-NO"/>
        </w:rPr>
        <w:t>. Giải pháp triển khai</w:t>
      </w:r>
    </w:p>
    <w:p w:rsidR="007F35E0" w:rsidRDefault="007F35E0" w:rsidP="003E33F1">
      <w:pPr>
        <w:pStyle w:val="BodyTextIndent"/>
        <w:spacing w:before="120" w:after="40" w:line="264" w:lineRule="auto"/>
        <w:ind w:left="0" w:firstLine="720"/>
        <w:jc w:val="both"/>
        <w:rPr>
          <w:rFonts w:ascii="Times New Roman" w:hAnsi="Times New Roman"/>
          <w:szCs w:val="28"/>
        </w:rPr>
      </w:pPr>
      <w:r>
        <w:rPr>
          <w:rFonts w:ascii="Times New Roman" w:hAnsi="Times New Roman"/>
          <w:szCs w:val="28"/>
        </w:rPr>
        <w:lastRenderedPageBreak/>
        <w:t>Tiếp tục lồng ghép từ các chương trình, dự án tăng cường đầu tư cơ sở hạ tầng, trang thiết bị CNTT đồng bộ, phục vụ triển khai thực hiện kịp thời và hoàn thành tốt nhiệm vụ được giao.</w:t>
      </w:r>
    </w:p>
    <w:p w:rsidR="00834CB9" w:rsidRDefault="007F35E0" w:rsidP="003E33F1">
      <w:pPr>
        <w:pStyle w:val="BodyTextIndent"/>
        <w:spacing w:before="120" w:after="40" w:line="264" w:lineRule="auto"/>
        <w:ind w:left="0" w:firstLine="720"/>
        <w:jc w:val="both"/>
        <w:rPr>
          <w:rFonts w:ascii="Times New Roman" w:hAnsi="Times New Roman"/>
          <w:spacing w:val="-2"/>
          <w:szCs w:val="28"/>
          <w:lang w:val="nb-NO"/>
        </w:rPr>
      </w:pPr>
      <w:r w:rsidRPr="007F35E0">
        <w:rPr>
          <w:rFonts w:ascii="Times New Roman" w:hAnsi="Times New Roman"/>
          <w:szCs w:val="28"/>
        </w:rPr>
        <w:t>Xây dựng, triển khai các hệ thống cơ sở dữ liệu</w:t>
      </w:r>
      <w:r w:rsidRPr="007F35E0">
        <w:rPr>
          <w:rFonts w:ascii="Times New Roman" w:hAnsi="Times New Roman"/>
          <w:bCs/>
          <w:szCs w:val="28"/>
        </w:rPr>
        <w:t xml:space="preserve"> ngành</w:t>
      </w:r>
      <w:r>
        <w:rPr>
          <w:rFonts w:ascii="Times New Roman" w:hAnsi="Times New Roman"/>
          <w:bCs/>
          <w:szCs w:val="28"/>
        </w:rPr>
        <w:t xml:space="preserve">, </w:t>
      </w:r>
      <w:r w:rsidR="00834CB9" w:rsidRPr="00834CB9">
        <w:rPr>
          <w:rFonts w:ascii="Times New Roman" w:hAnsi="Times New Roman"/>
          <w:spacing w:val="-2"/>
          <w:szCs w:val="28"/>
          <w:lang w:val="nb-NO"/>
        </w:rPr>
        <w:t>chương trình ứng dụng công nghệ thông tin gắn với chương trình cải cách hành chính, kế hoạch Chính phủ điện tử, kế hoạch ứng dụng CNTT năm 201</w:t>
      </w:r>
      <w:r w:rsidR="00917488">
        <w:rPr>
          <w:rFonts w:ascii="Times New Roman" w:hAnsi="Times New Roman"/>
          <w:spacing w:val="-2"/>
          <w:szCs w:val="28"/>
          <w:lang w:val="nb-NO"/>
        </w:rPr>
        <w:t>9</w:t>
      </w:r>
      <w:r w:rsidR="00834CB9" w:rsidRPr="00834CB9">
        <w:rPr>
          <w:rFonts w:ascii="Times New Roman" w:hAnsi="Times New Roman"/>
          <w:spacing w:val="-2"/>
          <w:szCs w:val="28"/>
          <w:lang w:val="nb-NO"/>
        </w:rPr>
        <w:t xml:space="preserve"> của tỉnh</w:t>
      </w:r>
      <w:r w:rsidR="00C9050A">
        <w:rPr>
          <w:rFonts w:ascii="Times New Roman" w:hAnsi="Times New Roman"/>
          <w:spacing w:val="-2"/>
          <w:szCs w:val="28"/>
          <w:lang w:val="nb-NO"/>
        </w:rPr>
        <w:t xml:space="preserve"> và Bộ KH&amp;CN</w:t>
      </w:r>
      <w:r w:rsidR="00834CB9" w:rsidRPr="00834CB9">
        <w:rPr>
          <w:rFonts w:ascii="Times New Roman" w:hAnsi="Times New Roman"/>
          <w:spacing w:val="-2"/>
          <w:szCs w:val="28"/>
          <w:lang w:val="nb-NO"/>
        </w:rPr>
        <w:t>. Thực hiện theo đúng mục tiêu ứng dụng CNTT năm 201</w:t>
      </w:r>
      <w:r w:rsidR="00917488">
        <w:rPr>
          <w:rFonts w:ascii="Times New Roman" w:hAnsi="Times New Roman"/>
          <w:spacing w:val="-2"/>
          <w:szCs w:val="28"/>
          <w:lang w:val="nb-NO"/>
        </w:rPr>
        <w:t>9</w:t>
      </w:r>
      <w:r w:rsidR="00834CB9" w:rsidRPr="00834CB9">
        <w:rPr>
          <w:rFonts w:ascii="Times New Roman" w:hAnsi="Times New Roman"/>
          <w:spacing w:val="-2"/>
          <w:szCs w:val="28"/>
          <w:lang w:val="nb-NO"/>
        </w:rPr>
        <w:t xml:space="preserve"> của ngành.</w:t>
      </w:r>
    </w:p>
    <w:p w:rsidR="00C9050A" w:rsidRPr="00C9050A" w:rsidRDefault="00C9050A" w:rsidP="003E33F1">
      <w:pPr>
        <w:pStyle w:val="BodyTextIndent"/>
        <w:spacing w:before="120" w:after="40" w:line="264" w:lineRule="auto"/>
        <w:ind w:left="0" w:firstLine="720"/>
        <w:jc w:val="both"/>
        <w:rPr>
          <w:rFonts w:ascii="Times New Roman" w:hAnsi="Times New Roman"/>
          <w:b/>
          <w:spacing w:val="-2"/>
          <w:szCs w:val="28"/>
          <w:lang w:val="nb-NO"/>
        </w:rPr>
      </w:pPr>
      <w:r w:rsidRPr="00C9050A">
        <w:rPr>
          <w:rFonts w:ascii="Times New Roman" w:hAnsi="Times New Roman"/>
          <w:b/>
          <w:spacing w:val="-2"/>
          <w:szCs w:val="28"/>
          <w:lang w:val="nb-NO"/>
        </w:rPr>
        <w:t>4. Giải pháp bảo đảm an toàn thông tin</w:t>
      </w:r>
    </w:p>
    <w:p w:rsidR="00C9050A" w:rsidRDefault="00C9050A"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Tuyên truyền các văn bản quy định về an ninh, an toàn thông tin; các giải pháp phòng ngừa, bảo vệ thông tin cho cán bộ, công chức, viên chức trong toàn Sở.</w:t>
      </w:r>
    </w:p>
    <w:p w:rsidR="00C9050A" w:rsidRDefault="00C9050A"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 xml:space="preserve">Đầu tư kinh phí mua phần mềm diệt virus bản quyền: Tại Văn phòng Sở đạt 100%, tại các đơn vị đạt </w:t>
      </w:r>
      <w:r w:rsidR="00B90824">
        <w:rPr>
          <w:rFonts w:ascii="Times New Roman" w:hAnsi="Times New Roman"/>
          <w:spacing w:val="-2"/>
          <w:szCs w:val="28"/>
          <w:lang w:val="nb-NO"/>
        </w:rPr>
        <w:t>8</w:t>
      </w:r>
      <w:r>
        <w:rPr>
          <w:rFonts w:ascii="Times New Roman" w:hAnsi="Times New Roman"/>
          <w:spacing w:val="-2"/>
          <w:szCs w:val="28"/>
          <w:lang w:val="nb-NO"/>
        </w:rPr>
        <w:t>0%.</w:t>
      </w:r>
    </w:p>
    <w:p w:rsidR="00C9050A" w:rsidRPr="00834CB9" w:rsidRDefault="00635464"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 xml:space="preserve">Thường xuyên sao lưu dữ liệu đối </w:t>
      </w:r>
      <w:r w:rsidR="00B90824">
        <w:rPr>
          <w:rFonts w:ascii="Times New Roman" w:hAnsi="Times New Roman"/>
          <w:spacing w:val="-2"/>
          <w:szCs w:val="28"/>
          <w:lang w:val="nb-NO"/>
        </w:rPr>
        <w:t>hệ thống hồ sơ công việc</w:t>
      </w:r>
      <w:r>
        <w:rPr>
          <w:rFonts w:ascii="Times New Roman" w:hAnsi="Times New Roman"/>
          <w:spacing w:val="-2"/>
          <w:szCs w:val="28"/>
          <w:lang w:val="nb-NO"/>
        </w:rPr>
        <w:t xml:space="preserve">, Cổng thông tin điện tử, </w:t>
      </w:r>
      <w:r w:rsidR="00B90824">
        <w:rPr>
          <w:rFonts w:ascii="Times New Roman" w:hAnsi="Times New Roman"/>
          <w:spacing w:val="-2"/>
          <w:szCs w:val="28"/>
          <w:lang w:val="nb-NO"/>
        </w:rPr>
        <w:t>phần mềm quản lý nhiệm vụ KH&amp;CN, các cơ sở dữ liệu chuyên ngành.</w:t>
      </w:r>
    </w:p>
    <w:p w:rsidR="00FD7EF0" w:rsidRDefault="00C9050A"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5</w:t>
      </w:r>
      <w:r w:rsidR="00FD7EF0" w:rsidRPr="008905BA">
        <w:rPr>
          <w:rFonts w:ascii="Times New Roman" w:hAnsi="Times New Roman"/>
          <w:b/>
          <w:spacing w:val="-2"/>
          <w:szCs w:val="28"/>
          <w:lang w:val="nb-NO"/>
        </w:rPr>
        <w:t>. Giải pháp tổ chức</w:t>
      </w:r>
    </w:p>
    <w:p w:rsidR="00834CB9" w:rsidRDefault="003E4D34"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Đẩ</w:t>
      </w:r>
      <w:r w:rsidR="00834CB9" w:rsidRPr="00834CB9">
        <w:rPr>
          <w:rFonts w:ascii="Times New Roman" w:hAnsi="Times New Roman"/>
          <w:spacing w:val="-2"/>
          <w:szCs w:val="28"/>
          <w:lang w:val="nb-NO"/>
        </w:rPr>
        <w:t>y mạnh công tác tuyên truyền, phổ biến văn bản quy phạm pháp luật, nâng cao nhận thức về ứng dụng công nghệ thông tin đến cán bộ công chức, viên chức và người lao động.</w:t>
      </w:r>
    </w:p>
    <w:p w:rsidR="00834CB9" w:rsidRDefault="00834CB9"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Tham gia các cuộc hội thảo về ứng dụng công nghệ thông tin, các giải pháp an toàn, bảo mật thông tin mạng.</w:t>
      </w:r>
    </w:p>
    <w:p w:rsidR="00454DCC" w:rsidRDefault="00454DCC" w:rsidP="003E33F1">
      <w:pPr>
        <w:pStyle w:val="BodyTextIndent"/>
        <w:spacing w:before="120" w:after="40" w:line="264" w:lineRule="auto"/>
        <w:ind w:left="0" w:firstLine="720"/>
        <w:jc w:val="both"/>
        <w:rPr>
          <w:rFonts w:ascii="Times New Roman" w:hAnsi="Times New Roman"/>
          <w:spacing w:val="-2"/>
          <w:szCs w:val="28"/>
          <w:lang w:val="nb-NO"/>
        </w:rPr>
      </w:pPr>
      <w:r>
        <w:rPr>
          <w:rFonts w:ascii="Times New Roman" w:hAnsi="Times New Roman"/>
          <w:spacing w:val="-2"/>
          <w:szCs w:val="28"/>
          <w:lang w:val="nb-NO"/>
        </w:rPr>
        <w:t>Nâng cao năng lực chuyên môn của bộ phận chuyên trách CNTT.</w:t>
      </w:r>
      <w:r w:rsidR="004C6753">
        <w:rPr>
          <w:rFonts w:ascii="Times New Roman" w:hAnsi="Times New Roman"/>
          <w:spacing w:val="-2"/>
          <w:szCs w:val="28"/>
          <w:lang w:val="nb-NO"/>
        </w:rPr>
        <w:t xml:space="preserve"> </w:t>
      </w:r>
      <w:r>
        <w:rPr>
          <w:rFonts w:ascii="Times New Roman" w:hAnsi="Times New Roman"/>
          <w:spacing w:val="-2"/>
          <w:szCs w:val="28"/>
          <w:lang w:val="nb-NO"/>
        </w:rPr>
        <w:t xml:space="preserve"> Phát huy vai trò của cán bộ lãnh đạo CNTT theo Quyết định 07/2011/QĐ-UBND ngày 25//5/2011 của UBND tỉnh trong công tác </w:t>
      </w:r>
      <w:r w:rsidR="00275197">
        <w:rPr>
          <w:rFonts w:ascii="Times New Roman" w:hAnsi="Times New Roman"/>
          <w:spacing w:val="-2"/>
          <w:szCs w:val="28"/>
          <w:lang w:val="nb-NO"/>
        </w:rPr>
        <w:t>tổ chức thực hiện ứng dụng CNTT;</w:t>
      </w:r>
      <w:r w:rsidR="00275197" w:rsidRPr="00E64A68">
        <w:rPr>
          <w:rFonts w:ascii="Times New Roman" w:hAnsi="Times New Roman"/>
          <w:spacing w:val="-2"/>
          <w:szCs w:val="28"/>
          <w:lang w:val="nb-NO"/>
        </w:rPr>
        <w:t xml:space="preserve">số </w:t>
      </w:r>
      <w:r w:rsidR="00275197" w:rsidRPr="00E64A68">
        <w:rPr>
          <w:rFonts w:ascii="Times New Roman" w:hAnsi="Times New Roman"/>
          <w:color w:val="000000"/>
          <w:szCs w:val="28"/>
        </w:rPr>
        <w:t>33</w:t>
      </w:r>
      <w:r w:rsidR="00275197" w:rsidRPr="00E64A68">
        <w:rPr>
          <w:rFonts w:ascii="Times New Roman" w:hAnsi="Times New Roman"/>
          <w:color w:val="800000"/>
          <w:szCs w:val="28"/>
        </w:rPr>
        <w:t>/</w:t>
      </w:r>
      <w:r w:rsidR="00275197" w:rsidRPr="00E64A68">
        <w:rPr>
          <w:rFonts w:ascii="Times New Roman" w:hAnsi="Times New Roman"/>
          <w:color w:val="000000"/>
          <w:szCs w:val="28"/>
        </w:rPr>
        <w:t xml:space="preserve">2015/QĐ-UBND </w:t>
      </w:r>
      <w:r w:rsidR="00275197">
        <w:rPr>
          <w:rFonts w:ascii="Times New Roman" w:hAnsi="Times New Roman"/>
          <w:color w:val="000000"/>
          <w:szCs w:val="28"/>
        </w:rPr>
        <w:t xml:space="preserve">ngày 31/7/2015 </w:t>
      </w:r>
      <w:r w:rsidR="00275197" w:rsidRPr="00E64A68">
        <w:rPr>
          <w:rFonts w:ascii="Times New Roman" w:hAnsi="Times New Roman"/>
          <w:color w:val="000000"/>
          <w:szCs w:val="28"/>
        </w:rPr>
        <w:t>Sửa đổi bổ sung một số điều của Quyết định 07/2011/QĐ-UBND ngày 25/5/2011 quy định về tổ chức thực hiện ứng dụng Công nghệ thông tin trong hoạt động của các cơ quan nhà nước trên địa bàn tỉnh Hà Tĩnh</w:t>
      </w:r>
      <w:r w:rsidR="00275197">
        <w:rPr>
          <w:rFonts w:ascii="Times New Roman" w:hAnsi="Times New Roman"/>
          <w:color w:val="000000"/>
          <w:szCs w:val="28"/>
        </w:rPr>
        <w:t>;</w:t>
      </w:r>
      <w:r w:rsidR="00275197">
        <w:rPr>
          <w:rFonts w:ascii="Times New Roman" w:hAnsi="Times New Roman"/>
          <w:spacing w:val="-2"/>
          <w:szCs w:val="28"/>
          <w:lang w:val="nb-NO"/>
        </w:rPr>
        <w:t xml:space="preserve"> </w:t>
      </w:r>
      <w:r>
        <w:rPr>
          <w:rFonts w:ascii="Times New Roman" w:hAnsi="Times New Roman"/>
          <w:spacing w:val="-2"/>
          <w:szCs w:val="28"/>
          <w:lang w:val="nb-NO"/>
        </w:rPr>
        <w:t xml:space="preserve"> Nâng cao hiệu quả hoạt động Ban chỉ đạo ứng dụng CNTT </w:t>
      </w:r>
      <w:r w:rsidR="00B90824">
        <w:rPr>
          <w:rFonts w:ascii="Times New Roman" w:hAnsi="Times New Roman"/>
          <w:spacing w:val="-2"/>
          <w:szCs w:val="28"/>
          <w:lang w:val="nb-NO"/>
        </w:rPr>
        <w:t xml:space="preserve">trong hoạt động tại </w:t>
      </w:r>
      <w:r>
        <w:rPr>
          <w:rFonts w:ascii="Times New Roman" w:hAnsi="Times New Roman"/>
          <w:spacing w:val="-2"/>
          <w:szCs w:val="28"/>
          <w:lang w:val="nb-NO"/>
        </w:rPr>
        <w:t>Sở Khoa học và Công nghệ.</w:t>
      </w:r>
    </w:p>
    <w:p w:rsidR="008321C5" w:rsidRDefault="00EB3099" w:rsidP="003E33F1">
      <w:pPr>
        <w:pStyle w:val="BodyTextIndent"/>
        <w:spacing w:before="120" w:after="40" w:line="264" w:lineRule="auto"/>
        <w:ind w:left="0" w:firstLine="720"/>
        <w:jc w:val="both"/>
        <w:rPr>
          <w:rFonts w:ascii="Times New Roman" w:hAnsi="Times New Roman"/>
          <w:b/>
          <w:spacing w:val="-2"/>
          <w:szCs w:val="28"/>
          <w:lang w:val="nb-NO"/>
        </w:rPr>
      </w:pPr>
      <w:r w:rsidRPr="008905BA">
        <w:rPr>
          <w:rFonts w:ascii="Times New Roman" w:hAnsi="Times New Roman"/>
          <w:b/>
          <w:spacing w:val="-2"/>
          <w:szCs w:val="28"/>
          <w:lang w:val="nb-NO"/>
        </w:rPr>
        <w:t xml:space="preserve">V. </w:t>
      </w:r>
      <w:r>
        <w:rPr>
          <w:rFonts w:ascii="Times New Roman" w:hAnsi="Times New Roman"/>
          <w:b/>
          <w:spacing w:val="-2"/>
          <w:szCs w:val="28"/>
          <w:lang w:val="nb-NO"/>
        </w:rPr>
        <w:t>DANH MỤC NHIỆM VỤ, DỰ ÁN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985"/>
        <w:gridCol w:w="2409"/>
      </w:tblGrid>
      <w:tr w:rsidR="002B157A" w:rsidRPr="00FA67BB" w:rsidTr="00D67F17">
        <w:trPr>
          <w:trHeight w:val="714"/>
        </w:trPr>
        <w:tc>
          <w:tcPr>
            <w:tcW w:w="709" w:type="dxa"/>
            <w:shd w:val="clear" w:color="auto" w:fill="auto"/>
            <w:vAlign w:val="center"/>
          </w:tcPr>
          <w:p w:rsidR="002B157A" w:rsidRPr="00FA67BB" w:rsidRDefault="002B157A" w:rsidP="00AB68D9">
            <w:pPr>
              <w:spacing w:after="40"/>
              <w:rPr>
                <w:rFonts w:eastAsia="Calibri"/>
                <w:b/>
                <w:sz w:val="26"/>
                <w:szCs w:val="26"/>
                <w:lang w:val="nb-NO"/>
              </w:rPr>
            </w:pPr>
            <w:r w:rsidRPr="00FA67BB">
              <w:rPr>
                <w:rFonts w:eastAsia="Calibri"/>
                <w:b/>
                <w:sz w:val="26"/>
                <w:szCs w:val="26"/>
                <w:lang w:val="nb-NO"/>
              </w:rPr>
              <w:t>TT</w:t>
            </w:r>
          </w:p>
        </w:tc>
        <w:tc>
          <w:tcPr>
            <w:tcW w:w="3969" w:type="dxa"/>
            <w:shd w:val="clear" w:color="auto" w:fill="auto"/>
            <w:vAlign w:val="center"/>
          </w:tcPr>
          <w:p w:rsidR="002B157A" w:rsidRPr="00FA67BB" w:rsidRDefault="002B157A" w:rsidP="00AB68D9">
            <w:pPr>
              <w:spacing w:after="40"/>
              <w:jc w:val="center"/>
              <w:rPr>
                <w:rFonts w:eastAsia="Calibri"/>
                <w:b/>
                <w:sz w:val="26"/>
                <w:szCs w:val="26"/>
                <w:lang w:val="nb-NO"/>
              </w:rPr>
            </w:pPr>
            <w:r w:rsidRPr="00FA67BB">
              <w:rPr>
                <w:rFonts w:eastAsia="Calibri"/>
                <w:b/>
                <w:sz w:val="26"/>
                <w:szCs w:val="26"/>
                <w:lang w:val="nb-NO"/>
              </w:rPr>
              <w:t>NỘI DUNG</w:t>
            </w:r>
          </w:p>
        </w:tc>
        <w:tc>
          <w:tcPr>
            <w:tcW w:w="1985" w:type="dxa"/>
            <w:shd w:val="clear" w:color="auto" w:fill="auto"/>
            <w:vAlign w:val="center"/>
          </w:tcPr>
          <w:p w:rsidR="002B157A" w:rsidRDefault="002B157A" w:rsidP="00AB68D9">
            <w:pPr>
              <w:spacing w:after="40"/>
              <w:jc w:val="center"/>
              <w:rPr>
                <w:rFonts w:eastAsia="Calibri"/>
                <w:b/>
                <w:sz w:val="26"/>
                <w:szCs w:val="26"/>
                <w:lang w:val="nb-NO"/>
              </w:rPr>
            </w:pPr>
            <w:r w:rsidRPr="00FA67BB">
              <w:rPr>
                <w:rFonts w:eastAsia="Calibri"/>
                <w:b/>
                <w:sz w:val="26"/>
                <w:szCs w:val="26"/>
                <w:lang w:val="nb-NO"/>
              </w:rPr>
              <w:t>KINH PHÍ</w:t>
            </w:r>
          </w:p>
          <w:p w:rsidR="002B157A" w:rsidRPr="00FA67BB" w:rsidRDefault="002B157A" w:rsidP="00AB68D9">
            <w:pPr>
              <w:spacing w:after="40"/>
              <w:jc w:val="center"/>
              <w:rPr>
                <w:rFonts w:eastAsia="Calibri"/>
                <w:b/>
                <w:sz w:val="26"/>
                <w:szCs w:val="26"/>
                <w:lang w:val="nb-NO"/>
              </w:rPr>
            </w:pPr>
            <w:r>
              <w:rPr>
                <w:rFonts w:eastAsia="Calibri"/>
                <w:b/>
                <w:sz w:val="26"/>
                <w:szCs w:val="26"/>
                <w:lang w:val="nb-NO"/>
              </w:rPr>
              <w:t>(VNĐ)</w:t>
            </w:r>
          </w:p>
        </w:tc>
        <w:tc>
          <w:tcPr>
            <w:tcW w:w="2409" w:type="dxa"/>
          </w:tcPr>
          <w:p w:rsidR="002B157A" w:rsidRPr="00FA67BB" w:rsidRDefault="002B157A" w:rsidP="00AB68D9">
            <w:pPr>
              <w:spacing w:after="40"/>
              <w:jc w:val="center"/>
              <w:rPr>
                <w:rFonts w:eastAsia="Calibri"/>
                <w:b/>
                <w:sz w:val="26"/>
                <w:szCs w:val="26"/>
                <w:lang w:val="nb-NO"/>
              </w:rPr>
            </w:pPr>
            <w:r w:rsidRPr="00FA67BB">
              <w:rPr>
                <w:rFonts w:eastAsia="Calibri"/>
                <w:b/>
                <w:sz w:val="26"/>
                <w:szCs w:val="26"/>
                <w:lang w:val="nb-NO"/>
              </w:rPr>
              <w:t>THỜI GIAN THỰC HIỆN</w:t>
            </w:r>
          </w:p>
        </w:tc>
      </w:tr>
      <w:tr w:rsidR="002B157A" w:rsidRPr="00FA67BB" w:rsidTr="00D67F17">
        <w:trPr>
          <w:trHeight w:val="543"/>
        </w:trPr>
        <w:tc>
          <w:tcPr>
            <w:tcW w:w="709" w:type="dxa"/>
            <w:shd w:val="clear" w:color="auto" w:fill="auto"/>
            <w:vAlign w:val="center"/>
          </w:tcPr>
          <w:p w:rsidR="002B157A" w:rsidRPr="00AD5D47" w:rsidRDefault="00AB68D9" w:rsidP="00AB68D9">
            <w:pPr>
              <w:spacing w:before="120" w:after="40" w:line="264" w:lineRule="auto"/>
              <w:ind w:right="-1110"/>
              <w:jc w:val="center"/>
              <w:rPr>
                <w:rFonts w:eastAsia="Calibri"/>
                <w:sz w:val="28"/>
                <w:szCs w:val="28"/>
                <w:lang w:val="nb-NO"/>
              </w:rPr>
            </w:pPr>
            <w:r>
              <w:rPr>
                <w:rFonts w:eastAsia="Calibri"/>
                <w:sz w:val="28"/>
                <w:szCs w:val="28"/>
                <w:lang w:val="nb-NO"/>
              </w:rPr>
              <w:t>1</w:t>
            </w:r>
          </w:p>
        </w:tc>
        <w:tc>
          <w:tcPr>
            <w:tcW w:w="3969" w:type="dxa"/>
            <w:shd w:val="clear" w:color="auto" w:fill="auto"/>
            <w:vAlign w:val="center"/>
          </w:tcPr>
          <w:p w:rsidR="002B157A" w:rsidRPr="00FA67BB" w:rsidRDefault="002B157A" w:rsidP="00AB68D9">
            <w:pPr>
              <w:spacing w:before="120" w:after="40" w:line="264" w:lineRule="auto"/>
              <w:rPr>
                <w:sz w:val="28"/>
                <w:szCs w:val="28"/>
              </w:rPr>
            </w:pPr>
            <w:r w:rsidRPr="00FA67BB">
              <w:rPr>
                <w:sz w:val="28"/>
                <w:szCs w:val="28"/>
                <w:lang w:val="nb-NO"/>
              </w:rPr>
              <w:t>Trang b</w:t>
            </w:r>
            <w:r>
              <w:rPr>
                <w:sz w:val="28"/>
                <w:szCs w:val="28"/>
                <w:lang w:val="nb-NO"/>
              </w:rPr>
              <w:t>ị, b</w:t>
            </w:r>
            <w:r w:rsidRPr="00FA67BB">
              <w:rPr>
                <w:sz w:val="28"/>
                <w:szCs w:val="28"/>
                <w:lang w:val="nb-NO"/>
              </w:rPr>
              <w:t xml:space="preserve">ảo dưỡng, nâng cấp hạ tầng CNTT </w:t>
            </w:r>
            <w:r>
              <w:rPr>
                <w:sz w:val="28"/>
                <w:szCs w:val="28"/>
                <w:lang w:val="nb-NO"/>
              </w:rPr>
              <w:t>của Sở</w:t>
            </w:r>
          </w:p>
        </w:tc>
        <w:tc>
          <w:tcPr>
            <w:tcW w:w="1985" w:type="dxa"/>
            <w:shd w:val="clear" w:color="auto" w:fill="auto"/>
            <w:vAlign w:val="center"/>
          </w:tcPr>
          <w:p w:rsidR="002B157A" w:rsidRPr="00FA67BB" w:rsidRDefault="00F57A85" w:rsidP="00AB68D9">
            <w:pPr>
              <w:tabs>
                <w:tab w:val="left" w:pos="1276"/>
              </w:tabs>
              <w:spacing w:before="120" w:after="40" w:line="264" w:lineRule="auto"/>
              <w:jc w:val="right"/>
              <w:outlineLvl w:val="0"/>
              <w:rPr>
                <w:sz w:val="28"/>
                <w:szCs w:val="28"/>
              </w:rPr>
            </w:pPr>
            <w:r>
              <w:rPr>
                <w:sz w:val="28"/>
                <w:szCs w:val="28"/>
              </w:rPr>
              <w:t>20</w:t>
            </w:r>
            <w:r w:rsidR="002B157A" w:rsidRPr="00FA67BB">
              <w:rPr>
                <w:sz w:val="28"/>
                <w:szCs w:val="28"/>
              </w:rPr>
              <w:t>0.000.000</w:t>
            </w:r>
          </w:p>
        </w:tc>
        <w:tc>
          <w:tcPr>
            <w:tcW w:w="2409" w:type="dxa"/>
            <w:vAlign w:val="center"/>
          </w:tcPr>
          <w:p w:rsidR="002B157A" w:rsidRPr="00FA67BB" w:rsidRDefault="002B157A" w:rsidP="00AB68D9">
            <w:pPr>
              <w:tabs>
                <w:tab w:val="left" w:pos="1276"/>
              </w:tabs>
              <w:spacing w:before="120" w:after="40" w:line="264" w:lineRule="auto"/>
              <w:jc w:val="center"/>
              <w:outlineLvl w:val="0"/>
              <w:rPr>
                <w:sz w:val="28"/>
                <w:szCs w:val="28"/>
              </w:rPr>
            </w:pPr>
            <w:r>
              <w:rPr>
                <w:sz w:val="28"/>
                <w:szCs w:val="28"/>
              </w:rPr>
              <w:t>T</w:t>
            </w:r>
            <w:r w:rsidRPr="00FA67BB">
              <w:rPr>
                <w:sz w:val="28"/>
                <w:szCs w:val="28"/>
              </w:rPr>
              <w:t>hường xuyên</w:t>
            </w:r>
          </w:p>
        </w:tc>
      </w:tr>
      <w:tr w:rsidR="002B157A" w:rsidRPr="00FA67BB" w:rsidTr="00D67F17">
        <w:trPr>
          <w:trHeight w:val="543"/>
        </w:trPr>
        <w:tc>
          <w:tcPr>
            <w:tcW w:w="709" w:type="dxa"/>
            <w:shd w:val="clear" w:color="auto" w:fill="auto"/>
            <w:vAlign w:val="center"/>
          </w:tcPr>
          <w:p w:rsidR="002B157A" w:rsidRPr="00AD5D47" w:rsidRDefault="00AB68D9" w:rsidP="00AB68D9">
            <w:pPr>
              <w:spacing w:before="120" w:after="40" w:line="264" w:lineRule="auto"/>
              <w:ind w:right="-1110"/>
              <w:jc w:val="center"/>
              <w:rPr>
                <w:rFonts w:eastAsia="Calibri"/>
                <w:sz w:val="28"/>
                <w:szCs w:val="28"/>
                <w:lang w:val="nb-NO"/>
              </w:rPr>
            </w:pPr>
            <w:r>
              <w:rPr>
                <w:rFonts w:eastAsia="Calibri"/>
                <w:sz w:val="28"/>
                <w:szCs w:val="28"/>
                <w:lang w:val="nb-NO"/>
              </w:rPr>
              <w:t>2</w:t>
            </w:r>
          </w:p>
        </w:tc>
        <w:tc>
          <w:tcPr>
            <w:tcW w:w="3969" w:type="dxa"/>
            <w:shd w:val="clear" w:color="auto" w:fill="auto"/>
            <w:vAlign w:val="center"/>
          </w:tcPr>
          <w:p w:rsidR="002B157A" w:rsidRPr="00FA67BB" w:rsidRDefault="00F57A85" w:rsidP="00AB68D9">
            <w:pPr>
              <w:spacing w:before="120" w:after="40" w:line="264" w:lineRule="auto"/>
              <w:rPr>
                <w:rFonts w:eastAsia="Calibri"/>
                <w:sz w:val="28"/>
                <w:szCs w:val="28"/>
                <w:lang w:val="nb-NO"/>
              </w:rPr>
            </w:pPr>
            <w:r w:rsidRPr="00FA67BB">
              <w:rPr>
                <w:sz w:val="28"/>
                <w:szCs w:val="28"/>
                <w:lang w:val="nb-NO"/>
              </w:rPr>
              <w:t>Duy trì hoạt động Cổng thông tin điện tử</w:t>
            </w:r>
            <w:r>
              <w:rPr>
                <w:sz w:val="28"/>
                <w:szCs w:val="28"/>
                <w:lang w:val="nb-NO"/>
              </w:rPr>
              <w:t>, Sàn giao dịch điện tử</w:t>
            </w:r>
          </w:p>
        </w:tc>
        <w:tc>
          <w:tcPr>
            <w:tcW w:w="1985" w:type="dxa"/>
            <w:shd w:val="clear" w:color="auto" w:fill="auto"/>
            <w:vAlign w:val="center"/>
          </w:tcPr>
          <w:p w:rsidR="002B157A" w:rsidRPr="00F57A85" w:rsidRDefault="00F57A85" w:rsidP="00AB68D9">
            <w:pPr>
              <w:spacing w:before="120" w:after="40" w:line="264" w:lineRule="auto"/>
              <w:jc w:val="right"/>
              <w:rPr>
                <w:rFonts w:eastAsia="Calibri"/>
                <w:sz w:val="28"/>
                <w:szCs w:val="28"/>
                <w:lang w:val="nb-NO"/>
              </w:rPr>
            </w:pPr>
            <w:r w:rsidRPr="00F57A85">
              <w:rPr>
                <w:rFonts w:eastAsia="Calibri"/>
                <w:sz w:val="28"/>
                <w:szCs w:val="28"/>
                <w:lang w:val="nb-NO"/>
              </w:rPr>
              <w:t>120.000.000</w:t>
            </w:r>
          </w:p>
        </w:tc>
        <w:tc>
          <w:tcPr>
            <w:tcW w:w="2409" w:type="dxa"/>
            <w:vAlign w:val="center"/>
          </w:tcPr>
          <w:p w:rsidR="002B157A" w:rsidRPr="00F57A85" w:rsidRDefault="00F57A85" w:rsidP="00AB68D9">
            <w:pPr>
              <w:spacing w:before="120" w:after="40" w:line="264" w:lineRule="auto"/>
              <w:jc w:val="center"/>
              <w:rPr>
                <w:sz w:val="28"/>
                <w:szCs w:val="28"/>
              </w:rPr>
            </w:pPr>
            <w:r w:rsidRPr="00FA67BB">
              <w:rPr>
                <w:sz w:val="28"/>
                <w:szCs w:val="28"/>
              </w:rPr>
              <w:t>Hàng tháng</w:t>
            </w:r>
          </w:p>
        </w:tc>
      </w:tr>
      <w:tr w:rsidR="00F57A85" w:rsidRPr="00FA67BB" w:rsidTr="00D67F17">
        <w:trPr>
          <w:trHeight w:val="596"/>
        </w:trPr>
        <w:tc>
          <w:tcPr>
            <w:tcW w:w="709" w:type="dxa"/>
            <w:shd w:val="clear" w:color="auto" w:fill="auto"/>
            <w:vAlign w:val="center"/>
          </w:tcPr>
          <w:p w:rsidR="00F57A85" w:rsidRPr="00AD5D47" w:rsidRDefault="00AB68D9" w:rsidP="00AB68D9">
            <w:pPr>
              <w:spacing w:before="120" w:after="40" w:line="264" w:lineRule="auto"/>
              <w:ind w:right="-1110"/>
              <w:jc w:val="center"/>
              <w:rPr>
                <w:rFonts w:eastAsia="Calibri"/>
                <w:sz w:val="28"/>
                <w:szCs w:val="28"/>
                <w:lang w:val="nb-NO"/>
              </w:rPr>
            </w:pPr>
            <w:r>
              <w:rPr>
                <w:rFonts w:eastAsia="Calibri"/>
                <w:sz w:val="28"/>
                <w:szCs w:val="28"/>
                <w:lang w:val="nb-NO"/>
              </w:rPr>
              <w:t>3</w:t>
            </w:r>
          </w:p>
        </w:tc>
        <w:tc>
          <w:tcPr>
            <w:tcW w:w="3969" w:type="dxa"/>
            <w:shd w:val="clear" w:color="auto" w:fill="auto"/>
            <w:vAlign w:val="center"/>
          </w:tcPr>
          <w:p w:rsidR="00F57A85" w:rsidRPr="00FA67BB" w:rsidRDefault="00F57A85" w:rsidP="00AB68D9">
            <w:pPr>
              <w:spacing w:before="120" w:after="40" w:line="264" w:lineRule="auto"/>
              <w:rPr>
                <w:sz w:val="28"/>
                <w:szCs w:val="28"/>
                <w:lang w:val="nb-NO"/>
              </w:rPr>
            </w:pPr>
            <w:r>
              <w:rPr>
                <w:sz w:val="28"/>
                <w:szCs w:val="28"/>
                <w:lang w:val="nb-NO"/>
              </w:rPr>
              <w:t>Mua phần mềm diệt virus</w:t>
            </w:r>
          </w:p>
        </w:tc>
        <w:tc>
          <w:tcPr>
            <w:tcW w:w="1985" w:type="dxa"/>
            <w:shd w:val="clear" w:color="auto" w:fill="auto"/>
            <w:vAlign w:val="center"/>
          </w:tcPr>
          <w:p w:rsidR="00F57A85" w:rsidRPr="00FA67BB" w:rsidRDefault="00F57A85" w:rsidP="00AB68D9">
            <w:pPr>
              <w:spacing w:before="120" w:after="40" w:line="264" w:lineRule="auto"/>
              <w:jc w:val="right"/>
              <w:rPr>
                <w:sz w:val="28"/>
                <w:szCs w:val="28"/>
              </w:rPr>
            </w:pPr>
            <w:r>
              <w:rPr>
                <w:sz w:val="28"/>
                <w:szCs w:val="28"/>
              </w:rPr>
              <w:t>15.000.000</w:t>
            </w:r>
          </w:p>
        </w:tc>
        <w:tc>
          <w:tcPr>
            <w:tcW w:w="2409" w:type="dxa"/>
            <w:vAlign w:val="center"/>
          </w:tcPr>
          <w:p w:rsidR="00F57A85" w:rsidRPr="00FA67BB" w:rsidRDefault="00F57A85" w:rsidP="00AB68D9">
            <w:pPr>
              <w:spacing w:before="120" w:after="40" w:line="264" w:lineRule="auto"/>
              <w:jc w:val="center"/>
              <w:rPr>
                <w:sz w:val="28"/>
                <w:szCs w:val="28"/>
                <w:lang w:val="nb-NO"/>
              </w:rPr>
            </w:pPr>
            <w:r>
              <w:rPr>
                <w:sz w:val="28"/>
                <w:szCs w:val="28"/>
                <w:lang w:val="nb-NO"/>
              </w:rPr>
              <w:t>năm/lần</w:t>
            </w:r>
          </w:p>
        </w:tc>
      </w:tr>
      <w:tr w:rsidR="00F57A85" w:rsidRPr="00FA67BB" w:rsidTr="00D67F17">
        <w:trPr>
          <w:trHeight w:val="1176"/>
        </w:trPr>
        <w:tc>
          <w:tcPr>
            <w:tcW w:w="709" w:type="dxa"/>
            <w:shd w:val="clear" w:color="auto" w:fill="auto"/>
            <w:vAlign w:val="center"/>
          </w:tcPr>
          <w:p w:rsidR="00F57A85" w:rsidRPr="00AD5D47" w:rsidRDefault="00AB68D9" w:rsidP="00AB68D9">
            <w:pPr>
              <w:spacing w:before="120" w:after="40" w:line="264" w:lineRule="auto"/>
              <w:ind w:right="-1110"/>
              <w:jc w:val="center"/>
              <w:rPr>
                <w:rFonts w:eastAsia="Calibri"/>
                <w:sz w:val="28"/>
                <w:szCs w:val="28"/>
                <w:lang w:val="nb-NO"/>
              </w:rPr>
            </w:pPr>
            <w:r>
              <w:rPr>
                <w:rFonts w:eastAsia="Calibri"/>
                <w:sz w:val="28"/>
                <w:szCs w:val="28"/>
                <w:lang w:val="nb-NO"/>
              </w:rPr>
              <w:lastRenderedPageBreak/>
              <w:t>4</w:t>
            </w:r>
          </w:p>
        </w:tc>
        <w:tc>
          <w:tcPr>
            <w:tcW w:w="3969" w:type="dxa"/>
            <w:shd w:val="clear" w:color="auto" w:fill="auto"/>
            <w:vAlign w:val="center"/>
          </w:tcPr>
          <w:p w:rsidR="00F57A85" w:rsidRPr="00FA67BB" w:rsidRDefault="00F57A85" w:rsidP="00AB68D9">
            <w:pPr>
              <w:spacing w:before="120" w:after="40" w:line="264" w:lineRule="auto"/>
              <w:rPr>
                <w:rFonts w:eastAsia="Calibri"/>
                <w:sz w:val="28"/>
                <w:szCs w:val="28"/>
                <w:lang w:val="nb-NO"/>
              </w:rPr>
            </w:pPr>
            <w:r w:rsidRPr="00FA67BB">
              <w:rPr>
                <w:sz w:val="28"/>
                <w:szCs w:val="28"/>
              </w:rPr>
              <w:t>Phí duy trì internet</w:t>
            </w:r>
          </w:p>
        </w:tc>
        <w:tc>
          <w:tcPr>
            <w:tcW w:w="1985" w:type="dxa"/>
            <w:shd w:val="clear" w:color="auto" w:fill="auto"/>
            <w:vAlign w:val="center"/>
          </w:tcPr>
          <w:p w:rsidR="00F57A85" w:rsidRPr="00FA67BB" w:rsidRDefault="00F57A85" w:rsidP="00AB68D9">
            <w:pPr>
              <w:spacing w:before="120" w:after="40" w:line="264" w:lineRule="auto"/>
              <w:jc w:val="right"/>
              <w:rPr>
                <w:rFonts w:eastAsia="Calibri"/>
                <w:b/>
                <w:sz w:val="28"/>
                <w:szCs w:val="28"/>
                <w:lang w:val="nb-NO"/>
              </w:rPr>
            </w:pPr>
            <w:r w:rsidRPr="00FA67BB">
              <w:rPr>
                <w:sz w:val="28"/>
                <w:szCs w:val="28"/>
              </w:rPr>
              <w:t>20.000.000</w:t>
            </w:r>
          </w:p>
        </w:tc>
        <w:tc>
          <w:tcPr>
            <w:tcW w:w="2409" w:type="dxa"/>
            <w:vAlign w:val="center"/>
          </w:tcPr>
          <w:p w:rsidR="00F57A85" w:rsidRPr="00FA67BB" w:rsidRDefault="00F57A85" w:rsidP="00AB68D9">
            <w:pPr>
              <w:spacing w:before="120" w:after="40" w:line="264" w:lineRule="auto"/>
              <w:jc w:val="center"/>
              <w:rPr>
                <w:sz w:val="28"/>
                <w:szCs w:val="28"/>
              </w:rPr>
            </w:pPr>
            <w:r>
              <w:rPr>
                <w:sz w:val="28"/>
                <w:szCs w:val="28"/>
              </w:rPr>
              <w:t>Năm</w:t>
            </w:r>
          </w:p>
        </w:tc>
      </w:tr>
      <w:tr w:rsidR="00F57A85" w:rsidRPr="00FA67BB" w:rsidTr="00D67F17">
        <w:trPr>
          <w:trHeight w:val="707"/>
        </w:trPr>
        <w:tc>
          <w:tcPr>
            <w:tcW w:w="709" w:type="dxa"/>
            <w:shd w:val="clear" w:color="auto" w:fill="auto"/>
            <w:vAlign w:val="center"/>
          </w:tcPr>
          <w:p w:rsidR="00F57A85" w:rsidRPr="00AD5D47" w:rsidRDefault="00AB68D9" w:rsidP="00AB68D9">
            <w:pPr>
              <w:spacing w:before="120" w:after="40" w:line="264" w:lineRule="auto"/>
              <w:ind w:right="-1110"/>
              <w:jc w:val="center"/>
              <w:rPr>
                <w:rFonts w:eastAsia="Calibri"/>
                <w:sz w:val="28"/>
                <w:szCs w:val="28"/>
                <w:lang w:val="nb-NO"/>
              </w:rPr>
            </w:pPr>
            <w:r>
              <w:rPr>
                <w:rFonts w:eastAsia="Calibri"/>
                <w:sz w:val="28"/>
                <w:szCs w:val="28"/>
                <w:lang w:val="nb-NO"/>
              </w:rPr>
              <w:t>5</w:t>
            </w:r>
          </w:p>
        </w:tc>
        <w:tc>
          <w:tcPr>
            <w:tcW w:w="3969" w:type="dxa"/>
            <w:shd w:val="clear" w:color="auto" w:fill="auto"/>
            <w:vAlign w:val="center"/>
          </w:tcPr>
          <w:p w:rsidR="00F57A85" w:rsidRPr="00FA67BB" w:rsidRDefault="00F57A85" w:rsidP="00AB68D9">
            <w:pPr>
              <w:spacing w:before="120" w:after="40" w:line="264" w:lineRule="auto"/>
              <w:rPr>
                <w:rFonts w:eastAsia="Calibri"/>
                <w:sz w:val="28"/>
                <w:szCs w:val="28"/>
                <w:lang w:val="nb-NO"/>
              </w:rPr>
            </w:pPr>
            <w:r w:rsidRPr="00FA67BB">
              <w:rPr>
                <w:sz w:val="28"/>
                <w:szCs w:val="28"/>
                <w:lang w:val="nb-NO"/>
              </w:rPr>
              <w:t>Đào tạo, nâng cao chuyên môn, nghiệp vụ cho CBCC và cán bộ phụ trách công tác CNTT</w:t>
            </w:r>
          </w:p>
        </w:tc>
        <w:tc>
          <w:tcPr>
            <w:tcW w:w="1985" w:type="dxa"/>
            <w:shd w:val="clear" w:color="auto" w:fill="auto"/>
            <w:vAlign w:val="center"/>
          </w:tcPr>
          <w:p w:rsidR="00F57A85" w:rsidRPr="00FA67BB" w:rsidRDefault="00F57A85" w:rsidP="00AB68D9">
            <w:pPr>
              <w:spacing w:before="120" w:after="40" w:line="264" w:lineRule="auto"/>
              <w:jc w:val="right"/>
              <w:rPr>
                <w:rFonts w:eastAsia="Calibri"/>
                <w:b/>
                <w:sz w:val="28"/>
                <w:szCs w:val="28"/>
                <w:lang w:val="nb-NO"/>
              </w:rPr>
            </w:pPr>
            <w:r w:rsidRPr="00FA67BB">
              <w:rPr>
                <w:sz w:val="28"/>
                <w:szCs w:val="28"/>
              </w:rPr>
              <w:t>2</w:t>
            </w:r>
            <w:r>
              <w:rPr>
                <w:sz w:val="28"/>
                <w:szCs w:val="28"/>
              </w:rPr>
              <w:t>5</w:t>
            </w:r>
            <w:r w:rsidRPr="00FA67BB">
              <w:rPr>
                <w:sz w:val="28"/>
                <w:szCs w:val="28"/>
              </w:rPr>
              <w:t>.000.000</w:t>
            </w:r>
          </w:p>
        </w:tc>
        <w:tc>
          <w:tcPr>
            <w:tcW w:w="2409" w:type="dxa"/>
            <w:vAlign w:val="center"/>
          </w:tcPr>
          <w:p w:rsidR="00F57A85" w:rsidRPr="00FA67BB" w:rsidRDefault="00F57A85" w:rsidP="00AB68D9">
            <w:pPr>
              <w:spacing w:before="120" w:after="40" w:line="264" w:lineRule="auto"/>
              <w:rPr>
                <w:sz w:val="28"/>
                <w:szCs w:val="28"/>
                <w:lang w:val="nb-NO"/>
              </w:rPr>
            </w:pPr>
            <w:r w:rsidRPr="00FA67BB">
              <w:rPr>
                <w:sz w:val="28"/>
                <w:szCs w:val="28"/>
                <w:lang w:val="nb-NO"/>
              </w:rPr>
              <w:t>Theo kế hoạch của tỉnh và Sở TT&amp;TT</w:t>
            </w:r>
          </w:p>
        </w:tc>
      </w:tr>
    </w:tbl>
    <w:p w:rsidR="00635464" w:rsidRDefault="00635464" w:rsidP="00AB68D9">
      <w:pPr>
        <w:pStyle w:val="BodyTextIndent"/>
        <w:spacing w:before="120" w:after="40" w:line="264" w:lineRule="auto"/>
        <w:ind w:left="0" w:firstLine="720"/>
        <w:jc w:val="both"/>
        <w:rPr>
          <w:rFonts w:ascii="Times New Roman" w:hAnsi="Times New Roman"/>
          <w:b/>
          <w:spacing w:val="-2"/>
          <w:szCs w:val="28"/>
          <w:lang w:val="nb-NO"/>
        </w:rPr>
      </w:pPr>
    </w:p>
    <w:p w:rsidR="00D105A9" w:rsidRDefault="00D105A9" w:rsidP="003E33F1">
      <w:pPr>
        <w:pStyle w:val="BodyTextIndent"/>
        <w:spacing w:before="120" w:after="40" w:line="264" w:lineRule="auto"/>
        <w:ind w:left="0" w:firstLine="720"/>
        <w:jc w:val="both"/>
        <w:rPr>
          <w:rFonts w:ascii="Times New Roman" w:hAnsi="Times New Roman"/>
          <w:b/>
          <w:spacing w:val="-2"/>
          <w:szCs w:val="28"/>
          <w:lang w:val="nb-NO"/>
        </w:rPr>
      </w:pPr>
      <w:r>
        <w:rPr>
          <w:rFonts w:ascii="Times New Roman" w:hAnsi="Times New Roman"/>
          <w:b/>
          <w:spacing w:val="-2"/>
          <w:szCs w:val="28"/>
          <w:lang w:val="nb-NO"/>
        </w:rPr>
        <w:t>V</w:t>
      </w:r>
      <w:r w:rsidR="00275197">
        <w:rPr>
          <w:rFonts w:ascii="Times New Roman" w:hAnsi="Times New Roman"/>
          <w:b/>
          <w:spacing w:val="-2"/>
          <w:szCs w:val="28"/>
          <w:lang w:val="nb-NO"/>
        </w:rPr>
        <w:t>I</w:t>
      </w:r>
      <w:r>
        <w:rPr>
          <w:rFonts w:ascii="Times New Roman" w:hAnsi="Times New Roman"/>
          <w:b/>
          <w:spacing w:val="-2"/>
          <w:szCs w:val="28"/>
          <w:lang w:val="nb-NO"/>
        </w:rPr>
        <w:t>. TỔ CHỨC THỰC HIỆN</w:t>
      </w:r>
    </w:p>
    <w:p w:rsidR="00D105A9" w:rsidRDefault="00D105A9" w:rsidP="003E33F1">
      <w:pPr>
        <w:widowControl w:val="0"/>
        <w:spacing w:before="120" w:after="40" w:line="264" w:lineRule="auto"/>
        <w:ind w:firstLine="720"/>
        <w:jc w:val="both"/>
        <w:rPr>
          <w:color w:val="000000"/>
          <w:sz w:val="28"/>
          <w:szCs w:val="28"/>
          <w:lang w:val="es-ES"/>
        </w:rPr>
      </w:pPr>
      <w:r>
        <w:rPr>
          <w:iCs/>
          <w:snapToGrid w:val="0"/>
          <w:sz w:val="28"/>
          <w:szCs w:val="28"/>
          <w:lang w:val="af-ZA"/>
        </w:rPr>
        <w:t>Các phòng, ban chuyên môn, các đơn vị trực thuộc căn cứ Kế hoạch ứng dụng CNTT trong hoạt động của ngành Khoa học và Công nghệ năm 201</w:t>
      </w:r>
      <w:r w:rsidR="00917488">
        <w:rPr>
          <w:iCs/>
          <w:snapToGrid w:val="0"/>
          <w:sz w:val="28"/>
          <w:szCs w:val="28"/>
          <w:lang w:val="af-ZA"/>
        </w:rPr>
        <w:t>9</w:t>
      </w:r>
      <w:r>
        <w:rPr>
          <w:iCs/>
          <w:snapToGrid w:val="0"/>
          <w:sz w:val="28"/>
          <w:szCs w:val="28"/>
          <w:lang w:val="af-ZA"/>
        </w:rPr>
        <w:t xml:space="preserve"> và các văn bản chỉ đạo, hướng dẫn của UBND tỉnh và các bộ, ngành liên quan, cụ thể hóa thành nội dung, kế hoạch ứng dụng CNTT của đơn vị mình; Theo dõi, tổng hợp đề xuất điều chỉnh</w:t>
      </w:r>
      <w:r w:rsidR="003A4138">
        <w:rPr>
          <w:iCs/>
          <w:snapToGrid w:val="0"/>
          <w:sz w:val="28"/>
          <w:szCs w:val="28"/>
          <w:lang w:val="af-ZA"/>
        </w:rPr>
        <w:t>,</w:t>
      </w:r>
      <w:r>
        <w:rPr>
          <w:iCs/>
          <w:snapToGrid w:val="0"/>
          <w:sz w:val="28"/>
          <w:szCs w:val="28"/>
          <w:lang w:val="af-ZA"/>
        </w:rPr>
        <w:t xml:space="preserve"> bổ sung Kế hoạch và báo cáo Lãnh đạo Sở theo quy định. </w:t>
      </w:r>
      <w:r>
        <w:rPr>
          <w:color w:val="000000"/>
          <w:spacing w:val="-4"/>
          <w:sz w:val="28"/>
          <w:szCs w:val="28"/>
          <w:lang w:val="es-ES"/>
        </w:rPr>
        <w:t>Huy động mọi nguồn lực phục vụ việc ứng dụng CNTT,  đồng thời tranh thủ sự hỗ trợ đầu tư của Trung ương, của tỉnh</w:t>
      </w:r>
      <w:r>
        <w:rPr>
          <w:color w:val="000000"/>
          <w:sz w:val="28"/>
          <w:szCs w:val="28"/>
          <w:lang w:val="es-ES"/>
        </w:rPr>
        <w:t>, góp phần đẩy mạnh cải cách hành chính, từng bước xây dựng nền hành chính điện tử.</w:t>
      </w:r>
    </w:p>
    <w:p w:rsidR="00D105A9" w:rsidRDefault="00D105A9" w:rsidP="003E33F1">
      <w:pPr>
        <w:widowControl w:val="0"/>
        <w:spacing w:before="120" w:after="40" w:line="264" w:lineRule="auto"/>
        <w:ind w:firstLine="720"/>
        <w:jc w:val="both"/>
        <w:rPr>
          <w:iCs/>
          <w:snapToGrid w:val="0"/>
          <w:sz w:val="28"/>
          <w:szCs w:val="28"/>
          <w:lang w:val="af-ZA"/>
        </w:rPr>
      </w:pPr>
      <w:r>
        <w:rPr>
          <w:color w:val="000000"/>
          <w:sz w:val="28"/>
          <w:szCs w:val="28"/>
          <w:lang w:val="es-ES"/>
        </w:rPr>
        <w:t>Giao Văn phòng Sở, phòng Thông tin - Tư liệu</w:t>
      </w:r>
      <w:r>
        <w:rPr>
          <w:iCs/>
          <w:snapToGrid w:val="0"/>
          <w:sz w:val="28"/>
          <w:szCs w:val="28"/>
          <w:lang w:val="af-ZA"/>
        </w:rPr>
        <w:t xml:space="preserve"> đôn đốc, kiểm tra và hướng dẫn các phòng, đơn vị trực thuộc ứng dụng công nghệ thông tin góp phần hoàn thành các mục tiêu</w:t>
      </w:r>
      <w:r w:rsidR="003A4138">
        <w:rPr>
          <w:iCs/>
          <w:snapToGrid w:val="0"/>
          <w:sz w:val="28"/>
          <w:szCs w:val="28"/>
          <w:lang w:val="af-ZA"/>
        </w:rPr>
        <w:t>, nội dung</w:t>
      </w:r>
      <w:r>
        <w:rPr>
          <w:iCs/>
          <w:snapToGrid w:val="0"/>
          <w:sz w:val="28"/>
          <w:szCs w:val="28"/>
          <w:lang w:val="af-ZA"/>
        </w:rPr>
        <w:t xml:space="preserve"> kế hoạch, định kỳ báo cáo Giám đốc Sở theo </w:t>
      </w:r>
      <w:r w:rsidR="003A4138">
        <w:rPr>
          <w:iCs/>
          <w:snapToGrid w:val="0"/>
          <w:sz w:val="28"/>
          <w:szCs w:val="28"/>
          <w:lang w:val="af-ZA"/>
        </w:rPr>
        <w:t xml:space="preserve">đúng </w:t>
      </w:r>
      <w:r>
        <w:rPr>
          <w:iCs/>
          <w:snapToGrid w:val="0"/>
          <w:sz w:val="28"/>
          <w:szCs w:val="28"/>
          <w:lang w:val="af-ZA"/>
        </w:rPr>
        <w:t>quy định./.</w:t>
      </w:r>
    </w:p>
    <w:p w:rsidR="00744313" w:rsidRDefault="00744313" w:rsidP="00AB68D9">
      <w:pPr>
        <w:widowControl w:val="0"/>
        <w:spacing w:before="120" w:after="40" w:line="264" w:lineRule="auto"/>
        <w:ind w:firstLine="709"/>
        <w:jc w:val="both"/>
        <w:rPr>
          <w:lang w:val="nb-NO"/>
        </w:rPr>
      </w:pPr>
      <w:bookmarkStart w:id="0" w:name="_GoBack"/>
      <w:bookmarkEnd w:id="0"/>
    </w:p>
    <w:tbl>
      <w:tblPr>
        <w:tblW w:w="0" w:type="auto"/>
        <w:tblLayout w:type="fixed"/>
        <w:tblLook w:val="0000" w:firstRow="0" w:lastRow="0" w:firstColumn="0" w:lastColumn="0" w:noHBand="0" w:noVBand="0"/>
      </w:tblPr>
      <w:tblGrid>
        <w:gridCol w:w="5070"/>
        <w:gridCol w:w="4158"/>
      </w:tblGrid>
      <w:tr w:rsidR="00350857" w:rsidRPr="005E337D">
        <w:tc>
          <w:tcPr>
            <w:tcW w:w="5070" w:type="dxa"/>
          </w:tcPr>
          <w:p w:rsidR="00350857" w:rsidRPr="008300D6" w:rsidRDefault="00350857" w:rsidP="00AE4AEE">
            <w:pPr>
              <w:ind w:firstLine="240"/>
              <w:jc w:val="both"/>
              <w:rPr>
                <w:b/>
                <w:i/>
              </w:rPr>
            </w:pPr>
            <w:r w:rsidRPr="008300D6">
              <w:rPr>
                <w:b/>
                <w:i/>
              </w:rPr>
              <w:t>N</w:t>
            </w:r>
            <w:r w:rsidRPr="008300D6">
              <w:rPr>
                <w:rFonts w:hint="eastAsia"/>
                <w:b/>
                <w:i/>
              </w:rPr>
              <w:t>ơ</w:t>
            </w:r>
            <w:r w:rsidRPr="008300D6">
              <w:rPr>
                <w:b/>
                <w:i/>
              </w:rPr>
              <w:t>i nhận:</w:t>
            </w:r>
          </w:p>
          <w:p w:rsidR="00350857" w:rsidRPr="00E64A68" w:rsidRDefault="00350857" w:rsidP="00843697">
            <w:pPr>
              <w:ind w:firstLine="426"/>
              <w:jc w:val="both"/>
              <w:rPr>
                <w:sz w:val="22"/>
                <w:szCs w:val="22"/>
              </w:rPr>
            </w:pPr>
            <w:r w:rsidRPr="00E64A68">
              <w:rPr>
                <w:sz w:val="22"/>
                <w:szCs w:val="22"/>
              </w:rPr>
              <w:t>- BCĐ CNTT Hà Tĩnh;</w:t>
            </w:r>
          </w:p>
          <w:p w:rsidR="00350857" w:rsidRPr="00E64A68" w:rsidRDefault="00350857" w:rsidP="00843697">
            <w:pPr>
              <w:ind w:firstLine="426"/>
              <w:jc w:val="both"/>
              <w:rPr>
                <w:sz w:val="22"/>
                <w:szCs w:val="22"/>
              </w:rPr>
            </w:pPr>
            <w:r w:rsidRPr="00E64A68">
              <w:rPr>
                <w:sz w:val="22"/>
                <w:szCs w:val="22"/>
              </w:rPr>
              <w:t>- Sở TT</w:t>
            </w:r>
            <w:r w:rsidR="00551F0B">
              <w:rPr>
                <w:sz w:val="22"/>
                <w:szCs w:val="22"/>
              </w:rPr>
              <w:t>&amp;</w:t>
            </w:r>
            <w:r w:rsidRPr="00E64A68">
              <w:rPr>
                <w:sz w:val="22"/>
                <w:szCs w:val="22"/>
              </w:rPr>
              <w:t>TT;</w:t>
            </w:r>
          </w:p>
          <w:p w:rsidR="00E64A68" w:rsidRPr="00E64A68" w:rsidRDefault="00E64A68" w:rsidP="00843697">
            <w:pPr>
              <w:ind w:firstLine="426"/>
              <w:jc w:val="both"/>
              <w:rPr>
                <w:rFonts w:eastAsia="Calibri"/>
                <w:sz w:val="22"/>
                <w:szCs w:val="22"/>
                <w:lang w:val="nb-NO"/>
              </w:rPr>
            </w:pPr>
            <w:r w:rsidRPr="00E64A68">
              <w:rPr>
                <w:rFonts w:eastAsia="Calibri"/>
                <w:sz w:val="22"/>
                <w:szCs w:val="22"/>
                <w:lang w:val="nb-NO"/>
              </w:rPr>
              <w:t>- Giám đốc, các PGĐ Sở</w:t>
            </w:r>
            <w:r w:rsidR="00551F0B">
              <w:rPr>
                <w:rFonts w:eastAsia="Calibri"/>
                <w:sz w:val="22"/>
                <w:szCs w:val="22"/>
                <w:lang w:val="nb-NO"/>
              </w:rPr>
              <w:t>;</w:t>
            </w:r>
          </w:p>
          <w:p w:rsidR="00E64A68" w:rsidRPr="00E64A68" w:rsidRDefault="00E64A68" w:rsidP="00843697">
            <w:pPr>
              <w:ind w:firstLine="426"/>
              <w:jc w:val="both"/>
              <w:rPr>
                <w:rFonts w:eastAsia="Calibri"/>
                <w:sz w:val="22"/>
                <w:szCs w:val="22"/>
                <w:lang w:val="nb-NO"/>
              </w:rPr>
            </w:pPr>
            <w:r w:rsidRPr="00E64A68">
              <w:rPr>
                <w:rFonts w:eastAsia="Calibri"/>
                <w:sz w:val="22"/>
                <w:szCs w:val="22"/>
                <w:lang w:val="nb-NO"/>
              </w:rPr>
              <w:t>- Các phòng, đơn vị trực thuộc;</w:t>
            </w:r>
          </w:p>
          <w:p w:rsidR="00350857" w:rsidRPr="005E337D" w:rsidRDefault="008C553F" w:rsidP="00843697">
            <w:pPr>
              <w:ind w:firstLine="426"/>
              <w:jc w:val="both"/>
            </w:pPr>
            <w:r>
              <w:rPr>
                <w:sz w:val="22"/>
                <w:szCs w:val="22"/>
              </w:rPr>
              <w:t>- Lưu VT</w:t>
            </w:r>
            <w:r w:rsidR="00350857" w:rsidRPr="00E64A68">
              <w:rPr>
                <w:sz w:val="22"/>
                <w:szCs w:val="22"/>
              </w:rPr>
              <w:t>.</w:t>
            </w:r>
          </w:p>
        </w:tc>
        <w:tc>
          <w:tcPr>
            <w:tcW w:w="4158" w:type="dxa"/>
          </w:tcPr>
          <w:p w:rsidR="00350857" w:rsidRPr="00350857" w:rsidRDefault="00305E5B" w:rsidP="00AE4AEE">
            <w:pPr>
              <w:ind w:firstLine="720"/>
              <w:jc w:val="center"/>
              <w:rPr>
                <w:b/>
                <w:sz w:val="28"/>
              </w:rPr>
            </w:pPr>
            <w:r>
              <w:rPr>
                <w:b/>
                <w:sz w:val="28"/>
              </w:rPr>
              <w:t>KT.</w:t>
            </w:r>
            <w:r w:rsidR="008C553F">
              <w:rPr>
                <w:b/>
                <w:sz w:val="28"/>
              </w:rPr>
              <w:t xml:space="preserve"> </w:t>
            </w:r>
            <w:r w:rsidR="00350857" w:rsidRPr="00350857">
              <w:rPr>
                <w:b/>
                <w:sz w:val="28"/>
              </w:rPr>
              <w:t xml:space="preserve">GIÁM </w:t>
            </w:r>
            <w:r w:rsidR="00350857" w:rsidRPr="00350857">
              <w:rPr>
                <w:rFonts w:hint="eastAsia"/>
                <w:b/>
                <w:sz w:val="28"/>
              </w:rPr>
              <w:t>Đ</w:t>
            </w:r>
            <w:r w:rsidR="00350857" w:rsidRPr="00350857">
              <w:rPr>
                <w:b/>
                <w:sz w:val="28"/>
              </w:rPr>
              <w:t>ỐC</w:t>
            </w:r>
          </w:p>
          <w:p w:rsidR="00350857" w:rsidRPr="00350857" w:rsidRDefault="00305E5B" w:rsidP="00AE4AEE">
            <w:pPr>
              <w:ind w:firstLine="720"/>
              <w:jc w:val="center"/>
              <w:rPr>
                <w:b/>
                <w:sz w:val="28"/>
              </w:rPr>
            </w:pPr>
            <w:r>
              <w:rPr>
                <w:b/>
                <w:sz w:val="28"/>
              </w:rPr>
              <w:t>PHÓ GIÁM ĐỐC</w:t>
            </w:r>
          </w:p>
          <w:p w:rsidR="00350857" w:rsidRPr="00350857" w:rsidRDefault="00350857" w:rsidP="00AE4AEE">
            <w:pPr>
              <w:ind w:firstLine="720"/>
              <w:jc w:val="center"/>
              <w:rPr>
                <w:b/>
                <w:sz w:val="28"/>
              </w:rPr>
            </w:pPr>
          </w:p>
          <w:p w:rsidR="00350857" w:rsidRPr="00350857" w:rsidRDefault="00350857" w:rsidP="00AE4AEE">
            <w:pPr>
              <w:ind w:firstLine="720"/>
              <w:jc w:val="center"/>
              <w:rPr>
                <w:b/>
                <w:sz w:val="28"/>
              </w:rPr>
            </w:pPr>
          </w:p>
          <w:p w:rsidR="00350857" w:rsidRPr="003E10C3" w:rsidRDefault="003E10C3" w:rsidP="00AE4AEE">
            <w:pPr>
              <w:ind w:firstLine="720"/>
              <w:jc w:val="center"/>
              <w:rPr>
                <w:i/>
                <w:sz w:val="28"/>
              </w:rPr>
            </w:pPr>
            <w:r w:rsidRPr="003E10C3">
              <w:rPr>
                <w:i/>
                <w:sz w:val="28"/>
              </w:rPr>
              <w:t>Đã ký</w:t>
            </w:r>
          </w:p>
          <w:p w:rsidR="00744313" w:rsidRDefault="00744313" w:rsidP="00AE4AEE">
            <w:pPr>
              <w:ind w:firstLine="720"/>
              <w:jc w:val="center"/>
              <w:rPr>
                <w:b/>
                <w:sz w:val="28"/>
              </w:rPr>
            </w:pPr>
          </w:p>
          <w:p w:rsidR="00305E5B" w:rsidRDefault="00305E5B" w:rsidP="00AE4AEE">
            <w:pPr>
              <w:ind w:firstLine="720"/>
              <w:jc w:val="center"/>
              <w:rPr>
                <w:b/>
                <w:sz w:val="28"/>
              </w:rPr>
            </w:pPr>
          </w:p>
          <w:p w:rsidR="00350857" w:rsidRPr="00350857" w:rsidRDefault="00350857" w:rsidP="00AE4AEE">
            <w:pPr>
              <w:ind w:firstLine="720"/>
              <w:jc w:val="center"/>
              <w:rPr>
                <w:b/>
                <w:sz w:val="28"/>
              </w:rPr>
            </w:pPr>
          </w:p>
          <w:p w:rsidR="00350857" w:rsidRPr="00843697" w:rsidRDefault="00350857" w:rsidP="00843697">
            <w:pPr>
              <w:ind w:firstLine="720"/>
              <w:jc w:val="center"/>
              <w:rPr>
                <w:b/>
                <w:sz w:val="28"/>
              </w:rPr>
            </w:pPr>
            <w:r w:rsidRPr="00350857">
              <w:rPr>
                <w:b/>
                <w:sz w:val="28"/>
              </w:rPr>
              <w:t xml:space="preserve">   </w:t>
            </w:r>
            <w:r w:rsidR="00E40DF2">
              <w:rPr>
                <w:b/>
                <w:sz w:val="28"/>
              </w:rPr>
              <w:t>Phan Trọng Bình</w:t>
            </w:r>
          </w:p>
        </w:tc>
      </w:tr>
    </w:tbl>
    <w:p w:rsidR="00943988" w:rsidRDefault="00943988" w:rsidP="001D5589">
      <w:pPr>
        <w:spacing w:before="100" w:beforeAutospacing="1" w:after="100" w:afterAutospacing="1"/>
        <w:jc w:val="both"/>
        <w:rPr>
          <w:lang w:val="nb-NO"/>
        </w:rPr>
      </w:pPr>
    </w:p>
    <w:sectPr w:rsidR="00943988" w:rsidSect="00843697">
      <w:footerReference w:type="even" r:id="rId9"/>
      <w:footerReference w:type="default" r:id="rId10"/>
      <w:footerReference w:type="first" r:id="rId11"/>
      <w:pgSz w:w="11907" w:h="16840" w:code="9"/>
      <w:pgMar w:top="567" w:right="1134" w:bottom="568" w:left="1701" w:header="567"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35" w:rsidRDefault="00674935">
      <w:r>
        <w:separator/>
      </w:r>
    </w:p>
  </w:endnote>
  <w:endnote w:type="continuationSeparator" w:id="0">
    <w:p w:rsidR="00674935" w:rsidRDefault="006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B5" w:rsidRDefault="009A33B5" w:rsidP="005F59F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9A33B5" w:rsidRDefault="009A33B5">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B5" w:rsidRDefault="009A33B5" w:rsidP="00D67F17">
    <w:pPr>
      <w:pStyle w:val="Footer"/>
      <w:framePr w:wrap="around" w:vAnchor="text" w:hAnchor="page" w:x="10636" w:y="107"/>
      <w:jc w:val="right"/>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E10C3">
      <w:rPr>
        <w:rStyle w:val="PageNumber"/>
        <w:rFonts w:ascii="Times New Roman" w:hAnsi="Times New Roman"/>
        <w:noProof/>
      </w:rPr>
      <w:t>2</w:t>
    </w:r>
    <w:r>
      <w:rPr>
        <w:rStyle w:val="PageNumber"/>
        <w:rFonts w:ascii="Times New Roman" w:hAnsi="Times New Roman"/>
      </w:rPr>
      <w:fldChar w:fldCharType="end"/>
    </w:r>
  </w:p>
  <w:p w:rsidR="009A33B5" w:rsidRDefault="009A33B5">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F9" w:rsidRDefault="002F09F9">
    <w:pPr>
      <w:pStyle w:val="Footer"/>
      <w:jc w:val="right"/>
    </w:pPr>
    <w:r>
      <w:fldChar w:fldCharType="begin"/>
    </w:r>
    <w:r>
      <w:instrText xml:space="preserve"> PAGE   \* MERGEFORMAT </w:instrText>
    </w:r>
    <w:r>
      <w:fldChar w:fldCharType="separate"/>
    </w:r>
    <w:r w:rsidR="003E10C3">
      <w:rPr>
        <w:noProof/>
      </w:rPr>
      <w:t>1</w:t>
    </w:r>
    <w:r>
      <w:fldChar w:fldCharType="end"/>
    </w:r>
  </w:p>
  <w:p w:rsidR="002F09F9" w:rsidRDefault="002F0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35" w:rsidRDefault="00674935">
      <w:r>
        <w:separator/>
      </w:r>
    </w:p>
  </w:footnote>
  <w:footnote w:type="continuationSeparator" w:id="0">
    <w:p w:rsidR="00674935" w:rsidRDefault="0067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8801C0"/>
    <w:lvl w:ilvl="0">
      <w:start w:val="1"/>
      <w:numFmt w:val="bullet"/>
      <w:lvlText w:val=""/>
      <w:lvlJc w:val="left"/>
      <w:pPr>
        <w:tabs>
          <w:tab w:val="num" w:pos="360"/>
        </w:tabs>
        <w:ind w:left="360" w:hanging="360"/>
      </w:pPr>
      <w:rPr>
        <w:rFonts w:ascii="Symbol" w:hAnsi="Symbol" w:hint="default"/>
      </w:rPr>
    </w:lvl>
  </w:abstractNum>
  <w:abstractNum w:abstractNumId="1">
    <w:nsid w:val="043C239B"/>
    <w:multiLevelType w:val="hybridMultilevel"/>
    <w:tmpl w:val="E00A94DA"/>
    <w:lvl w:ilvl="0" w:tplc="EB5A7B6A">
      <w:start w:val="1"/>
      <w:numFmt w:val="decimal"/>
      <w:lvlText w:val="%1."/>
      <w:lvlJc w:val="left"/>
      <w:pPr>
        <w:tabs>
          <w:tab w:val="num" w:pos="180"/>
        </w:tabs>
        <w:ind w:left="180" w:hanging="360"/>
      </w:pPr>
      <w:rPr>
        <w:rFonts w:hint="default"/>
      </w:rPr>
    </w:lvl>
    <w:lvl w:ilvl="1" w:tplc="D6E22D0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16631"/>
    <w:multiLevelType w:val="hybridMultilevel"/>
    <w:tmpl w:val="A6488754"/>
    <w:lvl w:ilvl="0" w:tplc="3FA4EE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3A6323"/>
    <w:multiLevelType w:val="hybridMultilevel"/>
    <w:tmpl w:val="E7901920"/>
    <w:lvl w:ilvl="0" w:tplc="60BC6D1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427C1B"/>
    <w:multiLevelType w:val="hybridMultilevel"/>
    <w:tmpl w:val="83F27732"/>
    <w:lvl w:ilvl="0" w:tplc="CBC8505E">
      <w:start w:val="1"/>
      <w:numFmt w:val="bullet"/>
      <w:pStyle w:val="ListBullet"/>
      <w:lvlText w:val="-"/>
      <w:lvlJc w:val="left"/>
      <w:pPr>
        <w:tabs>
          <w:tab w:val="num" w:pos="648"/>
        </w:tabs>
        <w:ind w:left="648" w:hanging="360"/>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nsid w:val="30AB46DC"/>
    <w:multiLevelType w:val="hybridMultilevel"/>
    <w:tmpl w:val="D5C0C3E4"/>
    <w:lvl w:ilvl="0" w:tplc="CED41B46">
      <w:start w:val="1"/>
      <w:numFmt w:val="decimal"/>
      <w:lvlText w:val="%1."/>
      <w:lvlJc w:val="left"/>
      <w:pPr>
        <w:ind w:left="1755" w:hanging="1035"/>
      </w:pPr>
      <w:rPr>
        <w:rFonts w:ascii="Times New Roman" w:hAnsi="Times New Roman" w:cs="Times New Roman"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4E02767"/>
    <w:multiLevelType w:val="hybridMultilevel"/>
    <w:tmpl w:val="4EDC9F64"/>
    <w:lvl w:ilvl="0" w:tplc="70CCC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DE37E77"/>
    <w:multiLevelType w:val="hybridMultilevel"/>
    <w:tmpl w:val="E74045F2"/>
    <w:lvl w:ilvl="0" w:tplc="E510168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72B01271"/>
    <w:multiLevelType w:val="hybridMultilevel"/>
    <w:tmpl w:val="288ABF98"/>
    <w:lvl w:ilvl="0" w:tplc="508C7F5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C64605"/>
    <w:multiLevelType w:val="hybridMultilevel"/>
    <w:tmpl w:val="42EE3756"/>
    <w:lvl w:ilvl="0" w:tplc="CAC47A74">
      <w:start w:val="1"/>
      <w:numFmt w:val="upperRoman"/>
      <w:lvlText w:val="%1."/>
      <w:lvlJc w:val="left"/>
      <w:pPr>
        <w:ind w:left="1260" w:hanging="72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abstractNumId w:val="7"/>
  </w:num>
  <w:num w:numId="2">
    <w:abstractNumId w:val="4"/>
  </w:num>
  <w:num w:numId="3">
    <w:abstractNumId w:val="0"/>
  </w:num>
  <w:num w:numId="4">
    <w:abstractNumId w:val="4"/>
  </w:num>
  <w:num w:numId="5">
    <w:abstractNumId w:val="3"/>
  </w:num>
  <w:num w:numId="6">
    <w:abstractNumId w:val="8"/>
  </w:num>
  <w:num w:numId="7">
    <w:abstractNumId w:val="5"/>
  </w:num>
  <w:num w:numId="8">
    <w:abstractNumId w:val="6"/>
  </w:num>
  <w:num w:numId="9">
    <w:abstractNumId w:val="2"/>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1E"/>
    <w:rsid w:val="00000279"/>
    <w:rsid w:val="0000331B"/>
    <w:rsid w:val="00004A80"/>
    <w:rsid w:val="00014567"/>
    <w:rsid w:val="00015E13"/>
    <w:rsid w:val="0002138D"/>
    <w:rsid w:val="00023C8F"/>
    <w:rsid w:val="00024CED"/>
    <w:rsid w:val="00024FBF"/>
    <w:rsid w:val="0002508A"/>
    <w:rsid w:val="00033E8D"/>
    <w:rsid w:val="00034C0C"/>
    <w:rsid w:val="000361D2"/>
    <w:rsid w:val="00036453"/>
    <w:rsid w:val="00037432"/>
    <w:rsid w:val="00037786"/>
    <w:rsid w:val="00037798"/>
    <w:rsid w:val="000424B3"/>
    <w:rsid w:val="00042D79"/>
    <w:rsid w:val="00045414"/>
    <w:rsid w:val="000471A4"/>
    <w:rsid w:val="00047E09"/>
    <w:rsid w:val="00051BB8"/>
    <w:rsid w:val="00054BB5"/>
    <w:rsid w:val="000558D0"/>
    <w:rsid w:val="00060EA0"/>
    <w:rsid w:val="00061D13"/>
    <w:rsid w:val="00063328"/>
    <w:rsid w:val="000639F7"/>
    <w:rsid w:val="000640E7"/>
    <w:rsid w:val="00066F01"/>
    <w:rsid w:val="0007046C"/>
    <w:rsid w:val="00070C5C"/>
    <w:rsid w:val="00071646"/>
    <w:rsid w:val="00071BCA"/>
    <w:rsid w:val="000744CC"/>
    <w:rsid w:val="000777E1"/>
    <w:rsid w:val="00080A72"/>
    <w:rsid w:val="000820D6"/>
    <w:rsid w:val="000829F7"/>
    <w:rsid w:val="000842CC"/>
    <w:rsid w:val="00084C11"/>
    <w:rsid w:val="000850E0"/>
    <w:rsid w:val="000868BC"/>
    <w:rsid w:val="00092A02"/>
    <w:rsid w:val="000935CA"/>
    <w:rsid w:val="0009514E"/>
    <w:rsid w:val="0009639D"/>
    <w:rsid w:val="000A0501"/>
    <w:rsid w:val="000A3BB1"/>
    <w:rsid w:val="000A525C"/>
    <w:rsid w:val="000B0BB5"/>
    <w:rsid w:val="000B31CD"/>
    <w:rsid w:val="000B3967"/>
    <w:rsid w:val="000B5EAA"/>
    <w:rsid w:val="000B6932"/>
    <w:rsid w:val="000C1ED4"/>
    <w:rsid w:val="000C67E2"/>
    <w:rsid w:val="000D020E"/>
    <w:rsid w:val="000D04EC"/>
    <w:rsid w:val="000D0C45"/>
    <w:rsid w:val="000D14BE"/>
    <w:rsid w:val="000D23E6"/>
    <w:rsid w:val="000D4591"/>
    <w:rsid w:val="000D4CC6"/>
    <w:rsid w:val="000E109A"/>
    <w:rsid w:val="000E3047"/>
    <w:rsid w:val="000E351F"/>
    <w:rsid w:val="000F0D21"/>
    <w:rsid w:val="000F2408"/>
    <w:rsid w:val="000F2B07"/>
    <w:rsid w:val="000F3C12"/>
    <w:rsid w:val="00100021"/>
    <w:rsid w:val="00100881"/>
    <w:rsid w:val="00110392"/>
    <w:rsid w:val="00112851"/>
    <w:rsid w:val="001134B4"/>
    <w:rsid w:val="00113588"/>
    <w:rsid w:val="001158AA"/>
    <w:rsid w:val="0011659A"/>
    <w:rsid w:val="00116C80"/>
    <w:rsid w:val="00117087"/>
    <w:rsid w:val="001208E7"/>
    <w:rsid w:val="0012425E"/>
    <w:rsid w:val="0012535C"/>
    <w:rsid w:val="00126E9C"/>
    <w:rsid w:val="00130DAD"/>
    <w:rsid w:val="00131374"/>
    <w:rsid w:val="001324ED"/>
    <w:rsid w:val="00132658"/>
    <w:rsid w:val="00133316"/>
    <w:rsid w:val="001344B6"/>
    <w:rsid w:val="00135221"/>
    <w:rsid w:val="00135487"/>
    <w:rsid w:val="001354A6"/>
    <w:rsid w:val="00135726"/>
    <w:rsid w:val="0013607A"/>
    <w:rsid w:val="00136798"/>
    <w:rsid w:val="00137AC6"/>
    <w:rsid w:val="00141E9F"/>
    <w:rsid w:val="0014494E"/>
    <w:rsid w:val="00144DEA"/>
    <w:rsid w:val="001479AA"/>
    <w:rsid w:val="00147EF1"/>
    <w:rsid w:val="001519E6"/>
    <w:rsid w:val="00152E25"/>
    <w:rsid w:val="00156F67"/>
    <w:rsid w:val="00157383"/>
    <w:rsid w:val="00160AC8"/>
    <w:rsid w:val="00160F83"/>
    <w:rsid w:val="00162D2A"/>
    <w:rsid w:val="00166B16"/>
    <w:rsid w:val="00167C55"/>
    <w:rsid w:val="00171DEC"/>
    <w:rsid w:val="00174A7D"/>
    <w:rsid w:val="0017502E"/>
    <w:rsid w:val="00176C64"/>
    <w:rsid w:val="001838C4"/>
    <w:rsid w:val="001845D7"/>
    <w:rsid w:val="001864BC"/>
    <w:rsid w:val="00186E7A"/>
    <w:rsid w:val="00190525"/>
    <w:rsid w:val="001912EB"/>
    <w:rsid w:val="00191DEC"/>
    <w:rsid w:val="00192A78"/>
    <w:rsid w:val="001945AC"/>
    <w:rsid w:val="001948C7"/>
    <w:rsid w:val="00194A2B"/>
    <w:rsid w:val="00194FDA"/>
    <w:rsid w:val="001A1D5A"/>
    <w:rsid w:val="001A40F9"/>
    <w:rsid w:val="001A6769"/>
    <w:rsid w:val="001A7CEC"/>
    <w:rsid w:val="001A7E6A"/>
    <w:rsid w:val="001B2CD2"/>
    <w:rsid w:val="001B33E5"/>
    <w:rsid w:val="001B3A96"/>
    <w:rsid w:val="001B3D14"/>
    <w:rsid w:val="001B490D"/>
    <w:rsid w:val="001B575F"/>
    <w:rsid w:val="001C0E1E"/>
    <w:rsid w:val="001C34AB"/>
    <w:rsid w:val="001C3E3D"/>
    <w:rsid w:val="001C45AE"/>
    <w:rsid w:val="001C487B"/>
    <w:rsid w:val="001C7381"/>
    <w:rsid w:val="001D21B3"/>
    <w:rsid w:val="001D5589"/>
    <w:rsid w:val="001D56CB"/>
    <w:rsid w:val="001D5D52"/>
    <w:rsid w:val="001D6C3E"/>
    <w:rsid w:val="001D7930"/>
    <w:rsid w:val="001E4CBC"/>
    <w:rsid w:val="001E5296"/>
    <w:rsid w:val="001E627E"/>
    <w:rsid w:val="001E6DA8"/>
    <w:rsid w:val="001E6F6B"/>
    <w:rsid w:val="001F0C44"/>
    <w:rsid w:val="001F23A9"/>
    <w:rsid w:val="001F586F"/>
    <w:rsid w:val="001F65B4"/>
    <w:rsid w:val="0020011F"/>
    <w:rsid w:val="002038E6"/>
    <w:rsid w:val="00204B2C"/>
    <w:rsid w:val="00206A22"/>
    <w:rsid w:val="00207C06"/>
    <w:rsid w:val="002118BA"/>
    <w:rsid w:val="0021198A"/>
    <w:rsid w:val="002126BB"/>
    <w:rsid w:val="00212767"/>
    <w:rsid w:val="00215A98"/>
    <w:rsid w:val="00216A26"/>
    <w:rsid w:val="002201E6"/>
    <w:rsid w:val="00221474"/>
    <w:rsid w:val="00222AB4"/>
    <w:rsid w:val="00223620"/>
    <w:rsid w:val="002266E1"/>
    <w:rsid w:val="00226875"/>
    <w:rsid w:val="00227644"/>
    <w:rsid w:val="00227980"/>
    <w:rsid w:val="002328A4"/>
    <w:rsid w:val="00234D0D"/>
    <w:rsid w:val="00237DCB"/>
    <w:rsid w:val="0024083E"/>
    <w:rsid w:val="00241767"/>
    <w:rsid w:val="002426CD"/>
    <w:rsid w:val="00246926"/>
    <w:rsid w:val="002504EE"/>
    <w:rsid w:val="00250B7A"/>
    <w:rsid w:val="0025102E"/>
    <w:rsid w:val="00256874"/>
    <w:rsid w:val="002624B9"/>
    <w:rsid w:val="00262F20"/>
    <w:rsid w:val="002654BF"/>
    <w:rsid w:val="00265ADB"/>
    <w:rsid w:val="00266314"/>
    <w:rsid w:val="002663D2"/>
    <w:rsid w:val="0026722C"/>
    <w:rsid w:val="0026769A"/>
    <w:rsid w:val="00270A2D"/>
    <w:rsid w:val="00273BE1"/>
    <w:rsid w:val="00274653"/>
    <w:rsid w:val="00275197"/>
    <w:rsid w:val="00275993"/>
    <w:rsid w:val="00285F4D"/>
    <w:rsid w:val="00291CEE"/>
    <w:rsid w:val="00293487"/>
    <w:rsid w:val="0029415B"/>
    <w:rsid w:val="00296440"/>
    <w:rsid w:val="00297626"/>
    <w:rsid w:val="002A2CD5"/>
    <w:rsid w:val="002A3BC7"/>
    <w:rsid w:val="002A4268"/>
    <w:rsid w:val="002A443C"/>
    <w:rsid w:val="002B0A3A"/>
    <w:rsid w:val="002B157A"/>
    <w:rsid w:val="002B6046"/>
    <w:rsid w:val="002B7FEC"/>
    <w:rsid w:val="002C5D7A"/>
    <w:rsid w:val="002C5F70"/>
    <w:rsid w:val="002C68CF"/>
    <w:rsid w:val="002D0B2C"/>
    <w:rsid w:val="002D0DDC"/>
    <w:rsid w:val="002D0E18"/>
    <w:rsid w:val="002D3FB3"/>
    <w:rsid w:val="002D6EBC"/>
    <w:rsid w:val="002E39A0"/>
    <w:rsid w:val="002E5E6F"/>
    <w:rsid w:val="002F09F9"/>
    <w:rsid w:val="002F0E2F"/>
    <w:rsid w:val="002F1ABD"/>
    <w:rsid w:val="002F1D73"/>
    <w:rsid w:val="002F416E"/>
    <w:rsid w:val="002F421C"/>
    <w:rsid w:val="002F43A8"/>
    <w:rsid w:val="002F4F49"/>
    <w:rsid w:val="002F579C"/>
    <w:rsid w:val="002F6BA8"/>
    <w:rsid w:val="002F7A79"/>
    <w:rsid w:val="00303322"/>
    <w:rsid w:val="00303C3C"/>
    <w:rsid w:val="0030420B"/>
    <w:rsid w:val="003054C6"/>
    <w:rsid w:val="00305E5B"/>
    <w:rsid w:val="00306878"/>
    <w:rsid w:val="003076B8"/>
    <w:rsid w:val="003101FF"/>
    <w:rsid w:val="003116FA"/>
    <w:rsid w:val="00312F21"/>
    <w:rsid w:val="003145A8"/>
    <w:rsid w:val="00321997"/>
    <w:rsid w:val="00323607"/>
    <w:rsid w:val="00324408"/>
    <w:rsid w:val="0032492E"/>
    <w:rsid w:val="00324B06"/>
    <w:rsid w:val="00326BFC"/>
    <w:rsid w:val="0032754C"/>
    <w:rsid w:val="00331CE2"/>
    <w:rsid w:val="003332AF"/>
    <w:rsid w:val="00334BDB"/>
    <w:rsid w:val="00341BAA"/>
    <w:rsid w:val="0034348E"/>
    <w:rsid w:val="003449A2"/>
    <w:rsid w:val="00346031"/>
    <w:rsid w:val="00346E73"/>
    <w:rsid w:val="00350857"/>
    <w:rsid w:val="003544B3"/>
    <w:rsid w:val="0035470D"/>
    <w:rsid w:val="00355782"/>
    <w:rsid w:val="00356D60"/>
    <w:rsid w:val="003604DA"/>
    <w:rsid w:val="00363A4B"/>
    <w:rsid w:val="003712C9"/>
    <w:rsid w:val="003718A2"/>
    <w:rsid w:val="00373609"/>
    <w:rsid w:val="00373C51"/>
    <w:rsid w:val="00376C86"/>
    <w:rsid w:val="00376FC8"/>
    <w:rsid w:val="00380E67"/>
    <w:rsid w:val="00381B00"/>
    <w:rsid w:val="00383305"/>
    <w:rsid w:val="00384ACA"/>
    <w:rsid w:val="00385426"/>
    <w:rsid w:val="003920E6"/>
    <w:rsid w:val="00393016"/>
    <w:rsid w:val="00396ED4"/>
    <w:rsid w:val="00397165"/>
    <w:rsid w:val="0039731D"/>
    <w:rsid w:val="003A4138"/>
    <w:rsid w:val="003A5A34"/>
    <w:rsid w:val="003A6686"/>
    <w:rsid w:val="003B0D2F"/>
    <w:rsid w:val="003B48B6"/>
    <w:rsid w:val="003B564D"/>
    <w:rsid w:val="003B59AC"/>
    <w:rsid w:val="003B6724"/>
    <w:rsid w:val="003B75CD"/>
    <w:rsid w:val="003C155A"/>
    <w:rsid w:val="003C2C55"/>
    <w:rsid w:val="003C3C82"/>
    <w:rsid w:val="003D083B"/>
    <w:rsid w:val="003D50A1"/>
    <w:rsid w:val="003D7877"/>
    <w:rsid w:val="003E0CCC"/>
    <w:rsid w:val="003E10C3"/>
    <w:rsid w:val="003E11F7"/>
    <w:rsid w:val="003E22C2"/>
    <w:rsid w:val="003E33F1"/>
    <w:rsid w:val="003E4602"/>
    <w:rsid w:val="003E4D34"/>
    <w:rsid w:val="003E6BB4"/>
    <w:rsid w:val="003E7202"/>
    <w:rsid w:val="003F58C3"/>
    <w:rsid w:val="003F6FD6"/>
    <w:rsid w:val="00401CD2"/>
    <w:rsid w:val="00402245"/>
    <w:rsid w:val="00402884"/>
    <w:rsid w:val="0040325A"/>
    <w:rsid w:val="004033E2"/>
    <w:rsid w:val="00404554"/>
    <w:rsid w:val="004053EF"/>
    <w:rsid w:val="00405DB3"/>
    <w:rsid w:val="00406654"/>
    <w:rsid w:val="00410ADA"/>
    <w:rsid w:val="0041220D"/>
    <w:rsid w:val="00414E74"/>
    <w:rsid w:val="0041504A"/>
    <w:rsid w:val="0041528D"/>
    <w:rsid w:val="00417744"/>
    <w:rsid w:val="00421206"/>
    <w:rsid w:val="00423CF6"/>
    <w:rsid w:val="00425E93"/>
    <w:rsid w:val="00427480"/>
    <w:rsid w:val="004325B3"/>
    <w:rsid w:val="00433766"/>
    <w:rsid w:val="00434074"/>
    <w:rsid w:val="00435EF7"/>
    <w:rsid w:val="0043716D"/>
    <w:rsid w:val="00437BC8"/>
    <w:rsid w:val="00440084"/>
    <w:rsid w:val="00443DF8"/>
    <w:rsid w:val="00447F79"/>
    <w:rsid w:val="00451CE2"/>
    <w:rsid w:val="00452180"/>
    <w:rsid w:val="0045288F"/>
    <w:rsid w:val="00452E48"/>
    <w:rsid w:val="00454DCC"/>
    <w:rsid w:val="00454E6C"/>
    <w:rsid w:val="00455AE0"/>
    <w:rsid w:val="00460D2C"/>
    <w:rsid w:val="00461DC3"/>
    <w:rsid w:val="00462DDA"/>
    <w:rsid w:val="00463FF7"/>
    <w:rsid w:val="0046404F"/>
    <w:rsid w:val="004731D0"/>
    <w:rsid w:val="00474B1A"/>
    <w:rsid w:val="00474B77"/>
    <w:rsid w:val="004764B9"/>
    <w:rsid w:val="00477179"/>
    <w:rsid w:val="004812AA"/>
    <w:rsid w:val="00482757"/>
    <w:rsid w:val="00484D39"/>
    <w:rsid w:val="004856CB"/>
    <w:rsid w:val="0048690F"/>
    <w:rsid w:val="004910BF"/>
    <w:rsid w:val="00496C2F"/>
    <w:rsid w:val="00496CEF"/>
    <w:rsid w:val="00496D3C"/>
    <w:rsid w:val="004975C8"/>
    <w:rsid w:val="00497668"/>
    <w:rsid w:val="00497E7A"/>
    <w:rsid w:val="004A019C"/>
    <w:rsid w:val="004A5C2A"/>
    <w:rsid w:val="004A60E0"/>
    <w:rsid w:val="004B2667"/>
    <w:rsid w:val="004B4DBC"/>
    <w:rsid w:val="004B6CDE"/>
    <w:rsid w:val="004B7D54"/>
    <w:rsid w:val="004C0746"/>
    <w:rsid w:val="004C2234"/>
    <w:rsid w:val="004C5118"/>
    <w:rsid w:val="004C6753"/>
    <w:rsid w:val="004C75B0"/>
    <w:rsid w:val="004D21B8"/>
    <w:rsid w:val="004D2464"/>
    <w:rsid w:val="004D3EA4"/>
    <w:rsid w:val="004D5A65"/>
    <w:rsid w:val="004D5BD5"/>
    <w:rsid w:val="004E0213"/>
    <w:rsid w:val="004E038F"/>
    <w:rsid w:val="004E140C"/>
    <w:rsid w:val="004E1D0E"/>
    <w:rsid w:val="004E30A0"/>
    <w:rsid w:val="004E3A00"/>
    <w:rsid w:val="004E432A"/>
    <w:rsid w:val="004E6B23"/>
    <w:rsid w:val="004F04A0"/>
    <w:rsid w:val="004F0AB5"/>
    <w:rsid w:val="004F31E8"/>
    <w:rsid w:val="004F58AF"/>
    <w:rsid w:val="004F5C64"/>
    <w:rsid w:val="004F6B09"/>
    <w:rsid w:val="004F7317"/>
    <w:rsid w:val="004F7A2A"/>
    <w:rsid w:val="00501002"/>
    <w:rsid w:val="005012B6"/>
    <w:rsid w:val="00501DB0"/>
    <w:rsid w:val="00502AE5"/>
    <w:rsid w:val="00504B46"/>
    <w:rsid w:val="0050774E"/>
    <w:rsid w:val="0051408C"/>
    <w:rsid w:val="00524308"/>
    <w:rsid w:val="0053054F"/>
    <w:rsid w:val="005318DB"/>
    <w:rsid w:val="005328B6"/>
    <w:rsid w:val="005330B9"/>
    <w:rsid w:val="00533CC8"/>
    <w:rsid w:val="00533E61"/>
    <w:rsid w:val="00536E59"/>
    <w:rsid w:val="005378E0"/>
    <w:rsid w:val="00537FEB"/>
    <w:rsid w:val="005413B4"/>
    <w:rsid w:val="005433FB"/>
    <w:rsid w:val="00544864"/>
    <w:rsid w:val="00544A7B"/>
    <w:rsid w:val="00551F0B"/>
    <w:rsid w:val="005522E1"/>
    <w:rsid w:val="00553200"/>
    <w:rsid w:val="005532FF"/>
    <w:rsid w:val="00555FF9"/>
    <w:rsid w:val="005646CF"/>
    <w:rsid w:val="00571F21"/>
    <w:rsid w:val="005736EC"/>
    <w:rsid w:val="005739AD"/>
    <w:rsid w:val="0057452F"/>
    <w:rsid w:val="00574E86"/>
    <w:rsid w:val="00574FDF"/>
    <w:rsid w:val="005756B9"/>
    <w:rsid w:val="005759E4"/>
    <w:rsid w:val="00576A7D"/>
    <w:rsid w:val="00576E80"/>
    <w:rsid w:val="00577485"/>
    <w:rsid w:val="005775C2"/>
    <w:rsid w:val="005807DF"/>
    <w:rsid w:val="00587CFE"/>
    <w:rsid w:val="00590322"/>
    <w:rsid w:val="00590486"/>
    <w:rsid w:val="00595E64"/>
    <w:rsid w:val="00597B75"/>
    <w:rsid w:val="005A000A"/>
    <w:rsid w:val="005A4F7C"/>
    <w:rsid w:val="005A5957"/>
    <w:rsid w:val="005A744D"/>
    <w:rsid w:val="005A7FD4"/>
    <w:rsid w:val="005B088D"/>
    <w:rsid w:val="005B14CA"/>
    <w:rsid w:val="005B5BE2"/>
    <w:rsid w:val="005C152D"/>
    <w:rsid w:val="005C34AC"/>
    <w:rsid w:val="005C70DB"/>
    <w:rsid w:val="005C7189"/>
    <w:rsid w:val="005C77F4"/>
    <w:rsid w:val="005C7CCC"/>
    <w:rsid w:val="005D3F9C"/>
    <w:rsid w:val="005D4A14"/>
    <w:rsid w:val="005D74AC"/>
    <w:rsid w:val="005E1A5C"/>
    <w:rsid w:val="005E1A99"/>
    <w:rsid w:val="005E20F0"/>
    <w:rsid w:val="005E2E31"/>
    <w:rsid w:val="005E383A"/>
    <w:rsid w:val="005E3CDE"/>
    <w:rsid w:val="005E4402"/>
    <w:rsid w:val="005E6790"/>
    <w:rsid w:val="005E7261"/>
    <w:rsid w:val="005F1D3E"/>
    <w:rsid w:val="005F4825"/>
    <w:rsid w:val="005F54F8"/>
    <w:rsid w:val="005F5505"/>
    <w:rsid w:val="005F59F4"/>
    <w:rsid w:val="005F69C7"/>
    <w:rsid w:val="006007C6"/>
    <w:rsid w:val="00600BBF"/>
    <w:rsid w:val="00601FF7"/>
    <w:rsid w:val="00602E64"/>
    <w:rsid w:val="006036FD"/>
    <w:rsid w:val="0060549D"/>
    <w:rsid w:val="006117BA"/>
    <w:rsid w:val="00615C74"/>
    <w:rsid w:val="00615CD5"/>
    <w:rsid w:val="00615FD8"/>
    <w:rsid w:val="00616032"/>
    <w:rsid w:val="0062095B"/>
    <w:rsid w:val="00621C02"/>
    <w:rsid w:val="0062531C"/>
    <w:rsid w:val="006260FC"/>
    <w:rsid w:val="00626EE1"/>
    <w:rsid w:val="00630FA6"/>
    <w:rsid w:val="0063202E"/>
    <w:rsid w:val="006322D1"/>
    <w:rsid w:val="00635464"/>
    <w:rsid w:val="006374E0"/>
    <w:rsid w:val="0064117F"/>
    <w:rsid w:val="00641C56"/>
    <w:rsid w:val="00645A19"/>
    <w:rsid w:val="00646D81"/>
    <w:rsid w:val="00647255"/>
    <w:rsid w:val="00651CF8"/>
    <w:rsid w:val="00652314"/>
    <w:rsid w:val="00653E04"/>
    <w:rsid w:val="00653F09"/>
    <w:rsid w:val="00654046"/>
    <w:rsid w:val="0065787C"/>
    <w:rsid w:val="00657D6F"/>
    <w:rsid w:val="00663B0A"/>
    <w:rsid w:val="00663E8C"/>
    <w:rsid w:val="00664E19"/>
    <w:rsid w:val="0066570F"/>
    <w:rsid w:val="00665B01"/>
    <w:rsid w:val="0066667F"/>
    <w:rsid w:val="00666CF1"/>
    <w:rsid w:val="00667AE7"/>
    <w:rsid w:val="00670307"/>
    <w:rsid w:val="00672766"/>
    <w:rsid w:val="00673B25"/>
    <w:rsid w:val="00674935"/>
    <w:rsid w:val="00674C1C"/>
    <w:rsid w:val="00676186"/>
    <w:rsid w:val="00677B08"/>
    <w:rsid w:val="00677C28"/>
    <w:rsid w:val="0068103B"/>
    <w:rsid w:val="00682B4B"/>
    <w:rsid w:val="006877BB"/>
    <w:rsid w:val="00695169"/>
    <w:rsid w:val="0069629D"/>
    <w:rsid w:val="0069763E"/>
    <w:rsid w:val="00697DFB"/>
    <w:rsid w:val="006A1060"/>
    <w:rsid w:val="006A48D9"/>
    <w:rsid w:val="006A513B"/>
    <w:rsid w:val="006A51F1"/>
    <w:rsid w:val="006A5A47"/>
    <w:rsid w:val="006A6663"/>
    <w:rsid w:val="006B0BCE"/>
    <w:rsid w:val="006B6F40"/>
    <w:rsid w:val="006B70A8"/>
    <w:rsid w:val="006C2615"/>
    <w:rsid w:val="006C31C7"/>
    <w:rsid w:val="006C6BE3"/>
    <w:rsid w:val="006C7C0A"/>
    <w:rsid w:val="006D139E"/>
    <w:rsid w:val="006D3C06"/>
    <w:rsid w:val="006D4615"/>
    <w:rsid w:val="006D6DEA"/>
    <w:rsid w:val="006D6E7B"/>
    <w:rsid w:val="006E1786"/>
    <w:rsid w:val="006E2976"/>
    <w:rsid w:val="006E36A3"/>
    <w:rsid w:val="006E3F14"/>
    <w:rsid w:val="006E4C0F"/>
    <w:rsid w:val="006E59FB"/>
    <w:rsid w:val="006F2ACF"/>
    <w:rsid w:val="006F2D38"/>
    <w:rsid w:val="006F68BD"/>
    <w:rsid w:val="007033A1"/>
    <w:rsid w:val="00703493"/>
    <w:rsid w:val="00706603"/>
    <w:rsid w:val="00707C61"/>
    <w:rsid w:val="007117E1"/>
    <w:rsid w:val="00711B90"/>
    <w:rsid w:val="007144E7"/>
    <w:rsid w:val="0071492C"/>
    <w:rsid w:val="00716349"/>
    <w:rsid w:val="00716547"/>
    <w:rsid w:val="00717327"/>
    <w:rsid w:val="00720089"/>
    <w:rsid w:val="00720D6F"/>
    <w:rsid w:val="00720F8E"/>
    <w:rsid w:val="00720FA3"/>
    <w:rsid w:val="00722A0E"/>
    <w:rsid w:val="00722DCC"/>
    <w:rsid w:val="00723582"/>
    <w:rsid w:val="00723922"/>
    <w:rsid w:val="00723B20"/>
    <w:rsid w:val="007242C5"/>
    <w:rsid w:val="00724322"/>
    <w:rsid w:val="00725A03"/>
    <w:rsid w:val="007279A8"/>
    <w:rsid w:val="007303EC"/>
    <w:rsid w:val="00731B01"/>
    <w:rsid w:val="007351EA"/>
    <w:rsid w:val="007364B1"/>
    <w:rsid w:val="0073734C"/>
    <w:rsid w:val="0073780F"/>
    <w:rsid w:val="00740A8B"/>
    <w:rsid w:val="00741A33"/>
    <w:rsid w:val="00742C54"/>
    <w:rsid w:val="00744313"/>
    <w:rsid w:val="00744A2B"/>
    <w:rsid w:val="007451D5"/>
    <w:rsid w:val="007454D9"/>
    <w:rsid w:val="00750078"/>
    <w:rsid w:val="00753DF5"/>
    <w:rsid w:val="00755CBE"/>
    <w:rsid w:val="00755EE6"/>
    <w:rsid w:val="0076498C"/>
    <w:rsid w:val="007733A0"/>
    <w:rsid w:val="0077411C"/>
    <w:rsid w:val="00774697"/>
    <w:rsid w:val="007817C3"/>
    <w:rsid w:val="007847DB"/>
    <w:rsid w:val="007868F7"/>
    <w:rsid w:val="00787B9D"/>
    <w:rsid w:val="00787E3A"/>
    <w:rsid w:val="00791738"/>
    <w:rsid w:val="00794193"/>
    <w:rsid w:val="0079686C"/>
    <w:rsid w:val="00797063"/>
    <w:rsid w:val="00797964"/>
    <w:rsid w:val="007A06E1"/>
    <w:rsid w:val="007A0857"/>
    <w:rsid w:val="007A23CC"/>
    <w:rsid w:val="007A2CE5"/>
    <w:rsid w:val="007A3CDB"/>
    <w:rsid w:val="007A3F80"/>
    <w:rsid w:val="007A5965"/>
    <w:rsid w:val="007A5AC2"/>
    <w:rsid w:val="007A7C97"/>
    <w:rsid w:val="007B08AC"/>
    <w:rsid w:val="007B0C62"/>
    <w:rsid w:val="007B1D46"/>
    <w:rsid w:val="007B39B1"/>
    <w:rsid w:val="007B4C58"/>
    <w:rsid w:val="007B4EA2"/>
    <w:rsid w:val="007B57D4"/>
    <w:rsid w:val="007B590E"/>
    <w:rsid w:val="007B64D8"/>
    <w:rsid w:val="007C07D2"/>
    <w:rsid w:val="007C1142"/>
    <w:rsid w:val="007C72CC"/>
    <w:rsid w:val="007D00B5"/>
    <w:rsid w:val="007D169B"/>
    <w:rsid w:val="007D39E1"/>
    <w:rsid w:val="007D452C"/>
    <w:rsid w:val="007D6163"/>
    <w:rsid w:val="007D6B26"/>
    <w:rsid w:val="007D755F"/>
    <w:rsid w:val="007D7C39"/>
    <w:rsid w:val="007E1161"/>
    <w:rsid w:val="007E18F1"/>
    <w:rsid w:val="007E3A37"/>
    <w:rsid w:val="007E3E5F"/>
    <w:rsid w:val="007F00B3"/>
    <w:rsid w:val="007F0F6D"/>
    <w:rsid w:val="007F35E0"/>
    <w:rsid w:val="007F3DBF"/>
    <w:rsid w:val="007F56D0"/>
    <w:rsid w:val="007F5E8F"/>
    <w:rsid w:val="007F7E2C"/>
    <w:rsid w:val="008010ED"/>
    <w:rsid w:val="008017FA"/>
    <w:rsid w:val="0080401E"/>
    <w:rsid w:val="008103FD"/>
    <w:rsid w:val="008116CF"/>
    <w:rsid w:val="00812F08"/>
    <w:rsid w:val="008161AC"/>
    <w:rsid w:val="0081682E"/>
    <w:rsid w:val="00825BC7"/>
    <w:rsid w:val="00826839"/>
    <w:rsid w:val="0082731D"/>
    <w:rsid w:val="00830AF6"/>
    <w:rsid w:val="008321C5"/>
    <w:rsid w:val="00832822"/>
    <w:rsid w:val="00832D61"/>
    <w:rsid w:val="00834CB9"/>
    <w:rsid w:val="00835BA3"/>
    <w:rsid w:val="00836D1E"/>
    <w:rsid w:val="0084280C"/>
    <w:rsid w:val="00843697"/>
    <w:rsid w:val="00852143"/>
    <w:rsid w:val="00853763"/>
    <w:rsid w:val="00855DFE"/>
    <w:rsid w:val="00863B08"/>
    <w:rsid w:val="0086563D"/>
    <w:rsid w:val="0087109F"/>
    <w:rsid w:val="00873074"/>
    <w:rsid w:val="00873DCC"/>
    <w:rsid w:val="0087475E"/>
    <w:rsid w:val="00875C4E"/>
    <w:rsid w:val="00877160"/>
    <w:rsid w:val="00882A1E"/>
    <w:rsid w:val="008833D1"/>
    <w:rsid w:val="00887195"/>
    <w:rsid w:val="008903CC"/>
    <w:rsid w:val="008905BA"/>
    <w:rsid w:val="00890DED"/>
    <w:rsid w:val="008953A9"/>
    <w:rsid w:val="008A1D6A"/>
    <w:rsid w:val="008A4C5E"/>
    <w:rsid w:val="008B07E1"/>
    <w:rsid w:val="008B106E"/>
    <w:rsid w:val="008B2968"/>
    <w:rsid w:val="008B5AEB"/>
    <w:rsid w:val="008B7EC4"/>
    <w:rsid w:val="008C0FA8"/>
    <w:rsid w:val="008C1629"/>
    <w:rsid w:val="008C3E35"/>
    <w:rsid w:val="008C42F7"/>
    <w:rsid w:val="008C553F"/>
    <w:rsid w:val="008C559A"/>
    <w:rsid w:val="008C64C2"/>
    <w:rsid w:val="008C6EFB"/>
    <w:rsid w:val="008D70E6"/>
    <w:rsid w:val="008D75AC"/>
    <w:rsid w:val="008D7F38"/>
    <w:rsid w:val="008E06C1"/>
    <w:rsid w:val="008E13B5"/>
    <w:rsid w:val="008E20B9"/>
    <w:rsid w:val="008E52CF"/>
    <w:rsid w:val="008E5CBC"/>
    <w:rsid w:val="008F2539"/>
    <w:rsid w:val="008F34FB"/>
    <w:rsid w:val="008F60BC"/>
    <w:rsid w:val="008F6B14"/>
    <w:rsid w:val="008F6CE7"/>
    <w:rsid w:val="009014F2"/>
    <w:rsid w:val="00902861"/>
    <w:rsid w:val="00904C8C"/>
    <w:rsid w:val="00906498"/>
    <w:rsid w:val="00907363"/>
    <w:rsid w:val="0090796B"/>
    <w:rsid w:val="00910007"/>
    <w:rsid w:val="009110D8"/>
    <w:rsid w:val="00913CC9"/>
    <w:rsid w:val="00917488"/>
    <w:rsid w:val="00920FC7"/>
    <w:rsid w:val="00921C71"/>
    <w:rsid w:val="00922076"/>
    <w:rsid w:val="00923722"/>
    <w:rsid w:val="0092542C"/>
    <w:rsid w:val="00926366"/>
    <w:rsid w:val="00927587"/>
    <w:rsid w:val="00927AE1"/>
    <w:rsid w:val="00927F8E"/>
    <w:rsid w:val="0093113B"/>
    <w:rsid w:val="0093115D"/>
    <w:rsid w:val="009333E8"/>
    <w:rsid w:val="0093399D"/>
    <w:rsid w:val="00934F36"/>
    <w:rsid w:val="00936D15"/>
    <w:rsid w:val="00936D71"/>
    <w:rsid w:val="00943988"/>
    <w:rsid w:val="00945587"/>
    <w:rsid w:val="00945B48"/>
    <w:rsid w:val="00950F7B"/>
    <w:rsid w:val="009511E2"/>
    <w:rsid w:val="00954E09"/>
    <w:rsid w:val="00955048"/>
    <w:rsid w:val="00957F7A"/>
    <w:rsid w:val="00964EE7"/>
    <w:rsid w:val="009657A2"/>
    <w:rsid w:val="00965B7A"/>
    <w:rsid w:val="0097033E"/>
    <w:rsid w:val="0097248A"/>
    <w:rsid w:val="009731E8"/>
    <w:rsid w:val="009738CB"/>
    <w:rsid w:val="009753D5"/>
    <w:rsid w:val="00976B1B"/>
    <w:rsid w:val="00977B35"/>
    <w:rsid w:val="00977BAB"/>
    <w:rsid w:val="00980394"/>
    <w:rsid w:val="00981531"/>
    <w:rsid w:val="00982788"/>
    <w:rsid w:val="00982BC4"/>
    <w:rsid w:val="009842F5"/>
    <w:rsid w:val="00986396"/>
    <w:rsid w:val="00986769"/>
    <w:rsid w:val="00987ECE"/>
    <w:rsid w:val="00990193"/>
    <w:rsid w:val="00990641"/>
    <w:rsid w:val="00990731"/>
    <w:rsid w:val="00990D63"/>
    <w:rsid w:val="00990F56"/>
    <w:rsid w:val="00991079"/>
    <w:rsid w:val="009936CD"/>
    <w:rsid w:val="0099516E"/>
    <w:rsid w:val="009A2439"/>
    <w:rsid w:val="009A33B5"/>
    <w:rsid w:val="009A467F"/>
    <w:rsid w:val="009A4C1A"/>
    <w:rsid w:val="009A54EE"/>
    <w:rsid w:val="009B0650"/>
    <w:rsid w:val="009B14E4"/>
    <w:rsid w:val="009B23F4"/>
    <w:rsid w:val="009B42E2"/>
    <w:rsid w:val="009C08E9"/>
    <w:rsid w:val="009C2077"/>
    <w:rsid w:val="009D29FA"/>
    <w:rsid w:val="009D61CE"/>
    <w:rsid w:val="009D6B61"/>
    <w:rsid w:val="009E12E1"/>
    <w:rsid w:val="009E130C"/>
    <w:rsid w:val="009E2808"/>
    <w:rsid w:val="009E3773"/>
    <w:rsid w:val="009F0D02"/>
    <w:rsid w:val="009F10A9"/>
    <w:rsid w:val="009F1CC1"/>
    <w:rsid w:val="009F2709"/>
    <w:rsid w:val="009F27CB"/>
    <w:rsid w:val="009F55CD"/>
    <w:rsid w:val="00A06AF1"/>
    <w:rsid w:val="00A06FF8"/>
    <w:rsid w:val="00A222E1"/>
    <w:rsid w:val="00A24008"/>
    <w:rsid w:val="00A265A5"/>
    <w:rsid w:val="00A35984"/>
    <w:rsid w:val="00A36497"/>
    <w:rsid w:val="00A36587"/>
    <w:rsid w:val="00A36859"/>
    <w:rsid w:val="00A42453"/>
    <w:rsid w:val="00A44F7F"/>
    <w:rsid w:val="00A4643F"/>
    <w:rsid w:val="00A54180"/>
    <w:rsid w:val="00A568A2"/>
    <w:rsid w:val="00A56FAF"/>
    <w:rsid w:val="00A60D8F"/>
    <w:rsid w:val="00A64B9C"/>
    <w:rsid w:val="00A70BD6"/>
    <w:rsid w:val="00A72402"/>
    <w:rsid w:val="00A80AB0"/>
    <w:rsid w:val="00A80AFE"/>
    <w:rsid w:val="00A814C1"/>
    <w:rsid w:val="00A817C5"/>
    <w:rsid w:val="00A82EA4"/>
    <w:rsid w:val="00A85B7D"/>
    <w:rsid w:val="00A90D9E"/>
    <w:rsid w:val="00A9215D"/>
    <w:rsid w:val="00A931B7"/>
    <w:rsid w:val="00A95271"/>
    <w:rsid w:val="00A9606A"/>
    <w:rsid w:val="00A96397"/>
    <w:rsid w:val="00A97556"/>
    <w:rsid w:val="00AA17DF"/>
    <w:rsid w:val="00AA65F0"/>
    <w:rsid w:val="00AB206E"/>
    <w:rsid w:val="00AB2723"/>
    <w:rsid w:val="00AB57FE"/>
    <w:rsid w:val="00AB68D9"/>
    <w:rsid w:val="00AC0B60"/>
    <w:rsid w:val="00AC40EC"/>
    <w:rsid w:val="00AC5157"/>
    <w:rsid w:val="00AC5A4C"/>
    <w:rsid w:val="00AC6573"/>
    <w:rsid w:val="00AC69F0"/>
    <w:rsid w:val="00AC7279"/>
    <w:rsid w:val="00AD0502"/>
    <w:rsid w:val="00AD1278"/>
    <w:rsid w:val="00AD1D27"/>
    <w:rsid w:val="00AD2715"/>
    <w:rsid w:val="00AD45AA"/>
    <w:rsid w:val="00AD4D87"/>
    <w:rsid w:val="00AD71C1"/>
    <w:rsid w:val="00AE30B6"/>
    <w:rsid w:val="00AE3E98"/>
    <w:rsid w:val="00AE3EBF"/>
    <w:rsid w:val="00AE4AEE"/>
    <w:rsid w:val="00AF0436"/>
    <w:rsid w:val="00AF2A25"/>
    <w:rsid w:val="00AF2CA9"/>
    <w:rsid w:val="00AF3C7F"/>
    <w:rsid w:val="00AF416C"/>
    <w:rsid w:val="00AF4D71"/>
    <w:rsid w:val="00AF4DDA"/>
    <w:rsid w:val="00AF52CF"/>
    <w:rsid w:val="00B01914"/>
    <w:rsid w:val="00B0220D"/>
    <w:rsid w:val="00B05B36"/>
    <w:rsid w:val="00B06CA3"/>
    <w:rsid w:val="00B1022E"/>
    <w:rsid w:val="00B11104"/>
    <w:rsid w:val="00B114AD"/>
    <w:rsid w:val="00B1264A"/>
    <w:rsid w:val="00B13B56"/>
    <w:rsid w:val="00B14494"/>
    <w:rsid w:val="00B1458A"/>
    <w:rsid w:val="00B153F0"/>
    <w:rsid w:val="00B17489"/>
    <w:rsid w:val="00B17CAF"/>
    <w:rsid w:val="00B22333"/>
    <w:rsid w:val="00B22547"/>
    <w:rsid w:val="00B26BAC"/>
    <w:rsid w:val="00B27535"/>
    <w:rsid w:val="00B278A0"/>
    <w:rsid w:val="00B304B0"/>
    <w:rsid w:val="00B32838"/>
    <w:rsid w:val="00B32E3D"/>
    <w:rsid w:val="00B34E7F"/>
    <w:rsid w:val="00B35C1B"/>
    <w:rsid w:val="00B416E4"/>
    <w:rsid w:val="00B43DB1"/>
    <w:rsid w:val="00B44F2A"/>
    <w:rsid w:val="00B46C5D"/>
    <w:rsid w:val="00B4795B"/>
    <w:rsid w:val="00B506F4"/>
    <w:rsid w:val="00B54FF2"/>
    <w:rsid w:val="00B554F4"/>
    <w:rsid w:val="00B629E5"/>
    <w:rsid w:val="00B631ED"/>
    <w:rsid w:val="00B64333"/>
    <w:rsid w:val="00B6450B"/>
    <w:rsid w:val="00B66D82"/>
    <w:rsid w:val="00B70138"/>
    <w:rsid w:val="00B70188"/>
    <w:rsid w:val="00B70E99"/>
    <w:rsid w:val="00B70FE0"/>
    <w:rsid w:val="00B7119F"/>
    <w:rsid w:val="00B71FAA"/>
    <w:rsid w:val="00B71FE7"/>
    <w:rsid w:val="00B72152"/>
    <w:rsid w:val="00B7506C"/>
    <w:rsid w:val="00B76F9F"/>
    <w:rsid w:val="00B8513B"/>
    <w:rsid w:val="00B861E0"/>
    <w:rsid w:val="00B90824"/>
    <w:rsid w:val="00B958C8"/>
    <w:rsid w:val="00B962E8"/>
    <w:rsid w:val="00B969D6"/>
    <w:rsid w:val="00B9758F"/>
    <w:rsid w:val="00BA6819"/>
    <w:rsid w:val="00BB25D6"/>
    <w:rsid w:val="00BB50DC"/>
    <w:rsid w:val="00BB6CB7"/>
    <w:rsid w:val="00BB6DF9"/>
    <w:rsid w:val="00BB7305"/>
    <w:rsid w:val="00BB7EF2"/>
    <w:rsid w:val="00BC108A"/>
    <w:rsid w:val="00BC2FDB"/>
    <w:rsid w:val="00BC7059"/>
    <w:rsid w:val="00BC78DB"/>
    <w:rsid w:val="00BC7911"/>
    <w:rsid w:val="00BD1751"/>
    <w:rsid w:val="00BD443B"/>
    <w:rsid w:val="00BD4EDA"/>
    <w:rsid w:val="00BD6399"/>
    <w:rsid w:val="00BD7897"/>
    <w:rsid w:val="00BD7D50"/>
    <w:rsid w:val="00BE1674"/>
    <w:rsid w:val="00BE37EB"/>
    <w:rsid w:val="00BE4C90"/>
    <w:rsid w:val="00BF2682"/>
    <w:rsid w:val="00BF3638"/>
    <w:rsid w:val="00BF4523"/>
    <w:rsid w:val="00BF52DE"/>
    <w:rsid w:val="00BF70FE"/>
    <w:rsid w:val="00C0146E"/>
    <w:rsid w:val="00C07D0B"/>
    <w:rsid w:val="00C10784"/>
    <w:rsid w:val="00C10A90"/>
    <w:rsid w:val="00C11723"/>
    <w:rsid w:val="00C12B37"/>
    <w:rsid w:val="00C13B75"/>
    <w:rsid w:val="00C151C4"/>
    <w:rsid w:val="00C165CF"/>
    <w:rsid w:val="00C2035A"/>
    <w:rsid w:val="00C20B2A"/>
    <w:rsid w:val="00C227DF"/>
    <w:rsid w:val="00C22B52"/>
    <w:rsid w:val="00C23B2D"/>
    <w:rsid w:val="00C267B1"/>
    <w:rsid w:val="00C272D3"/>
    <w:rsid w:val="00C274BC"/>
    <w:rsid w:val="00C30BAD"/>
    <w:rsid w:val="00C3357A"/>
    <w:rsid w:val="00C36E31"/>
    <w:rsid w:val="00C43A8B"/>
    <w:rsid w:val="00C447FA"/>
    <w:rsid w:val="00C4501F"/>
    <w:rsid w:val="00C4683A"/>
    <w:rsid w:val="00C521B0"/>
    <w:rsid w:val="00C53196"/>
    <w:rsid w:val="00C535E2"/>
    <w:rsid w:val="00C5489B"/>
    <w:rsid w:val="00C55CCC"/>
    <w:rsid w:val="00C55EA5"/>
    <w:rsid w:val="00C572CD"/>
    <w:rsid w:val="00C57808"/>
    <w:rsid w:val="00C63F51"/>
    <w:rsid w:val="00C64DED"/>
    <w:rsid w:val="00C66861"/>
    <w:rsid w:val="00C7061F"/>
    <w:rsid w:val="00C709B5"/>
    <w:rsid w:val="00C741A5"/>
    <w:rsid w:val="00C74535"/>
    <w:rsid w:val="00C7546B"/>
    <w:rsid w:val="00C80297"/>
    <w:rsid w:val="00C8057B"/>
    <w:rsid w:val="00C81277"/>
    <w:rsid w:val="00C82359"/>
    <w:rsid w:val="00C82463"/>
    <w:rsid w:val="00C8764F"/>
    <w:rsid w:val="00C9050A"/>
    <w:rsid w:val="00C913D7"/>
    <w:rsid w:val="00C91B34"/>
    <w:rsid w:val="00C96938"/>
    <w:rsid w:val="00CA049E"/>
    <w:rsid w:val="00CA19FA"/>
    <w:rsid w:val="00CA2880"/>
    <w:rsid w:val="00CA44C2"/>
    <w:rsid w:val="00CA6708"/>
    <w:rsid w:val="00CB2309"/>
    <w:rsid w:val="00CB4804"/>
    <w:rsid w:val="00CB665A"/>
    <w:rsid w:val="00CC0138"/>
    <w:rsid w:val="00CC0A06"/>
    <w:rsid w:val="00CC1494"/>
    <w:rsid w:val="00CC1CFC"/>
    <w:rsid w:val="00CC431A"/>
    <w:rsid w:val="00CC4FA5"/>
    <w:rsid w:val="00CC52AC"/>
    <w:rsid w:val="00CC5B08"/>
    <w:rsid w:val="00CC604B"/>
    <w:rsid w:val="00CC7231"/>
    <w:rsid w:val="00CD0245"/>
    <w:rsid w:val="00CD1FB7"/>
    <w:rsid w:val="00CD28E9"/>
    <w:rsid w:val="00CD5BC2"/>
    <w:rsid w:val="00CD690B"/>
    <w:rsid w:val="00CE2BC6"/>
    <w:rsid w:val="00CE3B40"/>
    <w:rsid w:val="00CE4408"/>
    <w:rsid w:val="00CF01C9"/>
    <w:rsid w:val="00CF3173"/>
    <w:rsid w:val="00CF3C82"/>
    <w:rsid w:val="00CF7EC4"/>
    <w:rsid w:val="00D0042B"/>
    <w:rsid w:val="00D024FE"/>
    <w:rsid w:val="00D03652"/>
    <w:rsid w:val="00D0439B"/>
    <w:rsid w:val="00D051FF"/>
    <w:rsid w:val="00D105A9"/>
    <w:rsid w:val="00D11379"/>
    <w:rsid w:val="00D12113"/>
    <w:rsid w:val="00D12190"/>
    <w:rsid w:val="00D12D59"/>
    <w:rsid w:val="00D13B28"/>
    <w:rsid w:val="00D13BCF"/>
    <w:rsid w:val="00D1460E"/>
    <w:rsid w:val="00D14EC8"/>
    <w:rsid w:val="00D157FB"/>
    <w:rsid w:val="00D169F5"/>
    <w:rsid w:val="00D17BE6"/>
    <w:rsid w:val="00D23032"/>
    <w:rsid w:val="00D30348"/>
    <w:rsid w:val="00D31DA3"/>
    <w:rsid w:val="00D34493"/>
    <w:rsid w:val="00D347AA"/>
    <w:rsid w:val="00D34F8B"/>
    <w:rsid w:val="00D352EC"/>
    <w:rsid w:val="00D41938"/>
    <w:rsid w:val="00D41BFE"/>
    <w:rsid w:val="00D44609"/>
    <w:rsid w:val="00D44B1D"/>
    <w:rsid w:val="00D45925"/>
    <w:rsid w:val="00D45A62"/>
    <w:rsid w:val="00D45DEA"/>
    <w:rsid w:val="00D463D5"/>
    <w:rsid w:val="00D4687F"/>
    <w:rsid w:val="00D47189"/>
    <w:rsid w:val="00D47460"/>
    <w:rsid w:val="00D476B7"/>
    <w:rsid w:val="00D47CE4"/>
    <w:rsid w:val="00D526CB"/>
    <w:rsid w:val="00D52896"/>
    <w:rsid w:val="00D52F1B"/>
    <w:rsid w:val="00D54D7A"/>
    <w:rsid w:val="00D558D6"/>
    <w:rsid w:val="00D626A2"/>
    <w:rsid w:val="00D67EF8"/>
    <w:rsid w:val="00D67F17"/>
    <w:rsid w:val="00D72767"/>
    <w:rsid w:val="00D74336"/>
    <w:rsid w:val="00D74462"/>
    <w:rsid w:val="00D752C4"/>
    <w:rsid w:val="00D75670"/>
    <w:rsid w:val="00D7581D"/>
    <w:rsid w:val="00D772B6"/>
    <w:rsid w:val="00D80033"/>
    <w:rsid w:val="00D82093"/>
    <w:rsid w:val="00D864E3"/>
    <w:rsid w:val="00D87766"/>
    <w:rsid w:val="00D87F45"/>
    <w:rsid w:val="00D914B5"/>
    <w:rsid w:val="00D92464"/>
    <w:rsid w:val="00D9366F"/>
    <w:rsid w:val="00D945FE"/>
    <w:rsid w:val="00D95161"/>
    <w:rsid w:val="00D95482"/>
    <w:rsid w:val="00D9692E"/>
    <w:rsid w:val="00DA29E6"/>
    <w:rsid w:val="00DA44A3"/>
    <w:rsid w:val="00DA51C2"/>
    <w:rsid w:val="00DB0202"/>
    <w:rsid w:val="00DB2B52"/>
    <w:rsid w:val="00DB3CE1"/>
    <w:rsid w:val="00DB47FE"/>
    <w:rsid w:val="00DB4FF0"/>
    <w:rsid w:val="00DB58BA"/>
    <w:rsid w:val="00DC031C"/>
    <w:rsid w:val="00DC61FF"/>
    <w:rsid w:val="00DC643E"/>
    <w:rsid w:val="00DD0268"/>
    <w:rsid w:val="00DD169F"/>
    <w:rsid w:val="00DD2886"/>
    <w:rsid w:val="00DD49D4"/>
    <w:rsid w:val="00DE0390"/>
    <w:rsid w:val="00DE20FB"/>
    <w:rsid w:val="00DE3AFB"/>
    <w:rsid w:val="00DE3F85"/>
    <w:rsid w:val="00DE6531"/>
    <w:rsid w:val="00DE65F5"/>
    <w:rsid w:val="00DF086A"/>
    <w:rsid w:val="00DF1B64"/>
    <w:rsid w:val="00DF3607"/>
    <w:rsid w:val="00DF4AAD"/>
    <w:rsid w:val="00DF5212"/>
    <w:rsid w:val="00DF5E33"/>
    <w:rsid w:val="00DF6BAE"/>
    <w:rsid w:val="00E010BF"/>
    <w:rsid w:val="00E03A9F"/>
    <w:rsid w:val="00E03C42"/>
    <w:rsid w:val="00E05EF2"/>
    <w:rsid w:val="00E05FA4"/>
    <w:rsid w:val="00E06B5D"/>
    <w:rsid w:val="00E074D7"/>
    <w:rsid w:val="00E107A0"/>
    <w:rsid w:val="00E12BA8"/>
    <w:rsid w:val="00E130B6"/>
    <w:rsid w:val="00E14D72"/>
    <w:rsid w:val="00E161D1"/>
    <w:rsid w:val="00E1647D"/>
    <w:rsid w:val="00E16587"/>
    <w:rsid w:val="00E22207"/>
    <w:rsid w:val="00E224A3"/>
    <w:rsid w:val="00E22F14"/>
    <w:rsid w:val="00E231E3"/>
    <w:rsid w:val="00E24471"/>
    <w:rsid w:val="00E2595C"/>
    <w:rsid w:val="00E27AD4"/>
    <w:rsid w:val="00E32A14"/>
    <w:rsid w:val="00E34134"/>
    <w:rsid w:val="00E35974"/>
    <w:rsid w:val="00E35E09"/>
    <w:rsid w:val="00E36EEF"/>
    <w:rsid w:val="00E40DF2"/>
    <w:rsid w:val="00E4129A"/>
    <w:rsid w:val="00E41615"/>
    <w:rsid w:val="00E43351"/>
    <w:rsid w:val="00E43B2E"/>
    <w:rsid w:val="00E4561F"/>
    <w:rsid w:val="00E467D3"/>
    <w:rsid w:val="00E47267"/>
    <w:rsid w:val="00E52D8C"/>
    <w:rsid w:val="00E53DC1"/>
    <w:rsid w:val="00E54AD6"/>
    <w:rsid w:val="00E555A8"/>
    <w:rsid w:val="00E576A3"/>
    <w:rsid w:val="00E60C2A"/>
    <w:rsid w:val="00E632FD"/>
    <w:rsid w:val="00E64A68"/>
    <w:rsid w:val="00E64B83"/>
    <w:rsid w:val="00E65A54"/>
    <w:rsid w:val="00E65E95"/>
    <w:rsid w:val="00E70238"/>
    <w:rsid w:val="00E70CFD"/>
    <w:rsid w:val="00E71914"/>
    <w:rsid w:val="00E7219A"/>
    <w:rsid w:val="00E737C6"/>
    <w:rsid w:val="00E75402"/>
    <w:rsid w:val="00E8003D"/>
    <w:rsid w:val="00E803D8"/>
    <w:rsid w:val="00E80875"/>
    <w:rsid w:val="00E840B0"/>
    <w:rsid w:val="00E84C8B"/>
    <w:rsid w:val="00E900E1"/>
    <w:rsid w:val="00E90BA9"/>
    <w:rsid w:val="00E951B7"/>
    <w:rsid w:val="00E954AB"/>
    <w:rsid w:val="00E95506"/>
    <w:rsid w:val="00EA15E2"/>
    <w:rsid w:val="00EA2D7E"/>
    <w:rsid w:val="00EA3003"/>
    <w:rsid w:val="00EA3146"/>
    <w:rsid w:val="00EA373B"/>
    <w:rsid w:val="00EA402B"/>
    <w:rsid w:val="00EA4D36"/>
    <w:rsid w:val="00EA6999"/>
    <w:rsid w:val="00EA6C5F"/>
    <w:rsid w:val="00EB1248"/>
    <w:rsid w:val="00EB2657"/>
    <w:rsid w:val="00EB28DF"/>
    <w:rsid w:val="00EB3099"/>
    <w:rsid w:val="00EB5350"/>
    <w:rsid w:val="00EB5BAB"/>
    <w:rsid w:val="00EB7252"/>
    <w:rsid w:val="00EB79D7"/>
    <w:rsid w:val="00EC047C"/>
    <w:rsid w:val="00EC0F34"/>
    <w:rsid w:val="00EC21BC"/>
    <w:rsid w:val="00EC25CE"/>
    <w:rsid w:val="00EC35FE"/>
    <w:rsid w:val="00EC6427"/>
    <w:rsid w:val="00ED1FC8"/>
    <w:rsid w:val="00ED3A14"/>
    <w:rsid w:val="00ED43BA"/>
    <w:rsid w:val="00ED7D91"/>
    <w:rsid w:val="00EE0861"/>
    <w:rsid w:val="00EE2CDB"/>
    <w:rsid w:val="00EE32C7"/>
    <w:rsid w:val="00EF1099"/>
    <w:rsid w:val="00EF176C"/>
    <w:rsid w:val="00EF24EF"/>
    <w:rsid w:val="00EF46A4"/>
    <w:rsid w:val="00EF48E9"/>
    <w:rsid w:val="00EF53CD"/>
    <w:rsid w:val="00EF5A14"/>
    <w:rsid w:val="00EF5B97"/>
    <w:rsid w:val="00EF634D"/>
    <w:rsid w:val="00EF63D2"/>
    <w:rsid w:val="00F03E11"/>
    <w:rsid w:val="00F07853"/>
    <w:rsid w:val="00F10221"/>
    <w:rsid w:val="00F16356"/>
    <w:rsid w:val="00F168F9"/>
    <w:rsid w:val="00F26B77"/>
    <w:rsid w:val="00F30507"/>
    <w:rsid w:val="00F321E2"/>
    <w:rsid w:val="00F40BAE"/>
    <w:rsid w:val="00F41604"/>
    <w:rsid w:val="00F41737"/>
    <w:rsid w:val="00F41D78"/>
    <w:rsid w:val="00F435FB"/>
    <w:rsid w:val="00F44739"/>
    <w:rsid w:val="00F4487B"/>
    <w:rsid w:val="00F47726"/>
    <w:rsid w:val="00F51387"/>
    <w:rsid w:val="00F515F0"/>
    <w:rsid w:val="00F51F95"/>
    <w:rsid w:val="00F528F8"/>
    <w:rsid w:val="00F57A85"/>
    <w:rsid w:val="00F616BD"/>
    <w:rsid w:val="00F6654B"/>
    <w:rsid w:val="00F70CB1"/>
    <w:rsid w:val="00F711E2"/>
    <w:rsid w:val="00F7149A"/>
    <w:rsid w:val="00F71A1D"/>
    <w:rsid w:val="00F72950"/>
    <w:rsid w:val="00F732AF"/>
    <w:rsid w:val="00F73FDE"/>
    <w:rsid w:val="00F74271"/>
    <w:rsid w:val="00F74ED5"/>
    <w:rsid w:val="00F761F4"/>
    <w:rsid w:val="00F80095"/>
    <w:rsid w:val="00F81CF7"/>
    <w:rsid w:val="00F820D4"/>
    <w:rsid w:val="00F83885"/>
    <w:rsid w:val="00F84518"/>
    <w:rsid w:val="00F87DC1"/>
    <w:rsid w:val="00F907F9"/>
    <w:rsid w:val="00F91A1E"/>
    <w:rsid w:val="00F92F34"/>
    <w:rsid w:val="00F931B7"/>
    <w:rsid w:val="00F973FE"/>
    <w:rsid w:val="00F97F30"/>
    <w:rsid w:val="00FA0B6D"/>
    <w:rsid w:val="00FA24F9"/>
    <w:rsid w:val="00FA2808"/>
    <w:rsid w:val="00FB1082"/>
    <w:rsid w:val="00FB25E4"/>
    <w:rsid w:val="00FB58B0"/>
    <w:rsid w:val="00FB63D6"/>
    <w:rsid w:val="00FC43F5"/>
    <w:rsid w:val="00FC63A5"/>
    <w:rsid w:val="00FC769C"/>
    <w:rsid w:val="00FD0936"/>
    <w:rsid w:val="00FD0BC9"/>
    <w:rsid w:val="00FD0F60"/>
    <w:rsid w:val="00FD167B"/>
    <w:rsid w:val="00FD51EF"/>
    <w:rsid w:val="00FD5D5A"/>
    <w:rsid w:val="00FD74AE"/>
    <w:rsid w:val="00FD7B03"/>
    <w:rsid w:val="00FD7EF0"/>
    <w:rsid w:val="00FE41A0"/>
    <w:rsid w:val="00FE6718"/>
    <w:rsid w:val="00FF20EB"/>
    <w:rsid w:val="00FF2AD9"/>
    <w:rsid w:val="00FF3693"/>
    <w:rsid w:val="00FF5C0A"/>
    <w:rsid w:val="00FF61C9"/>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C0E1E"/>
    <w:pPr>
      <w:keepNext/>
      <w:jc w:val="center"/>
      <w:outlineLvl w:val="0"/>
    </w:pPr>
    <w:rPr>
      <w:rFonts w:ascii=".VnTimeH" w:hAnsi=".VnTimeH"/>
      <w:b/>
      <w:sz w:val="26"/>
      <w:szCs w:val="20"/>
    </w:rPr>
  </w:style>
  <w:style w:type="paragraph" w:styleId="Heading2">
    <w:name w:val="heading 2"/>
    <w:basedOn w:val="Normal"/>
    <w:next w:val="Normal"/>
    <w:qFormat/>
    <w:rsid w:val="001C0E1E"/>
    <w:pPr>
      <w:keepNext/>
      <w:spacing w:before="120" w:after="60" w:line="264" w:lineRule="auto"/>
      <w:ind w:firstLine="720"/>
      <w:outlineLvl w:val="1"/>
    </w:pPr>
    <w:rPr>
      <w:rFonts w:ascii=".VnTime" w:hAnsi=".VnTime"/>
      <w:b/>
      <w:bCs/>
      <w:sz w:val="28"/>
      <w:szCs w:val="20"/>
    </w:rPr>
  </w:style>
  <w:style w:type="paragraph" w:styleId="Heading3">
    <w:name w:val="heading 3"/>
    <w:basedOn w:val="Normal"/>
    <w:next w:val="Normal"/>
    <w:qFormat/>
    <w:rsid w:val="001C0E1E"/>
    <w:pPr>
      <w:keepNext/>
      <w:ind w:left="5760"/>
      <w:jc w:val="both"/>
      <w:outlineLvl w:val="2"/>
    </w:pPr>
    <w:rPr>
      <w:rFonts w:ascii=".VnTimeH" w:hAnsi=".VnTimeH"/>
      <w:b/>
      <w:szCs w:val="20"/>
    </w:rPr>
  </w:style>
  <w:style w:type="paragraph" w:styleId="Heading4">
    <w:name w:val="heading 4"/>
    <w:basedOn w:val="Normal"/>
    <w:next w:val="Normal"/>
    <w:link w:val="Heading4Char"/>
    <w:qFormat/>
    <w:rsid w:val="00397165"/>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20FA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E1E"/>
    <w:pPr>
      <w:jc w:val="both"/>
    </w:pPr>
    <w:rPr>
      <w:rFonts w:ascii=".VnTime" w:hAnsi=".VnTime"/>
      <w:sz w:val="28"/>
      <w:szCs w:val="20"/>
    </w:rPr>
  </w:style>
  <w:style w:type="paragraph" w:styleId="Footer">
    <w:name w:val="footer"/>
    <w:basedOn w:val="Normal"/>
    <w:link w:val="FooterChar"/>
    <w:uiPriority w:val="99"/>
    <w:rsid w:val="001C0E1E"/>
    <w:pPr>
      <w:tabs>
        <w:tab w:val="center" w:pos="4320"/>
        <w:tab w:val="right" w:pos="8640"/>
      </w:tabs>
    </w:pPr>
    <w:rPr>
      <w:rFonts w:ascii=".VnTime" w:hAnsi=".VnTime"/>
      <w:sz w:val="28"/>
      <w:szCs w:val="20"/>
    </w:rPr>
  </w:style>
  <w:style w:type="character" w:styleId="PageNumber">
    <w:name w:val="page number"/>
    <w:basedOn w:val="DefaultParagraphFont"/>
    <w:rsid w:val="001C0E1E"/>
  </w:style>
  <w:style w:type="paragraph" w:customStyle="1" w:styleId="Heading41">
    <w:name w:val="Heading 41"/>
    <w:basedOn w:val="Normal"/>
    <w:rsid w:val="001C0E1E"/>
    <w:pPr>
      <w:spacing w:before="120" w:after="60"/>
      <w:ind w:firstLine="720"/>
      <w:jc w:val="both"/>
    </w:pPr>
    <w:rPr>
      <w:sz w:val="28"/>
    </w:rPr>
  </w:style>
  <w:style w:type="paragraph" w:styleId="BodyTextIndent">
    <w:name w:val="Body Text Indent"/>
    <w:basedOn w:val="Normal"/>
    <w:link w:val="BodyTextIndentChar"/>
    <w:rsid w:val="001C0E1E"/>
    <w:pPr>
      <w:spacing w:after="120"/>
      <w:ind w:left="360"/>
    </w:pPr>
    <w:rPr>
      <w:rFonts w:ascii=".VnTime" w:hAnsi=".VnTime"/>
      <w:sz w:val="28"/>
      <w:szCs w:val="20"/>
    </w:rPr>
  </w:style>
  <w:style w:type="paragraph" w:styleId="ListBullet">
    <w:name w:val="List Bullet"/>
    <w:basedOn w:val="Normal"/>
    <w:rsid w:val="001C0E1E"/>
    <w:pPr>
      <w:numPr>
        <w:numId w:val="2"/>
      </w:numPr>
    </w:pPr>
  </w:style>
  <w:style w:type="character" w:customStyle="1" w:styleId="Heading6Char">
    <w:name w:val="Heading 6 Char"/>
    <w:link w:val="Heading6"/>
    <w:semiHidden/>
    <w:rsid w:val="00720FA3"/>
    <w:rPr>
      <w:rFonts w:ascii="Calibri" w:eastAsia="Times New Roman" w:hAnsi="Calibri" w:cs="Times New Roman"/>
      <w:b/>
      <w:bCs/>
      <w:sz w:val="22"/>
      <w:szCs w:val="22"/>
    </w:rPr>
  </w:style>
  <w:style w:type="paragraph" w:styleId="Header">
    <w:name w:val="header"/>
    <w:basedOn w:val="Normal"/>
    <w:link w:val="HeaderChar"/>
    <w:rsid w:val="00720FA3"/>
    <w:pPr>
      <w:tabs>
        <w:tab w:val="center" w:pos="4320"/>
        <w:tab w:val="right" w:pos="8640"/>
      </w:tabs>
    </w:pPr>
    <w:rPr>
      <w:rFonts w:ascii=".VnTime" w:hAnsi=".VnTime"/>
      <w:szCs w:val="20"/>
      <w:lang w:val="x-none" w:eastAsia="x-none"/>
    </w:rPr>
  </w:style>
  <w:style w:type="character" w:customStyle="1" w:styleId="HeaderChar">
    <w:name w:val="Header Char"/>
    <w:link w:val="Header"/>
    <w:rsid w:val="00720FA3"/>
    <w:rPr>
      <w:rFonts w:ascii=".VnTime" w:hAnsi=".VnTime"/>
      <w:sz w:val="24"/>
    </w:rPr>
  </w:style>
  <w:style w:type="character" w:customStyle="1" w:styleId="Heading4Char">
    <w:name w:val="Heading 4 Char"/>
    <w:link w:val="Heading4"/>
    <w:rsid w:val="00397165"/>
    <w:rPr>
      <w:b/>
      <w:bCs/>
      <w:sz w:val="28"/>
      <w:szCs w:val="28"/>
    </w:rPr>
  </w:style>
  <w:style w:type="character" w:styleId="Strong">
    <w:name w:val="Strong"/>
    <w:qFormat/>
    <w:rsid w:val="00C64DED"/>
    <w:rPr>
      <w:b/>
      <w:bCs/>
    </w:rPr>
  </w:style>
  <w:style w:type="table" w:styleId="TableGrid">
    <w:name w:val="Table Grid"/>
    <w:basedOn w:val="TableNormal"/>
    <w:uiPriority w:val="59"/>
    <w:rsid w:val="002A3BC7"/>
    <w:rPr>
      <w:rFonts w:ascii="Calibri" w:eastAsia="Calibri" w:hAnsi="Calibri"/>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6D6DEA"/>
    <w:pPr>
      <w:spacing w:after="120"/>
      <w:ind w:left="360"/>
    </w:pPr>
    <w:rPr>
      <w:sz w:val="16"/>
      <w:szCs w:val="16"/>
      <w:lang w:val="x-none" w:eastAsia="x-none"/>
    </w:rPr>
  </w:style>
  <w:style w:type="character" w:customStyle="1" w:styleId="BodyTextIndent3Char">
    <w:name w:val="Body Text Indent 3 Char"/>
    <w:link w:val="BodyTextIndent3"/>
    <w:rsid w:val="006D6DEA"/>
    <w:rPr>
      <w:sz w:val="16"/>
      <w:szCs w:val="16"/>
    </w:rPr>
  </w:style>
  <w:style w:type="paragraph" w:customStyle="1" w:styleId="CharCharCharCharCharCharCharCharChar1Char">
    <w:name w:val="Char Char Char Char Char Char Char Char Char1 Char"/>
    <w:basedOn w:val="Normal"/>
    <w:next w:val="Normal"/>
    <w:autoRedefine/>
    <w:semiHidden/>
    <w:rsid w:val="006D6DEA"/>
    <w:pPr>
      <w:spacing w:before="120" w:after="120" w:line="312" w:lineRule="auto"/>
    </w:pPr>
    <w:rPr>
      <w:sz w:val="28"/>
      <w:szCs w:val="22"/>
    </w:rPr>
  </w:style>
  <w:style w:type="paragraph" w:styleId="BodyTextIndent2">
    <w:name w:val="Body Text Indent 2"/>
    <w:basedOn w:val="Normal"/>
    <w:link w:val="BodyTextIndent2Char"/>
    <w:rsid w:val="006D6DEA"/>
    <w:pPr>
      <w:spacing w:after="120" w:line="480" w:lineRule="auto"/>
      <w:ind w:left="360"/>
    </w:pPr>
    <w:rPr>
      <w:lang w:val="x-none" w:eastAsia="x-none"/>
    </w:rPr>
  </w:style>
  <w:style w:type="character" w:customStyle="1" w:styleId="BodyTextIndent2Char">
    <w:name w:val="Body Text Indent 2 Char"/>
    <w:link w:val="BodyTextIndent2"/>
    <w:rsid w:val="006D6DEA"/>
    <w:rPr>
      <w:sz w:val="24"/>
      <w:szCs w:val="24"/>
    </w:rPr>
  </w:style>
  <w:style w:type="character" w:styleId="Hyperlink">
    <w:name w:val="Hyperlink"/>
    <w:uiPriority w:val="99"/>
    <w:rsid w:val="00303C3C"/>
    <w:rPr>
      <w:rFonts w:ascii="Arial" w:hAnsi="Arial" w:cs="Arial" w:hint="default"/>
      <w:strike w:val="0"/>
      <w:dstrike w:val="0"/>
      <w:color w:val="0000FF"/>
      <w:u w:val="none"/>
      <w:effect w:val="none"/>
    </w:rPr>
  </w:style>
  <w:style w:type="paragraph" w:styleId="ListParagraph">
    <w:name w:val="List Paragraph"/>
    <w:basedOn w:val="Normal"/>
    <w:uiPriority w:val="34"/>
    <w:qFormat/>
    <w:rsid w:val="00054BB5"/>
    <w:pPr>
      <w:spacing w:before="60" w:after="60" w:line="288" w:lineRule="auto"/>
      <w:ind w:left="720" w:hanging="357"/>
    </w:pPr>
    <w:rPr>
      <w:rFonts w:eastAsia="Calibri"/>
      <w:sz w:val="28"/>
      <w:szCs w:val="28"/>
    </w:rPr>
  </w:style>
  <w:style w:type="paragraph" w:styleId="BalloonText">
    <w:name w:val="Balloon Text"/>
    <w:basedOn w:val="Normal"/>
    <w:link w:val="BalloonTextChar"/>
    <w:rsid w:val="00042D79"/>
    <w:rPr>
      <w:rFonts w:ascii="Tahoma" w:hAnsi="Tahoma"/>
      <w:sz w:val="16"/>
      <w:szCs w:val="16"/>
      <w:lang w:val="x-none" w:eastAsia="x-none"/>
    </w:rPr>
  </w:style>
  <w:style w:type="character" w:customStyle="1" w:styleId="BalloonTextChar">
    <w:name w:val="Balloon Text Char"/>
    <w:link w:val="BalloonText"/>
    <w:rsid w:val="00042D79"/>
    <w:rPr>
      <w:rFonts w:ascii="Tahoma" w:hAnsi="Tahoma" w:cs="Tahoma"/>
      <w:sz w:val="16"/>
      <w:szCs w:val="16"/>
    </w:rPr>
  </w:style>
  <w:style w:type="paragraph" w:customStyle="1" w:styleId="CharCharCharCharCharChar">
    <w:name w:val="Char Char Char Char Char Char"/>
    <w:basedOn w:val="Normal"/>
    <w:next w:val="Normal"/>
    <w:autoRedefine/>
    <w:semiHidden/>
    <w:rsid w:val="00FD51EF"/>
    <w:pPr>
      <w:spacing w:after="160" w:line="240" w:lineRule="exact"/>
    </w:pPr>
    <w:rPr>
      <w:sz w:val="28"/>
      <w:szCs w:val="22"/>
    </w:rPr>
  </w:style>
  <w:style w:type="character" w:customStyle="1" w:styleId="FooterChar">
    <w:name w:val="Footer Char"/>
    <w:link w:val="Footer"/>
    <w:uiPriority w:val="99"/>
    <w:rsid w:val="002F09F9"/>
    <w:rPr>
      <w:rFonts w:ascii=".VnTime" w:hAnsi=".VnTime"/>
      <w:sz w:val="28"/>
    </w:rPr>
  </w:style>
  <w:style w:type="paragraph" w:customStyle="1" w:styleId="Char">
    <w:name w:val="Char"/>
    <w:basedOn w:val="Normal"/>
    <w:rsid w:val="008953A9"/>
    <w:pPr>
      <w:spacing w:after="160" w:line="240" w:lineRule="exact"/>
    </w:pPr>
    <w:rPr>
      <w:rFonts w:ascii="Verdana" w:hAnsi="Verdana"/>
      <w:sz w:val="20"/>
      <w:szCs w:val="20"/>
    </w:rPr>
  </w:style>
  <w:style w:type="paragraph" w:customStyle="1" w:styleId="Char0">
    <w:name w:val="Char"/>
    <w:rsid w:val="00227644"/>
    <w:pPr>
      <w:spacing w:after="160" w:line="240" w:lineRule="exact"/>
    </w:pPr>
    <w:rPr>
      <w:rFonts w:ascii="Verdana" w:hAnsi="Verdana"/>
    </w:rPr>
  </w:style>
  <w:style w:type="paragraph" w:styleId="NormalWeb">
    <w:name w:val="Normal (Web)"/>
    <w:basedOn w:val="Normal"/>
    <w:rsid w:val="00AD71C1"/>
    <w:pPr>
      <w:spacing w:before="100" w:beforeAutospacing="1" w:after="100" w:afterAutospacing="1"/>
    </w:pPr>
    <w:rPr>
      <w:rFonts w:eastAsia="Batang"/>
      <w:lang w:eastAsia="ko-KR"/>
    </w:rPr>
  </w:style>
  <w:style w:type="paragraph" w:customStyle="1" w:styleId="CharCharChar">
    <w:name w:val="Char Char Char"/>
    <w:basedOn w:val="Normal"/>
    <w:next w:val="Normal"/>
    <w:autoRedefine/>
    <w:semiHidden/>
    <w:rsid w:val="00EF53CD"/>
    <w:pPr>
      <w:spacing w:after="160" w:line="240" w:lineRule="exact"/>
      <w:jc w:val="both"/>
    </w:pPr>
    <w:rPr>
      <w:b/>
      <w:sz w:val="30"/>
      <w:szCs w:val="22"/>
    </w:rPr>
  </w:style>
  <w:style w:type="character" w:customStyle="1" w:styleId="BodyTextIndentChar">
    <w:name w:val="Body Text Indent Char"/>
    <w:link w:val="BodyTextIndent"/>
    <w:rsid w:val="00832D61"/>
    <w:rPr>
      <w:rFonts w:ascii=".VnTime" w:hAnsi=".VnTime"/>
      <w:sz w:val="28"/>
    </w:rPr>
  </w:style>
  <w:style w:type="character" w:customStyle="1" w:styleId="apple-converted-space">
    <w:name w:val="apple-converted-space"/>
    <w:rsid w:val="00E64A68"/>
  </w:style>
  <w:style w:type="paragraph" w:customStyle="1" w:styleId="Default">
    <w:name w:val="Default"/>
    <w:rsid w:val="00555FF9"/>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C0E1E"/>
    <w:pPr>
      <w:keepNext/>
      <w:jc w:val="center"/>
      <w:outlineLvl w:val="0"/>
    </w:pPr>
    <w:rPr>
      <w:rFonts w:ascii=".VnTimeH" w:hAnsi=".VnTimeH"/>
      <w:b/>
      <w:sz w:val="26"/>
      <w:szCs w:val="20"/>
    </w:rPr>
  </w:style>
  <w:style w:type="paragraph" w:styleId="Heading2">
    <w:name w:val="heading 2"/>
    <w:basedOn w:val="Normal"/>
    <w:next w:val="Normal"/>
    <w:qFormat/>
    <w:rsid w:val="001C0E1E"/>
    <w:pPr>
      <w:keepNext/>
      <w:spacing w:before="120" w:after="60" w:line="264" w:lineRule="auto"/>
      <w:ind w:firstLine="720"/>
      <w:outlineLvl w:val="1"/>
    </w:pPr>
    <w:rPr>
      <w:rFonts w:ascii=".VnTime" w:hAnsi=".VnTime"/>
      <w:b/>
      <w:bCs/>
      <w:sz w:val="28"/>
      <w:szCs w:val="20"/>
    </w:rPr>
  </w:style>
  <w:style w:type="paragraph" w:styleId="Heading3">
    <w:name w:val="heading 3"/>
    <w:basedOn w:val="Normal"/>
    <w:next w:val="Normal"/>
    <w:qFormat/>
    <w:rsid w:val="001C0E1E"/>
    <w:pPr>
      <w:keepNext/>
      <w:ind w:left="5760"/>
      <w:jc w:val="both"/>
      <w:outlineLvl w:val="2"/>
    </w:pPr>
    <w:rPr>
      <w:rFonts w:ascii=".VnTimeH" w:hAnsi=".VnTimeH"/>
      <w:b/>
      <w:szCs w:val="20"/>
    </w:rPr>
  </w:style>
  <w:style w:type="paragraph" w:styleId="Heading4">
    <w:name w:val="heading 4"/>
    <w:basedOn w:val="Normal"/>
    <w:next w:val="Normal"/>
    <w:link w:val="Heading4Char"/>
    <w:qFormat/>
    <w:rsid w:val="00397165"/>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20FA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E1E"/>
    <w:pPr>
      <w:jc w:val="both"/>
    </w:pPr>
    <w:rPr>
      <w:rFonts w:ascii=".VnTime" w:hAnsi=".VnTime"/>
      <w:sz w:val="28"/>
      <w:szCs w:val="20"/>
    </w:rPr>
  </w:style>
  <w:style w:type="paragraph" w:styleId="Footer">
    <w:name w:val="footer"/>
    <w:basedOn w:val="Normal"/>
    <w:link w:val="FooterChar"/>
    <w:uiPriority w:val="99"/>
    <w:rsid w:val="001C0E1E"/>
    <w:pPr>
      <w:tabs>
        <w:tab w:val="center" w:pos="4320"/>
        <w:tab w:val="right" w:pos="8640"/>
      </w:tabs>
    </w:pPr>
    <w:rPr>
      <w:rFonts w:ascii=".VnTime" w:hAnsi=".VnTime"/>
      <w:sz w:val="28"/>
      <w:szCs w:val="20"/>
    </w:rPr>
  </w:style>
  <w:style w:type="character" w:styleId="PageNumber">
    <w:name w:val="page number"/>
    <w:basedOn w:val="DefaultParagraphFont"/>
    <w:rsid w:val="001C0E1E"/>
  </w:style>
  <w:style w:type="paragraph" w:customStyle="1" w:styleId="Heading41">
    <w:name w:val="Heading 41"/>
    <w:basedOn w:val="Normal"/>
    <w:rsid w:val="001C0E1E"/>
    <w:pPr>
      <w:spacing w:before="120" w:after="60"/>
      <w:ind w:firstLine="720"/>
      <w:jc w:val="both"/>
    </w:pPr>
    <w:rPr>
      <w:sz w:val="28"/>
    </w:rPr>
  </w:style>
  <w:style w:type="paragraph" w:styleId="BodyTextIndent">
    <w:name w:val="Body Text Indent"/>
    <w:basedOn w:val="Normal"/>
    <w:link w:val="BodyTextIndentChar"/>
    <w:rsid w:val="001C0E1E"/>
    <w:pPr>
      <w:spacing w:after="120"/>
      <w:ind w:left="360"/>
    </w:pPr>
    <w:rPr>
      <w:rFonts w:ascii=".VnTime" w:hAnsi=".VnTime"/>
      <w:sz w:val="28"/>
      <w:szCs w:val="20"/>
    </w:rPr>
  </w:style>
  <w:style w:type="paragraph" w:styleId="ListBullet">
    <w:name w:val="List Bullet"/>
    <w:basedOn w:val="Normal"/>
    <w:rsid w:val="001C0E1E"/>
    <w:pPr>
      <w:numPr>
        <w:numId w:val="2"/>
      </w:numPr>
    </w:pPr>
  </w:style>
  <w:style w:type="character" w:customStyle="1" w:styleId="Heading6Char">
    <w:name w:val="Heading 6 Char"/>
    <w:link w:val="Heading6"/>
    <w:semiHidden/>
    <w:rsid w:val="00720FA3"/>
    <w:rPr>
      <w:rFonts w:ascii="Calibri" w:eastAsia="Times New Roman" w:hAnsi="Calibri" w:cs="Times New Roman"/>
      <w:b/>
      <w:bCs/>
      <w:sz w:val="22"/>
      <w:szCs w:val="22"/>
    </w:rPr>
  </w:style>
  <w:style w:type="paragraph" w:styleId="Header">
    <w:name w:val="header"/>
    <w:basedOn w:val="Normal"/>
    <w:link w:val="HeaderChar"/>
    <w:rsid w:val="00720FA3"/>
    <w:pPr>
      <w:tabs>
        <w:tab w:val="center" w:pos="4320"/>
        <w:tab w:val="right" w:pos="8640"/>
      </w:tabs>
    </w:pPr>
    <w:rPr>
      <w:rFonts w:ascii=".VnTime" w:hAnsi=".VnTime"/>
      <w:szCs w:val="20"/>
      <w:lang w:val="x-none" w:eastAsia="x-none"/>
    </w:rPr>
  </w:style>
  <w:style w:type="character" w:customStyle="1" w:styleId="HeaderChar">
    <w:name w:val="Header Char"/>
    <w:link w:val="Header"/>
    <w:rsid w:val="00720FA3"/>
    <w:rPr>
      <w:rFonts w:ascii=".VnTime" w:hAnsi=".VnTime"/>
      <w:sz w:val="24"/>
    </w:rPr>
  </w:style>
  <w:style w:type="character" w:customStyle="1" w:styleId="Heading4Char">
    <w:name w:val="Heading 4 Char"/>
    <w:link w:val="Heading4"/>
    <w:rsid w:val="00397165"/>
    <w:rPr>
      <w:b/>
      <w:bCs/>
      <w:sz w:val="28"/>
      <w:szCs w:val="28"/>
    </w:rPr>
  </w:style>
  <w:style w:type="character" w:styleId="Strong">
    <w:name w:val="Strong"/>
    <w:qFormat/>
    <w:rsid w:val="00C64DED"/>
    <w:rPr>
      <w:b/>
      <w:bCs/>
    </w:rPr>
  </w:style>
  <w:style w:type="table" w:styleId="TableGrid">
    <w:name w:val="Table Grid"/>
    <w:basedOn w:val="TableNormal"/>
    <w:uiPriority w:val="59"/>
    <w:rsid w:val="002A3BC7"/>
    <w:rPr>
      <w:rFonts w:ascii="Calibri" w:eastAsia="Calibri" w:hAnsi="Calibri"/>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6D6DEA"/>
    <w:pPr>
      <w:spacing w:after="120"/>
      <w:ind w:left="360"/>
    </w:pPr>
    <w:rPr>
      <w:sz w:val="16"/>
      <w:szCs w:val="16"/>
      <w:lang w:val="x-none" w:eastAsia="x-none"/>
    </w:rPr>
  </w:style>
  <w:style w:type="character" w:customStyle="1" w:styleId="BodyTextIndent3Char">
    <w:name w:val="Body Text Indent 3 Char"/>
    <w:link w:val="BodyTextIndent3"/>
    <w:rsid w:val="006D6DEA"/>
    <w:rPr>
      <w:sz w:val="16"/>
      <w:szCs w:val="16"/>
    </w:rPr>
  </w:style>
  <w:style w:type="paragraph" w:customStyle="1" w:styleId="CharCharCharCharCharCharCharCharChar1Char">
    <w:name w:val="Char Char Char Char Char Char Char Char Char1 Char"/>
    <w:basedOn w:val="Normal"/>
    <w:next w:val="Normal"/>
    <w:autoRedefine/>
    <w:semiHidden/>
    <w:rsid w:val="006D6DEA"/>
    <w:pPr>
      <w:spacing w:before="120" w:after="120" w:line="312" w:lineRule="auto"/>
    </w:pPr>
    <w:rPr>
      <w:sz w:val="28"/>
      <w:szCs w:val="22"/>
    </w:rPr>
  </w:style>
  <w:style w:type="paragraph" w:styleId="BodyTextIndent2">
    <w:name w:val="Body Text Indent 2"/>
    <w:basedOn w:val="Normal"/>
    <w:link w:val="BodyTextIndent2Char"/>
    <w:rsid w:val="006D6DEA"/>
    <w:pPr>
      <w:spacing w:after="120" w:line="480" w:lineRule="auto"/>
      <w:ind w:left="360"/>
    </w:pPr>
    <w:rPr>
      <w:lang w:val="x-none" w:eastAsia="x-none"/>
    </w:rPr>
  </w:style>
  <w:style w:type="character" w:customStyle="1" w:styleId="BodyTextIndent2Char">
    <w:name w:val="Body Text Indent 2 Char"/>
    <w:link w:val="BodyTextIndent2"/>
    <w:rsid w:val="006D6DEA"/>
    <w:rPr>
      <w:sz w:val="24"/>
      <w:szCs w:val="24"/>
    </w:rPr>
  </w:style>
  <w:style w:type="character" w:styleId="Hyperlink">
    <w:name w:val="Hyperlink"/>
    <w:uiPriority w:val="99"/>
    <w:rsid w:val="00303C3C"/>
    <w:rPr>
      <w:rFonts w:ascii="Arial" w:hAnsi="Arial" w:cs="Arial" w:hint="default"/>
      <w:strike w:val="0"/>
      <w:dstrike w:val="0"/>
      <w:color w:val="0000FF"/>
      <w:u w:val="none"/>
      <w:effect w:val="none"/>
    </w:rPr>
  </w:style>
  <w:style w:type="paragraph" w:styleId="ListParagraph">
    <w:name w:val="List Paragraph"/>
    <w:basedOn w:val="Normal"/>
    <w:uiPriority w:val="34"/>
    <w:qFormat/>
    <w:rsid w:val="00054BB5"/>
    <w:pPr>
      <w:spacing w:before="60" w:after="60" w:line="288" w:lineRule="auto"/>
      <w:ind w:left="720" w:hanging="357"/>
    </w:pPr>
    <w:rPr>
      <w:rFonts w:eastAsia="Calibri"/>
      <w:sz w:val="28"/>
      <w:szCs w:val="28"/>
    </w:rPr>
  </w:style>
  <w:style w:type="paragraph" w:styleId="BalloonText">
    <w:name w:val="Balloon Text"/>
    <w:basedOn w:val="Normal"/>
    <w:link w:val="BalloonTextChar"/>
    <w:rsid w:val="00042D79"/>
    <w:rPr>
      <w:rFonts w:ascii="Tahoma" w:hAnsi="Tahoma"/>
      <w:sz w:val="16"/>
      <w:szCs w:val="16"/>
      <w:lang w:val="x-none" w:eastAsia="x-none"/>
    </w:rPr>
  </w:style>
  <w:style w:type="character" w:customStyle="1" w:styleId="BalloonTextChar">
    <w:name w:val="Balloon Text Char"/>
    <w:link w:val="BalloonText"/>
    <w:rsid w:val="00042D79"/>
    <w:rPr>
      <w:rFonts w:ascii="Tahoma" w:hAnsi="Tahoma" w:cs="Tahoma"/>
      <w:sz w:val="16"/>
      <w:szCs w:val="16"/>
    </w:rPr>
  </w:style>
  <w:style w:type="paragraph" w:customStyle="1" w:styleId="CharCharCharCharCharChar">
    <w:name w:val="Char Char Char Char Char Char"/>
    <w:basedOn w:val="Normal"/>
    <w:next w:val="Normal"/>
    <w:autoRedefine/>
    <w:semiHidden/>
    <w:rsid w:val="00FD51EF"/>
    <w:pPr>
      <w:spacing w:after="160" w:line="240" w:lineRule="exact"/>
    </w:pPr>
    <w:rPr>
      <w:sz w:val="28"/>
      <w:szCs w:val="22"/>
    </w:rPr>
  </w:style>
  <w:style w:type="character" w:customStyle="1" w:styleId="FooterChar">
    <w:name w:val="Footer Char"/>
    <w:link w:val="Footer"/>
    <w:uiPriority w:val="99"/>
    <w:rsid w:val="002F09F9"/>
    <w:rPr>
      <w:rFonts w:ascii=".VnTime" w:hAnsi=".VnTime"/>
      <w:sz w:val="28"/>
    </w:rPr>
  </w:style>
  <w:style w:type="paragraph" w:customStyle="1" w:styleId="Char">
    <w:name w:val="Char"/>
    <w:basedOn w:val="Normal"/>
    <w:rsid w:val="008953A9"/>
    <w:pPr>
      <w:spacing w:after="160" w:line="240" w:lineRule="exact"/>
    </w:pPr>
    <w:rPr>
      <w:rFonts w:ascii="Verdana" w:hAnsi="Verdana"/>
      <w:sz w:val="20"/>
      <w:szCs w:val="20"/>
    </w:rPr>
  </w:style>
  <w:style w:type="paragraph" w:customStyle="1" w:styleId="Char0">
    <w:name w:val="Char"/>
    <w:rsid w:val="00227644"/>
    <w:pPr>
      <w:spacing w:after="160" w:line="240" w:lineRule="exact"/>
    </w:pPr>
    <w:rPr>
      <w:rFonts w:ascii="Verdana" w:hAnsi="Verdana"/>
    </w:rPr>
  </w:style>
  <w:style w:type="paragraph" w:styleId="NormalWeb">
    <w:name w:val="Normal (Web)"/>
    <w:basedOn w:val="Normal"/>
    <w:rsid w:val="00AD71C1"/>
    <w:pPr>
      <w:spacing w:before="100" w:beforeAutospacing="1" w:after="100" w:afterAutospacing="1"/>
    </w:pPr>
    <w:rPr>
      <w:rFonts w:eastAsia="Batang"/>
      <w:lang w:eastAsia="ko-KR"/>
    </w:rPr>
  </w:style>
  <w:style w:type="paragraph" w:customStyle="1" w:styleId="CharCharChar">
    <w:name w:val="Char Char Char"/>
    <w:basedOn w:val="Normal"/>
    <w:next w:val="Normal"/>
    <w:autoRedefine/>
    <w:semiHidden/>
    <w:rsid w:val="00EF53CD"/>
    <w:pPr>
      <w:spacing w:after="160" w:line="240" w:lineRule="exact"/>
      <w:jc w:val="both"/>
    </w:pPr>
    <w:rPr>
      <w:b/>
      <w:sz w:val="30"/>
      <w:szCs w:val="22"/>
    </w:rPr>
  </w:style>
  <w:style w:type="character" w:customStyle="1" w:styleId="BodyTextIndentChar">
    <w:name w:val="Body Text Indent Char"/>
    <w:link w:val="BodyTextIndent"/>
    <w:rsid w:val="00832D61"/>
    <w:rPr>
      <w:rFonts w:ascii=".VnTime" w:hAnsi=".VnTime"/>
      <w:sz w:val="28"/>
    </w:rPr>
  </w:style>
  <w:style w:type="character" w:customStyle="1" w:styleId="apple-converted-space">
    <w:name w:val="apple-converted-space"/>
    <w:rsid w:val="00E64A68"/>
  </w:style>
  <w:style w:type="paragraph" w:customStyle="1" w:styleId="Default">
    <w:name w:val="Default"/>
    <w:rsid w:val="00555FF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520">
      <w:bodyDiv w:val="1"/>
      <w:marLeft w:val="0"/>
      <w:marRight w:val="0"/>
      <w:marTop w:val="0"/>
      <w:marBottom w:val="0"/>
      <w:divBdr>
        <w:top w:val="none" w:sz="0" w:space="0" w:color="auto"/>
        <w:left w:val="none" w:sz="0" w:space="0" w:color="auto"/>
        <w:bottom w:val="none" w:sz="0" w:space="0" w:color="auto"/>
        <w:right w:val="none" w:sz="0" w:space="0" w:color="auto"/>
      </w:divBdr>
    </w:div>
    <w:div w:id="348802887">
      <w:bodyDiv w:val="1"/>
      <w:marLeft w:val="0"/>
      <w:marRight w:val="0"/>
      <w:marTop w:val="0"/>
      <w:marBottom w:val="0"/>
      <w:divBdr>
        <w:top w:val="none" w:sz="0" w:space="0" w:color="auto"/>
        <w:left w:val="none" w:sz="0" w:space="0" w:color="auto"/>
        <w:bottom w:val="none" w:sz="0" w:space="0" w:color="auto"/>
        <w:right w:val="none" w:sz="0" w:space="0" w:color="auto"/>
      </w:divBdr>
    </w:div>
    <w:div w:id="377290976">
      <w:bodyDiv w:val="1"/>
      <w:marLeft w:val="0"/>
      <w:marRight w:val="0"/>
      <w:marTop w:val="0"/>
      <w:marBottom w:val="0"/>
      <w:divBdr>
        <w:top w:val="none" w:sz="0" w:space="0" w:color="auto"/>
        <w:left w:val="none" w:sz="0" w:space="0" w:color="auto"/>
        <w:bottom w:val="none" w:sz="0" w:space="0" w:color="auto"/>
        <w:right w:val="none" w:sz="0" w:space="0" w:color="auto"/>
      </w:divBdr>
    </w:div>
    <w:div w:id="401955397">
      <w:bodyDiv w:val="1"/>
      <w:marLeft w:val="0"/>
      <w:marRight w:val="0"/>
      <w:marTop w:val="0"/>
      <w:marBottom w:val="0"/>
      <w:divBdr>
        <w:top w:val="none" w:sz="0" w:space="0" w:color="auto"/>
        <w:left w:val="none" w:sz="0" w:space="0" w:color="auto"/>
        <w:bottom w:val="none" w:sz="0" w:space="0" w:color="auto"/>
        <w:right w:val="none" w:sz="0" w:space="0" w:color="auto"/>
      </w:divBdr>
    </w:div>
    <w:div w:id="423111135">
      <w:bodyDiv w:val="1"/>
      <w:marLeft w:val="0"/>
      <w:marRight w:val="0"/>
      <w:marTop w:val="0"/>
      <w:marBottom w:val="0"/>
      <w:divBdr>
        <w:top w:val="none" w:sz="0" w:space="0" w:color="auto"/>
        <w:left w:val="none" w:sz="0" w:space="0" w:color="auto"/>
        <w:bottom w:val="none" w:sz="0" w:space="0" w:color="auto"/>
        <w:right w:val="none" w:sz="0" w:space="0" w:color="auto"/>
      </w:divBdr>
    </w:div>
    <w:div w:id="465319312">
      <w:bodyDiv w:val="1"/>
      <w:marLeft w:val="0"/>
      <w:marRight w:val="0"/>
      <w:marTop w:val="0"/>
      <w:marBottom w:val="0"/>
      <w:divBdr>
        <w:top w:val="none" w:sz="0" w:space="0" w:color="auto"/>
        <w:left w:val="none" w:sz="0" w:space="0" w:color="auto"/>
        <w:bottom w:val="none" w:sz="0" w:space="0" w:color="auto"/>
        <w:right w:val="none" w:sz="0" w:space="0" w:color="auto"/>
      </w:divBdr>
    </w:div>
    <w:div w:id="483856728">
      <w:bodyDiv w:val="1"/>
      <w:marLeft w:val="0"/>
      <w:marRight w:val="0"/>
      <w:marTop w:val="0"/>
      <w:marBottom w:val="0"/>
      <w:divBdr>
        <w:top w:val="none" w:sz="0" w:space="0" w:color="auto"/>
        <w:left w:val="none" w:sz="0" w:space="0" w:color="auto"/>
        <w:bottom w:val="none" w:sz="0" w:space="0" w:color="auto"/>
        <w:right w:val="none" w:sz="0" w:space="0" w:color="auto"/>
      </w:divBdr>
    </w:div>
    <w:div w:id="842550953">
      <w:bodyDiv w:val="1"/>
      <w:marLeft w:val="0"/>
      <w:marRight w:val="0"/>
      <w:marTop w:val="0"/>
      <w:marBottom w:val="0"/>
      <w:divBdr>
        <w:top w:val="none" w:sz="0" w:space="0" w:color="auto"/>
        <w:left w:val="none" w:sz="0" w:space="0" w:color="auto"/>
        <w:bottom w:val="none" w:sz="0" w:space="0" w:color="auto"/>
        <w:right w:val="none" w:sz="0" w:space="0" w:color="auto"/>
      </w:divBdr>
    </w:div>
    <w:div w:id="853301320">
      <w:bodyDiv w:val="1"/>
      <w:marLeft w:val="0"/>
      <w:marRight w:val="0"/>
      <w:marTop w:val="0"/>
      <w:marBottom w:val="0"/>
      <w:divBdr>
        <w:top w:val="none" w:sz="0" w:space="0" w:color="auto"/>
        <w:left w:val="none" w:sz="0" w:space="0" w:color="auto"/>
        <w:bottom w:val="none" w:sz="0" w:space="0" w:color="auto"/>
        <w:right w:val="none" w:sz="0" w:space="0" w:color="auto"/>
      </w:divBdr>
    </w:div>
    <w:div w:id="926232757">
      <w:bodyDiv w:val="1"/>
      <w:marLeft w:val="0"/>
      <w:marRight w:val="0"/>
      <w:marTop w:val="0"/>
      <w:marBottom w:val="0"/>
      <w:divBdr>
        <w:top w:val="none" w:sz="0" w:space="0" w:color="auto"/>
        <w:left w:val="none" w:sz="0" w:space="0" w:color="auto"/>
        <w:bottom w:val="none" w:sz="0" w:space="0" w:color="auto"/>
        <w:right w:val="none" w:sz="0" w:space="0" w:color="auto"/>
      </w:divBdr>
    </w:div>
    <w:div w:id="1074745249">
      <w:bodyDiv w:val="1"/>
      <w:marLeft w:val="0"/>
      <w:marRight w:val="0"/>
      <w:marTop w:val="0"/>
      <w:marBottom w:val="0"/>
      <w:divBdr>
        <w:top w:val="none" w:sz="0" w:space="0" w:color="auto"/>
        <w:left w:val="none" w:sz="0" w:space="0" w:color="auto"/>
        <w:bottom w:val="none" w:sz="0" w:space="0" w:color="auto"/>
        <w:right w:val="none" w:sz="0" w:space="0" w:color="auto"/>
      </w:divBdr>
    </w:div>
    <w:div w:id="1340473662">
      <w:bodyDiv w:val="1"/>
      <w:marLeft w:val="0"/>
      <w:marRight w:val="0"/>
      <w:marTop w:val="0"/>
      <w:marBottom w:val="0"/>
      <w:divBdr>
        <w:top w:val="none" w:sz="0" w:space="0" w:color="auto"/>
        <w:left w:val="none" w:sz="0" w:space="0" w:color="auto"/>
        <w:bottom w:val="none" w:sz="0" w:space="0" w:color="auto"/>
        <w:right w:val="none" w:sz="0" w:space="0" w:color="auto"/>
      </w:divBdr>
    </w:div>
    <w:div w:id="1389188962">
      <w:bodyDiv w:val="1"/>
      <w:marLeft w:val="0"/>
      <w:marRight w:val="0"/>
      <w:marTop w:val="0"/>
      <w:marBottom w:val="0"/>
      <w:divBdr>
        <w:top w:val="none" w:sz="0" w:space="0" w:color="auto"/>
        <w:left w:val="none" w:sz="0" w:space="0" w:color="auto"/>
        <w:bottom w:val="none" w:sz="0" w:space="0" w:color="auto"/>
        <w:right w:val="none" w:sz="0" w:space="0" w:color="auto"/>
      </w:divBdr>
    </w:div>
    <w:div w:id="1626890916">
      <w:bodyDiv w:val="1"/>
      <w:marLeft w:val="0"/>
      <w:marRight w:val="0"/>
      <w:marTop w:val="0"/>
      <w:marBottom w:val="0"/>
      <w:divBdr>
        <w:top w:val="none" w:sz="0" w:space="0" w:color="auto"/>
        <w:left w:val="none" w:sz="0" w:space="0" w:color="auto"/>
        <w:bottom w:val="none" w:sz="0" w:space="0" w:color="auto"/>
        <w:right w:val="none" w:sz="0" w:space="0" w:color="auto"/>
      </w:divBdr>
    </w:div>
    <w:div w:id="1725833980">
      <w:bodyDiv w:val="1"/>
      <w:marLeft w:val="0"/>
      <w:marRight w:val="0"/>
      <w:marTop w:val="0"/>
      <w:marBottom w:val="0"/>
      <w:divBdr>
        <w:top w:val="none" w:sz="0" w:space="0" w:color="auto"/>
        <w:left w:val="none" w:sz="0" w:space="0" w:color="auto"/>
        <w:bottom w:val="none" w:sz="0" w:space="0" w:color="auto"/>
        <w:right w:val="none" w:sz="0" w:space="0" w:color="auto"/>
      </w:divBdr>
    </w:div>
    <w:div w:id="1822304747">
      <w:bodyDiv w:val="1"/>
      <w:marLeft w:val="0"/>
      <w:marRight w:val="0"/>
      <w:marTop w:val="0"/>
      <w:marBottom w:val="0"/>
      <w:divBdr>
        <w:top w:val="none" w:sz="0" w:space="0" w:color="auto"/>
        <w:left w:val="none" w:sz="0" w:space="0" w:color="auto"/>
        <w:bottom w:val="none" w:sz="0" w:space="0" w:color="auto"/>
        <w:right w:val="none" w:sz="0" w:space="0" w:color="auto"/>
      </w:divBdr>
    </w:div>
    <w:div w:id="1966084556">
      <w:bodyDiv w:val="1"/>
      <w:marLeft w:val="0"/>
      <w:marRight w:val="0"/>
      <w:marTop w:val="0"/>
      <w:marBottom w:val="0"/>
      <w:divBdr>
        <w:top w:val="none" w:sz="0" w:space="0" w:color="auto"/>
        <w:left w:val="none" w:sz="0" w:space="0" w:color="auto"/>
        <w:bottom w:val="none" w:sz="0" w:space="0" w:color="auto"/>
        <w:right w:val="none" w:sz="0" w:space="0" w:color="auto"/>
      </w:divBdr>
    </w:div>
    <w:div w:id="1987394821">
      <w:bodyDiv w:val="1"/>
      <w:marLeft w:val="0"/>
      <w:marRight w:val="0"/>
      <w:marTop w:val="0"/>
      <w:marBottom w:val="0"/>
      <w:divBdr>
        <w:top w:val="none" w:sz="0" w:space="0" w:color="auto"/>
        <w:left w:val="none" w:sz="0" w:space="0" w:color="auto"/>
        <w:bottom w:val="none" w:sz="0" w:space="0" w:color="auto"/>
        <w:right w:val="none" w:sz="0" w:space="0" w:color="auto"/>
      </w:divBdr>
    </w:div>
    <w:div w:id="1993827649">
      <w:bodyDiv w:val="1"/>
      <w:marLeft w:val="0"/>
      <w:marRight w:val="0"/>
      <w:marTop w:val="0"/>
      <w:marBottom w:val="0"/>
      <w:divBdr>
        <w:top w:val="none" w:sz="0" w:space="0" w:color="auto"/>
        <w:left w:val="none" w:sz="0" w:space="0" w:color="auto"/>
        <w:bottom w:val="none" w:sz="0" w:space="0" w:color="auto"/>
        <w:right w:val="none" w:sz="0" w:space="0" w:color="auto"/>
      </w:divBdr>
    </w:div>
    <w:div w:id="20490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A4EF-EC8D-448E-B97B-0722AD83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11785</CharactersWithSpaces>
  <SharedDoc>false</SharedDoc>
  <HLinks>
    <vt:vector size="6" baseType="variant">
      <vt:variant>
        <vt:i4>3276844</vt:i4>
      </vt:variant>
      <vt:variant>
        <vt:i4>0</vt:i4>
      </vt:variant>
      <vt:variant>
        <vt:i4>0</vt:i4>
      </vt:variant>
      <vt:variant>
        <vt:i4>5</vt:i4>
      </vt:variant>
      <vt:variant>
        <vt:lpwstr>http://guinhanvb.hatinh.gov.vn/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hienb</dc:creator>
  <cp:lastModifiedBy>CUPC</cp:lastModifiedBy>
  <cp:revision>8</cp:revision>
  <cp:lastPrinted>2018-10-31T08:09:00Z</cp:lastPrinted>
  <dcterms:created xsi:type="dcterms:W3CDTF">2018-10-31T07:38:00Z</dcterms:created>
  <dcterms:modified xsi:type="dcterms:W3CDTF">2018-11-24T07:42:00Z</dcterms:modified>
</cp:coreProperties>
</file>