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9" w:type="dxa"/>
        <w:tblLook w:val="01E0" w:firstRow="1" w:lastRow="1" w:firstColumn="1" w:lastColumn="1" w:noHBand="0" w:noVBand="0"/>
      </w:tblPr>
      <w:tblGrid>
        <w:gridCol w:w="4077"/>
        <w:gridCol w:w="5512"/>
      </w:tblGrid>
      <w:tr w:rsidR="0007390D" w:rsidRPr="007D5F7F" w:rsidTr="00E721C9">
        <w:trPr>
          <w:trHeight w:val="1136"/>
        </w:trPr>
        <w:tc>
          <w:tcPr>
            <w:tcW w:w="4077" w:type="dxa"/>
          </w:tcPr>
          <w:p w:rsidR="0007390D" w:rsidRPr="00E721C9" w:rsidRDefault="00E721C9" w:rsidP="007D5F7F">
            <w:pPr>
              <w:jc w:val="center"/>
              <w:rPr>
                <w:sz w:val="26"/>
                <w:szCs w:val="28"/>
              </w:rPr>
            </w:pPr>
            <w:r w:rsidRPr="00E721C9">
              <w:rPr>
                <w:sz w:val="26"/>
                <w:szCs w:val="28"/>
              </w:rPr>
              <w:t>UBND TỈNH HÀ TĨNH</w:t>
            </w:r>
          </w:p>
          <w:p w:rsidR="00E721C9" w:rsidRPr="002501E9" w:rsidRDefault="00E721C9" w:rsidP="007D5F7F">
            <w:pPr>
              <w:jc w:val="center"/>
              <w:rPr>
                <w:b/>
              </w:rPr>
            </w:pPr>
            <w:r w:rsidRPr="002501E9">
              <w:rPr>
                <w:b/>
              </w:rPr>
              <w:t>SỞ KHOA HỌC VÀ CÔNG NGHỆ</w:t>
            </w:r>
          </w:p>
          <w:p w:rsidR="0007390D" w:rsidRPr="006113D5" w:rsidRDefault="00567513" w:rsidP="007D5F7F">
            <w:pPr>
              <w:jc w:val="center"/>
              <w:rPr>
                <w:sz w:val="16"/>
                <w:szCs w:val="28"/>
              </w:rPr>
            </w:pPr>
            <w:r>
              <w:rPr>
                <w:noProof/>
                <w:sz w:val="16"/>
                <w:szCs w:val="28"/>
              </w:rPr>
              <mc:AlternateContent>
                <mc:Choice Requires="wps">
                  <w:drawing>
                    <wp:anchor distT="0" distB="0" distL="114300" distR="114300" simplePos="0" relativeHeight="251656192" behindDoc="0" locked="0" layoutInCell="1" allowOverlap="1">
                      <wp:simplePos x="0" y="0"/>
                      <wp:positionH relativeFrom="column">
                        <wp:posOffset>904240</wp:posOffset>
                      </wp:positionH>
                      <wp:positionV relativeFrom="paragraph">
                        <wp:posOffset>11430</wp:posOffset>
                      </wp:positionV>
                      <wp:extent cx="619125" cy="0"/>
                      <wp:effectExtent l="8890" t="11430" r="1016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9pt" to="11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FH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"/>
                  </w:pict>
                </mc:Fallback>
              </mc:AlternateContent>
            </w:r>
          </w:p>
          <w:p w:rsidR="0007390D" w:rsidRPr="007D5F7F" w:rsidRDefault="0007390D" w:rsidP="007D5F7F">
            <w:pPr>
              <w:jc w:val="center"/>
              <w:rPr>
                <w:sz w:val="28"/>
                <w:szCs w:val="28"/>
              </w:rPr>
            </w:pPr>
            <w:r w:rsidRPr="007D5F7F">
              <w:rPr>
                <w:sz w:val="28"/>
                <w:szCs w:val="28"/>
              </w:rPr>
              <w:t xml:space="preserve">Số:   </w:t>
            </w:r>
            <w:r w:rsidR="002501E9">
              <w:rPr>
                <w:sz w:val="28"/>
                <w:szCs w:val="28"/>
              </w:rPr>
              <w:t xml:space="preserve"> </w:t>
            </w:r>
            <w:r w:rsidR="00357AF1">
              <w:rPr>
                <w:sz w:val="28"/>
                <w:szCs w:val="28"/>
              </w:rPr>
              <w:t>767</w:t>
            </w:r>
            <w:r w:rsidR="002501E9">
              <w:rPr>
                <w:sz w:val="28"/>
                <w:szCs w:val="28"/>
              </w:rPr>
              <w:t xml:space="preserve">   /KH-SKHCN</w:t>
            </w:r>
          </w:p>
        </w:tc>
        <w:tc>
          <w:tcPr>
            <w:tcW w:w="5512" w:type="dxa"/>
          </w:tcPr>
          <w:p w:rsidR="0007390D" w:rsidRPr="002501E9" w:rsidRDefault="0007390D" w:rsidP="007D5F7F">
            <w:pPr>
              <w:jc w:val="center"/>
              <w:rPr>
                <w:b/>
              </w:rPr>
            </w:pPr>
            <w:r w:rsidRPr="002501E9">
              <w:rPr>
                <w:b/>
              </w:rPr>
              <w:t>CỘNG HÒA XÃ HỘI CHỦ NGHĨA VIỆT NAM</w:t>
            </w:r>
          </w:p>
          <w:p w:rsidR="0007390D" w:rsidRPr="002501E9" w:rsidRDefault="0007390D" w:rsidP="007D5F7F">
            <w:pPr>
              <w:jc w:val="center"/>
              <w:rPr>
                <w:b/>
                <w:sz w:val="26"/>
                <w:szCs w:val="26"/>
              </w:rPr>
            </w:pPr>
            <w:r w:rsidRPr="002501E9">
              <w:rPr>
                <w:b/>
                <w:sz w:val="26"/>
                <w:szCs w:val="26"/>
              </w:rPr>
              <w:t>Độc lập - Tự do - Hạnh phúc</w:t>
            </w:r>
          </w:p>
          <w:p w:rsidR="0007390D" w:rsidRPr="00025B2C" w:rsidRDefault="00567513" w:rsidP="007D5F7F">
            <w:pPr>
              <w:jc w:val="center"/>
              <w:rPr>
                <w:sz w:val="16"/>
                <w:szCs w:val="28"/>
              </w:rPr>
            </w:pPr>
            <w:r>
              <w:rPr>
                <w:noProof/>
                <w:sz w:val="16"/>
                <w:szCs w:val="28"/>
              </w:rPr>
              <mc:AlternateContent>
                <mc:Choice Requires="wps">
                  <w:drawing>
                    <wp:anchor distT="0" distB="0" distL="114300" distR="114300" simplePos="0" relativeHeight="251657216" behindDoc="0" locked="0" layoutInCell="1" allowOverlap="1">
                      <wp:simplePos x="0" y="0"/>
                      <wp:positionH relativeFrom="column">
                        <wp:posOffset>705485</wp:posOffset>
                      </wp:positionH>
                      <wp:positionV relativeFrom="paragraph">
                        <wp:posOffset>19050</wp:posOffset>
                      </wp:positionV>
                      <wp:extent cx="1943100" cy="0"/>
                      <wp:effectExtent l="10160"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pt" to="20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"/>
                  </w:pict>
                </mc:Fallback>
              </mc:AlternateContent>
            </w:r>
          </w:p>
          <w:p w:rsidR="0007390D" w:rsidRPr="007D5F7F" w:rsidRDefault="00811AF0" w:rsidP="007D5F7F">
            <w:pPr>
              <w:jc w:val="center"/>
              <w:rPr>
                <w:i/>
                <w:sz w:val="28"/>
                <w:szCs w:val="28"/>
              </w:rPr>
            </w:pPr>
            <w:r w:rsidRPr="007D5F7F">
              <w:rPr>
                <w:i/>
                <w:sz w:val="28"/>
                <w:szCs w:val="28"/>
              </w:rPr>
              <w:t xml:space="preserve">       </w:t>
            </w:r>
            <w:r w:rsidR="0084434E">
              <w:rPr>
                <w:i/>
                <w:sz w:val="28"/>
                <w:szCs w:val="28"/>
              </w:rPr>
              <w:t>Hà Tĩnh</w:t>
            </w:r>
            <w:r w:rsidR="00685BB5">
              <w:rPr>
                <w:i/>
                <w:sz w:val="28"/>
                <w:szCs w:val="28"/>
              </w:rPr>
              <w:t xml:space="preserve">, ngày  </w:t>
            </w:r>
            <w:r w:rsidR="00357AF1">
              <w:rPr>
                <w:i/>
                <w:sz w:val="28"/>
                <w:szCs w:val="28"/>
              </w:rPr>
              <w:t>24</w:t>
            </w:r>
            <w:r w:rsidR="00C969ED" w:rsidRPr="007D5F7F">
              <w:rPr>
                <w:i/>
                <w:sz w:val="28"/>
                <w:szCs w:val="28"/>
              </w:rPr>
              <w:t xml:space="preserve"> </w:t>
            </w:r>
            <w:r w:rsidR="0007390D" w:rsidRPr="007D5F7F">
              <w:rPr>
                <w:i/>
                <w:sz w:val="28"/>
                <w:szCs w:val="28"/>
              </w:rPr>
              <w:t xml:space="preserve"> tháng</w:t>
            </w:r>
            <w:r w:rsidR="00685BB5">
              <w:rPr>
                <w:i/>
                <w:sz w:val="28"/>
                <w:szCs w:val="28"/>
              </w:rPr>
              <w:t xml:space="preserve"> 6</w:t>
            </w:r>
            <w:r w:rsidR="00357AF1">
              <w:rPr>
                <w:i/>
                <w:sz w:val="28"/>
                <w:szCs w:val="28"/>
              </w:rPr>
              <w:t xml:space="preserve"> </w:t>
            </w:r>
            <w:r w:rsidR="0007390D" w:rsidRPr="007D5F7F">
              <w:rPr>
                <w:i/>
                <w:sz w:val="28"/>
                <w:szCs w:val="28"/>
              </w:rPr>
              <w:t xml:space="preserve"> năm</w:t>
            </w:r>
            <w:r w:rsidR="0095491F" w:rsidRPr="007D5F7F">
              <w:rPr>
                <w:i/>
                <w:sz w:val="28"/>
                <w:szCs w:val="28"/>
              </w:rPr>
              <w:t xml:space="preserve"> </w:t>
            </w:r>
            <w:r w:rsidR="0007390D" w:rsidRPr="007D5F7F">
              <w:rPr>
                <w:i/>
                <w:sz w:val="28"/>
                <w:szCs w:val="28"/>
              </w:rPr>
              <w:t xml:space="preserve"> 201</w:t>
            </w:r>
            <w:r w:rsidR="00685BB5">
              <w:rPr>
                <w:i/>
                <w:sz w:val="28"/>
                <w:szCs w:val="28"/>
              </w:rPr>
              <w:t>9</w:t>
            </w:r>
          </w:p>
        </w:tc>
      </w:tr>
    </w:tbl>
    <w:p w:rsidR="00BC4E98" w:rsidRPr="00025B2C" w:rsidRDefault="00BC4E98">
      <w:pPr>
        <w:rPr>
          <w:sz w:val="8"/>
          <w:szCs w:val="28"/>
        </w:rPr>
      </w:pPr>
    </w:p>
    <w:p w:rsidR="0007390D" w:rsidRPr="0007390D" w:rsidRDefault="0007390D" w:rsidP="0035601E">
      <w:pPr>
        <w:spacing w:before="360"/>
        <w:jc w:val="center"/>
        <w:rPr>
          <w:b/>
          <w:sz w:val="28"/>
          <w:szCs w:val="28"/>
        </w:rPr>
      </w:pPr>
      <w:r w:rsidRPr="0007390D">
        <w:rPr>
          <w:b/>
          <w:sz w:val="28"/>
          <w:szCs w:val="28"/>
        </w:rPr>
        <w:t>KẾ HOẠCH</w:t>
      </w:r>
    </w:p>
    <w:p w:rsidR="00B1462D" w:rsidRDefault="00575209" w:rsidP="00B1462D">
      <w:pPr>
        <w:jc w:val="center"/>
        <w:rPr>
          <w:b/>
          <w:bCs/>
          <w:sz w:val="28"/>
          <w:szCs w:val="28"/>
        </w:rPr>
      </w:pPr>
      <w:r w:rsidRPr="00E02284">
        <w:rPr>
          <w:b/>
          <w:sz w:val="28"/>
          <w:szCs w:val="28"/>
        </w:rPr>
        <w:t>T</w:t>
      </w:r>
      <w:r w:rsidR="0007390D" w:rsidRPr="00E02284">
        <w:rPr>
          <w:b/>
          <w:sz w:val="28"/>
          <w:szCs w:val="28"/>
        </w:rPr>
        <w:t xml:space="preserve">uyển dụng </w:t>
      </w:r>
      <w:r w:rsidR="00B1462D">
        <w:rPr>
          <w:b/>
          <w:sz w:val="28"/>
          <w:szCs w:val="28"/>
        </w:rPr>
        <w:t xml:space="preserve">viên chức </w:t>
      </w:r>
      <w:r w:rsidR="00B1462D" w:rsidRPr="00B1462D">
        <w:rPr>
          <w:b/>
          <w:bCs/>
          <w:sz w:val="28"/>
          <w:szCs w:val="28"/>
        </w:rPr>
        <w:t xml:space="preserve">vào làm việc </w:t>
      </w:r>
    </w:p>
    <w:p w:rsidR="00B1462D" w:rsidRPr="00B1462D" w:rsidRDefault="00B1462D" w:rsidP="00B1462D">
      <w:pPr>
        <w:jc w:val="center"/>
        <w:rPr>
          <w:b/>
          <w:sz w:val="28"/>
          <w:szCs w:val="28"/>
        </w:rPr>
      </w:pPr>
      <w:r w:rsidRPr="00B1462D">
        <w:rPr>
          <w:b/>
          <w:bCs/>
          <w:sz w:val="28"/>
          <w:szCs w:val="28"/>
        </w:rPr>
        <w:t>tại Trung tâm Ứng dụng Tiến bộ Khoa học Công nghệ</w:t>
      </w:r>
    </w:p>
    <w:p w:rsidR="0007390D" w:rsidRPr="0044671A" w:rsidRDefault="00567513" w:rsidP="00832145">
      <w:pPr>
        <w:jc w:val="center"/>
        <w:rPr>
          <w:b/>
          <w:sz w:val="12"/>
          <w:szCs w:val="28"/>
        </w:rPr>
      </w:pPr>
      <w:r>
        <w:rPr>
          <w:b/>
          <w:noProof/>
          <w:sz w:val="12"/>
          <w:szCs w:val="28"/>
        </w:rPr>
        <mc:AlternateContent>
          <mc:Choice Requires="wps">
            <w:drawing>
              <wp:anchor distT="0" distB="0" distL="114300" distR="114300" simplePos="0" relativeHeight="251658240" behindDoc="0" locked="0" layoutInCell="1" allowOverlap="1">
                <wp:simplePos x="0" y="0"/>
                <wp:positionH relativeFrom="column">
                  <wp:posOffset>2241550</wp:posOffset>
                </wp:positionH>
                <wp:positionV relativeFrom="paragraph">
                  <wp:posOffset>19050</wp:posOffset>
                </wp:positionV>
                <wp:extent cx="1485900" cy="0"/>
                <wp:effectExtent l="12700" t="9525" r="635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5pt" to="2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2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"/>
            </w:pict>
          </mc:Fallback>
        </mc:AlternateContent>
      </w:r>
    </w:p>
    <w:p w:rsidR="0021028E" w:rsidRDefault="002B03DA" w:rsidP="0021028E">
      <w:pPr>
        <w:spacing w:line="252" w:lineRule="auto"/>
        <w:ind w:firstLine="720"/>
        <w:jc w:val="both"/>
        <w:rPr>
          <w:sz w:val="28"/>
          <w:szCs w:val="28"/>
        </w:rPr>
      </w:pPr>
      <w:r>
        <w:rPr>
          <w:sz w:val="28"/>
          <w:szCs w:val="28"/>
        </w:rPr>
        <w:tab/>
      </w:r>
    </w:p>
    <w:p w:rsidR="002B03DA" w:rsidRPr="002C6E63" w:rsidRDefault="0021028E" w:rsidP="0035601E">
      <w:pPr>
        <w:spacing w:line="257" w:lineRule="auto"/>
        <w:ind w:firstLine="720"/>
        <w:jc w:val="both"/>
        <w:rPr>
          <w:b/>
          <w:sz w:val="28"/>
          <w:szCs w:val="28"/>
        </w:rPr>
      </w:pPr>
      <w:r w:rsidRPr="0021028E">
        <w:rPr>
          <w:sz w:val="28"/>
          <w:szCs w:val="28"/>
          <w:lang w:val="nl-NL"/>
        </w:rPr>
        <w:t xml:space="preserve">Thực hiện </w:t>
      </w:r>
      <w:r w:rsidRPr="0021028E">
        <w:rPr>
          <w:sz w:val="28"/>
          <w:szCs w:val="28"/>
        </w:rPr>
        <w:t>Văn bản số 8355/UBND - NC1 ngày 28/12/2018 của UBND tỉnh Hà Tĩnh về việc tuyển dụng viên chức tại các đơn vị sự nghiệp</w:t>
      </w:r>
      <w:r w:rsidR="00E04B20">
        <w:rPr>
          <w:sz w:val="28"/>
          <w:szCs w:val="28"/>
          <w:lang w:val="nl-NL"/>
        </w:rPr>
        <w:t xml:space="preserve"> và</w:t>
      </w:r>
      <w:r w:rsidR="00E04B20">
        <w:rPr>
          <w:lang w:val="nl-NL"/>
        </w:rPr>
        <w:t xml:space="preserve"> </w:t>
      </w:r>
      <w:r w:rsidR="00E04B20" w:rsidRPr="00E04B20">
        <w:rPr>
          <w:sz w:val="28"/>
          <w:szCs w:val="28"/>
        </w:rPr>
        <w:t xml:space="preserve">Văn bản số 831/SNV –CCVC ngày 21/6/2019 của Sở Nội vụ về việc phê duyệt tuyển dụng viên chức Sở Khoa học và Công nghệ; </w:t>
      </w:r>
      <w:r>
        <w:rPr>
          <w:sz w:val="28"/>
          <w:szCs w:val="28"/>
        </w:rPr>
        <w:t>Sở Khoa học và Công nghệ</w:t>
      </w:r>
      <w:r w:rsidR="002B03DA" w:rsidRPr="0021028E">
        <w:rPr>
          <w:sz w:val="28"/>
          <w:szCs w:val="28"/>
        </w:rPr>
        <w:t xml:space="preserve"> </w:t>
      </w:r>
      <w:r w:rsidR="00C44DEE" w:rsidRPr="0021028E">
        <w:rPr>
          <w:sz w:val="28"/>
          <w:szCs w:val="28"/>
        </w:rPr>
        <w:t>xây dựng</w:t>
      </w:r>
      <w:r w:rsidR="002B03DA" w:rsidRPr="0021028E">
        <w:rPr>
          <w:sz w:val="28"/>
          <w:szCs w:val="28"/>
        </w:rPr>
        <w:t xml:space="preserve"> Kế hoạch </w:t>
      </w:r>
      <w:r w:rsidR="00A368D8" w:rsidRPr="0021028E">
        <w:rPr>
          <w:sz w:val="28"/>
          <w:szCs w:val="28"/>
        </w:rPr>
        <w:t xml:space="preserve">xét tuyển viên chức vào làm </w:t>
      </w:r>
      <w:r w:rsidR="00A368D8" w:rsidRPr="002C6E63">
        <w:rPr>
          <w:sz w:val="28"/>
          <w:szCs w:val="28"/>
        </w:rPr>
        <w:t xml:space="preserve">việc </w:t>
      </w:r>
      <w:r w:rsidR="002C6E63" w:rsidRPr="002C6E63">
        <w:rPr>
          <w:bCs/>
          <w:sz w:val="28"/>
          <w:szCs w:val="28"/>
        </w:rPr>
        <w:t>tại Trung tâm Ứng dụng Tiến bộ Khoa học Công nghệ</w:t>
      </w:r>
      <w:r w:rsidR="0084434E">
        <w:rPr>
          <w:bCs/>
          <w:sz w:val="28"/>
          <w:szCs w:val="28"/>
        </w:rPr>
        <w:t>,</w:t>
      </w:r>
      <w:r w:rsidR="002C6E63" w:rsidRPr="002C6E63">
        <w:rPr>
          <w:bCs/>
          <w:sz w:val="28"/>
          <w:szCs w:val="28"/>
        </w:rPr>
        <w:t xml:space="preserve"> c</w:t>
      </w:r>
      <w:r w:rsidR="006A5695" w:rsidRPr="002C6E63">
        <w:rPr>
          <w:sz w:val="28"/>
          <w:szCs w:val="28"/>
        </w:rPr>
        <w:t>ụ</w:t>
      </w:r>
      <w:r w:rsidR="006A5695">
        <w:rPr>
          <w:sz w:val="28"/>
          <w:szCs w:val="28"/>
        </w:rPr>
        <w:t xml:space="preserve"> thể</w:t>
      </w:r>
      <w:r w:rsidR="002B03DA">
        <w:rPr>
          <w:sz w:val="28"/>
          <w:szCs w:val="28"/>
        </w:rPr>
        <w:t xml:space="preserve"> như sau:</w:t>
      </w:r>
    </w:p>
    <w:p w:rsidR="002B03DA" w:rsidRPr="00025B2C" w:rsidRDefault="00C016DF" w:rsidP="0035601E">
      <w:pPr>
        <w:spacing w:before="120" w:line="257" w:lineRule="auto"/>
        <w:ind w:firstLine="720"/>
        <w:jc w:val="both"/>
        <w:rPr>
          <w:b/>
          <w:szCs w:val="28"/>
        </w:rPr>
      </w:pPr>
      <w:r w:rsidRPr="00025B2C">
        <w:rPr>
          <w:b/>
          <w:szCs w:val="28"/>
        </w:rPr>
        <w:t xml:space="preserve">I.  </w:t>
      </w:r>
      <w:r w:rsidR="002B03DA" w:rsidRPr="00025B2C">
        <w:rPr>
          <w:b/>
          <w:szCs w:val="28"/>
        </w:rPr>
        <w:t>YÊU CẦU:</w:t>
      </w:r>
    </w:p>
    <w:p w:rsidR="002B03DA" w:rsidRPr="006E4B2E" w:rsidRDefault="002B03DA" w:rsidP="0035601E">
      <w:pPr>
        <w:spacing w:line="257" w:lineRule="auto"/>
        <w:jc w:val="both"/>
        <w:rPr>
          <w:sz w:val="28"/>
          <w:szCs w:val="28"/>
        </w:rPr>
      </w:pPr>
      <w:r>
        <w:rPr>
          <w:sz w:val="28"/>
          <w:szCs w:val="28"/>
        </w:rPr>
        <w:tab/>
      </w:r>
      <w:r w:rsidR="005D5167" w:rsidRPr="006E4B2E">
        <w:rPr>
          <w:sz w:val="28"/>
          <w:szCs w:val="28"/>
        </w:rPr>
        <w:t xml:space="preserve">1. </w:t>
      </w:r>
      <w:r w:rsidRPr="006E4B2E">
        <w:rPr>
          <w:sz w:val="28"/>
          <w:szCs w:val="28"/>
        </w:rPr>
        <w:t>Tuyển dụng bổ sung v</w:t>
      </w:r>
      <w:r w:rsidR="00495B7D" w:rsidRPr="006E4B2E">
        <w:rPr>
          <w:sz w:val="28"/>
          <w:szCs w:val="28"/>
        </w:rPr>
        <w:t xml:space="preserve">iên chức </w:t>
      </w:r>
      <w:r w:rsidR="006A65D6" w:rsidRPr="006E4B2E">
        <w:rPr>
          <w:sz w:val="28"/>
          <w:szCs w:val="28"/>
        </w:rPr>
        <w:t xml:space="preserve">vào làm việc </w:t>
      </w:r>
      <w:r w:rsidRPr="006E4B2E">
        <w:rPr>
          <w:sz w:val="28"/>
          <w:szCs w:val="28"/>
        </w:rPr>
        <w:t xml:space="preserve">tại </w:t>
      </w:r>
      <w:r w:rsidR="006E4B2E" w:rsidRPr="006E4B2E">
        <w:rPr>
          <w:bCs/>
          <w:sz w:val="28"/>
          <w:szCs w:val="28"/>
        </w:rPr>
        <w:t>tại Trung tâm Ứng dụng Tiến bộ Khoa học Công nghệ</w:t>
      </w:r>
      <w:r w:rsidR="006E4B2E">
        <w:rPr>
          <w:sz w:val="28"/>
          <w:szCs w:val="28"/>
        </w:rPr>
        <w:t xml:space="preserve"> </w:t>
      </w:r>
      <w:r w:rsidR="005D5167" w:rsidRPr="006E4B2E">
        <w:rPr>
          <w:sz w:val="28"/>
          <w:szCs w:val="28"/>
        </w:rPr>
        <w:t xml:space="preserve">phải </w:t>
      </w:r>
      <w:r w:rsidRPr="006E4B2E">
        <w:rPr>
          <w:sz w:val="28"/>
          <w:szCs w:val="28"/>
        </w:rPr>
        <w:t>đảm bảo chất lượng, đủ về số lượng, đúng cơ cấu; góp phần xây dựng đ</w:t>
      </w:r>
      <w:r w:rsidR="00495B7D" w:rsidRPr="006E4B2E">
        <w:rPr>
          <w:sz w:val="28"/>
          <w:szCs w:val="28"/>
        </w:rPr>
        <w:t xml:space="preserve">ội ngũ viên chức </w:t>
      </w:r>
      <w:r w:rsidRPr="006E4B2E">
        <w:rPr>
          <w:sz w:val="28"/>
          <w:szCs w:val="28"/>
        </w:rPr>
        <w:t xml:space="preserve">đáp ứng </w:t>
      </w:r>
      <w:r w:rsidR="00495B7D" w:rsidRPr="006E4B2E">
        <w:rPr>
          <w:sz w:val="28"/>
          <w:szCs w:val="28"/>
        </w:rPr>
        <w:t xml:space="preserve">vị trí việc làm, </w:t>
      </w:r>
      <w:r w:rsidRPr="006E4B2E">
        <w:rPr>
          <w:sz w:val="28"/>
          <w:szCs w:val="28"/>
        </w:rPr>
        <w:t>yêu c</w:t>
      </w:r>
      <w:r w:rsidR="00495B7D" w:rsidRPr="006E4B2E">
        <w:rPr>
          <w:sz w:val="28"/>
          <w:szCs w:val="28"/>
        </w:rPr>
        <w:t>ầu, nhiệm vụ</w:t>
      </w:r>
      <w:r w:rsidR="006E4B2E">
        <w:rPr>
          <w:sz w:val="28"/>
          <w:szCs w:val="28"/>
        </w:rPr>
        <w:t xml:space="preserve"> của Trung tâm</w:t>
      </w:r>
      <w:r w:rsidRPr="006E4B2E">
        <w:rPr>
          <w:sz w:val="28"/>
          <w:szCs w:val="28"/>
        </w:rPr>
        <w:t>.</w:t>
      </w:r>
    </w:p>
    <w:p w:rsidR="002B03DA" w:rsidRDefault="005D5167" w:rsidP="0035601E">
      <w:pPr>
        <w:spacing w:line="257" w:lineRule="auto"/>
        <w:ind w:firstLine="720"/>
        <w:jc w:val="both"/>
        <w:rPr>
          <w:sz w:val="28"/>
          <w:szCs w:val="28"/>
        </w:rPr>
      </w:pPr>
      <w:r>
        <w:rPr>
          <w:sz w:val="28"/>
          <w:szCs w:val="28"/>
        </w:rPr>
        <w:t xml:space="preserve">2. </w:t>
      </w:r>
      <w:r w:rsidR="002B03DA">
        <w:rPr>
          <w:sz w:val="28"/>
          <w:szCs w:val="28"/>
        </w:rPr>
        <w:t xml:space="preserve">Việc tuyển dụng </w:t>
      </w:r>
      <w:r w:rsidR="004A7907">
        <w:rPr>
          <w:sz w:val="28"/>
          <w:szCs w:val="28"/>
        </w:rPr>
        <w:t>phải đảm bảo công khai,</w:t>
      </w:r>
      <w:r w:rsidR="002B03DA">
        <w:rPr>
          <w:sz w:val="28"/>
          <w:szCs w:val="28"/>
        </w:rPr>
        <w:t xml:space="preserve"> </w:t>
      </w:r>
      <w:r w:rsidR="004A7907">
        <w:rPr>
          <w:sz w:val="28"/>
          <w:szCs w:val="28"/>
        </w:rPr>
        <w:t xml:space="preserve">minh bạch, </w:t>
      </w:r>
      <w:r w:rsidR="002B03DA">
        <w:rPr>
          <w:sz w:val="28"/>
          <w:szCs w:val="28"/>
        </w:rPr>
        <w:t>khách quan</w:t>
      </w:r>
      <w:r w:rsidR="00173916">
        <w:rPr>
          <w:sz w:val="28"/>
          <w:szCs w:val="28"/>
        </w:rPr>
        <w:t>, dân chủ, công bằng và đúng quy định của pháp luật.</w:t>
      </w:r>
    </w:p>
    <w:p w:rsidR="004A7907" w:rsidRDefault="00C016DF" w:rsidP="0035601E">
      <w:pPr>
        <w:spacing w:line="257" w:lineRule="auto"/>
        <w:ind w:firstLine="720"/>
        <w:jc w:val="both"/>
        <w:rPr>
          <w:sz w:val="28"/>
          <w:szCs w:val="28"/>
        </w:rPr>
      </w:pPr>
      <w:r w:rsidRPr="00C016DF">
        <w:rPr>
          <w:sz w:val="28"/>
          <w:szCs w:val="28"/>
        </w:rPr>
        <w:t xml:space="preserve">3. </w:t>
      </w:r>
      <w:r>
        <w:rPr>
          <w:sz w:val="28"/>
          <w:szCs w:val="28"/>
        </w:rPr>
        <w:t>Việc tuyển dụng phải được thực hiện đúng quy định tại các Văn bản:</w:t>
      </w:r>
    </w:p>
    <w:p w:rsidR="000058DE" w:rsidRDefault="00C016DF" w:rsidP="0035601E">
      <w:pPr>
        <w:spacing w:line="257" w:lineRule="auto"/>
        <w:ind w:firstLine="720"/>
        <w:jc w:val="both"/>
        <w:rPr>
          <w:sz w:val="28"/>
          <w:szCs w:val="28"/>
        </w:rPr>
      </w:pPr>
      <w:r>
        <w:rPr>
          <w:sz w:val="28"/>
          <w:szCs w:val="28"/>
        </w:rPr>
        <w:t xml:space="preserve">- Nghị định số 29/2012/NĐ-CP ngày 12/4/2012 của Chính phủ về tuyển dụng, sử dụng và quản lý viên chức; </w:t>
      </w:r>
    </w:p>
    <w:p w:rsidR="00EE7C22" w:rsidRDefault="00EE7C22" w:rsidP="0035601E">
      <w:pPr>
        <w:spacing w:line="257" w:lineRule="auto"/>
        <w:ind w:firstLine="720"/>
        <w:jc w:val="both"/>
        <w:rPr>
          <w:sz w:val="28"/>
          <w:szCs w:val="28"/>
        </w:rPr>
      </w:pPr>
      <w:r w:rsidRPr="00EE7C22">
        <w:rPr>
          <w:sz w:val="28"/>
          <w:szCs w:val="28"/>
        </w:rPr>
        <w:t>-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0058DE" w:rsidRDefault="000058DE" w:rsidP="0035601E">
      <w:pPr>
        <w:spacing w:line="257" w:lineRule="auto"/>
        <w:ind w:firstLine="720"/>
        <w:jc w:val="both"/>
        <w:rPr>
          <w:sz w:val="28"/>
          <w:szCs w:val="28"/>
        </w:rPr>
      </w:pPr>
      <w:r>
        <w:rPr>
          <w:sz w:val="28"/>
          <w:szCs w:val="28"/>
        </w:rPr>
        <w:t xml:space="preserve">- </w:t>
      </w:r>
      <w:r w:rsidR="00C016DF">
        <w:rPr>
          <w:sz w:val="28"/>
          <w:szCs w:val="28"/>
        </w:rPr>
        <w:t>Thông tư số 15/2012/TT-BNV ngày 25/12/2012 của Bộ Nội vụ hướng dẫn về tuyển dụng, ký kết hợp đồng làm việc và đền bù chi phí đào tạo, bồi dưỡng đối với viên chức</w:t>
      </w:r>
      <w:r w:rsidR="005B116A">
        <w:rPr>
          <w:sz w:val="28"/>
          <w:szCs w:val="28"/>
        </w:rPr>
        <w:t>;</w:t>
      </w:r>
    </w:p>
    <w:p w:rsidR="000058DE" w:rsidRDefault="000058DE" w:rsidP="0035601E">
      <w:pPr>
        <w:spacing w:line="257" w:lineRule="auto"/>
        <w:ind w:firstLine="720"/>
        <w:jc w:val="both"/>
        <w:rPr>
          <w:sz w:val="28"/>
          <w:szCs w:val="28"/>
        </w:rPr>
      </w:pPr>
      <w:r>
        <w:rPr>
          <w:sz w:val="28"/>
          <w:szCs w:val="28"/>
        </w:rPr>
        <w:t>-</w:t>
      </w:r>
      <w:r w:rsidR="00C016DF">
        <w:rPr>
          <w:sz w:val="28"/>
          <w:szCs w:val="28"/>
        </w:rPr>
        <w:t xml:space="preserve"> Thông tư số 1</w:t>
      </w:r>
      <w:r w:rsidR="004B09BE">
        <w:rPr>
          <w:sz w:val="28"/>
          <w:szCs w:val="28"/>
        </w:rPr>
        <w:t>6</w:t>
      </w:r>
      <w:r w:rsidR="00C016DF">
        <w:rPr>
          <w:sz w:val="28"/>
          <w:szCs w:val="28"/>
        </w:rPr>
        <w:t xml:space="preserve">/2012/TT-BNV ngày 28/12/2012 của Bộ Nội vụ ban hành Quy chế thi tuyển, xét tuyển viên chức; Quy chế thi thăng hạng chức danh nghề nghiệp đối với viên chức và nội quy kỳ thi tuyển, thi thăng hạng chức danh nghề nghiệp đối với viên chức; </w:t>
      </w:r>
    </w:p>
    <w:p w:rsidR="000058DE" w:rsidRDefault="000058DE" w:rsidP="0035601E">
      <w:pPr>
        <w:spacing w:line="257" w:lineRule="auto"/>
        <w:ind w:firstLine="720"/>
        <w:jc w:val="both"/>
        <w:rPr>
          <w:sz w:val="28"/>
          <w:szCs w:val="28"/>
        </w:rPr>
      </w:pPr>
      <w:r>
        <w:rPr>
          <w:sz w:val="28"/>
          <w:szCs w:val="28"/>
        </w:rPr>
        <w:t xml:space="preserve">- </w:t>
      </w:r>
      <w:r w:rsidR="003E532D">
        <w:rPr>
          <w:sz w:val="28"/>
          <w:szCs w:val="28"/>
        </w:rPr>
        <w:t xml:space="preserve">Quyết định số </w:t>
      </w:r>
      <w:r w:rsidR="003E532D" w:rsidRPr="0007390D">
        <w:rPr>
          <w:sz w:val="28"/>
          <w:szCs w:val="28"/>
        </w:rPr>
        <w:t>44/</w:t>
      </w:r>
      <w:r w:rsidR="00234830">
        <w:rPr>
          <w:sz w:val="28"/>
          <w:szCs w:val="28"/>
        </w:rPr>
        <w:t>2013/</w:t>
      </w:r>
      <w:r w:rsidR="003E532D" w:rsidRPr="0007390D">
        <w:rPr>
          <w:sz w:val="28"/>
          <w:szCs w:val="28"/>
        </w:rPr>
        <w:t>QĐ-UBND ngày 17/10/2013 của UBND tỉnh Hà Tĩnh</w:t>
      </w:r>
      <w:r w:rsidR="003E532D">
        <w:rPr>
          <w:sz w:val="28"/>
          <w:szCs w:val="28"/>
        </w:rPr>
        <w:t xml:space="preserve">; </w:t>
      </w:r>
      <w:r w:rsidR="00C016DF">
        <w:rPr>
          <w:sz w:val="28"/>
          <w:szCs w:val="28"/>
        </w:rPr>
        <w:t xml:space="preserve">Hướng dẫn số 188/HD-SNV ngày 21/7/2014 của Sở Nội vụ hướng dẫn một số điều của </w:t>
      </w:r>
      <w:r w:rsidR="00C016DF" w:rsidRPr="0007390D">
        <w:rPr>
          <w:sz w:val="28"/>
          <w:szCs w:val="28"/>
        </w:rPr>
        <w:t>quy định quản lý tổ chức bộ máy, biên chế và cán bộ công chức viên chức</w:t>
      </w:r>
      <w:r w:rsidR="005B116A">
        <w:rPr>
          <w:sz w:val="28"/>
          <w:szCs w:val="28"/>
        </w:rPr>
        <w:t>;</w:t>
      </w:r>
      <w:r w:rsidR="00C016DF">
        <w:rPr>
          <w:sz w:val="28"/>
          <w:szCs w:val="28"/>
        </w:rPr>
        <w:t xml:space="preserve"> </w:t>
      </w:r>
    </w:p>
    <w:p w:rsidR="00ED55EA" w:rsidRDefault="00ED55EA" w:rsidP="0035601E">
      <w:pPr>
        <w:spacing w:line="257" w:lineRule="auto"/>
        <w:ind w:firstLine="720"/>
        <w:jc w:val="both"/>
        <w:rPr>
          <w:sz w:val="28"/>
          <w:szCs w:val="28"/>
        </w:rPr>
      </w:pPr>
      <w:r>
        <w:rPr>
          <w:sz w:val="28"/>
          <w:szCs w:val="28"/>
        </w:rPr>
        <w:t xml:space="preserve">- Quyết định 07/QĐ-UBND ngày 03/01/2019 của UBND tỉnh Hà Tĩnh về việc giao biên chế công chức trong các cơ quan, tổ chức hành chính; số lượng </w:t>
      </w:r>
      <w:r>
        <w:rPr>
          <w:sz w:val="28"/>
          <w:szCs w:val="28"/>
        </w:rPr>
        <w:lastRenderedPageBreak/>
        <w:t>người làm việc trong các đơn vị sự nghiệp công lập, tổ chức hội và chỉ tiêu lao động hợp đồng năm 2019;</w:t>
      </w:r>
    </w:p>
    <w:p w:rsidR="00100C60" w:rsidRDefault="00100C60" w:rsidP="0035601E">
      <w:pPr>
        <w:spacing w:line="257" w:lineRule="auto"/>
        <w:ind w:firstLine="720"/>
        <w:jc w:val="both"/>
        <w:rPr>
          <w:sz w:val="28"/>
          <w:szCs w:val="28"/>
        </w:rPr>
      </w:pPr>
      <w:r>
        <w:rPr>
          <w:sz w:val="28"/>
          <w:szCs w:val="28"/>
        </w:rPr>
        <w:t xml:space="preserve">- </w:t>
      </w:r>
      <w:r w:rsidRPr="0021028E">
        <w:rPr>
          <w:sz w:val="28"/>
          <w:szCs w:val="28"/>
        </w:rPr>
        <w:t>Văn bản số 8355/UBND - NC1 ngày 28/12/2018 của UBND tỉnh Hà Tĩnh về việc tuyển dụng viên chức tại các đơn vị sự nghiệp</w:t>
      </w:r>
      <w:r w:rsidR="00ED55EA">
        <w:rPr>
          <w:sz w:val="28"/>
          <w:szCs w:val="28"/>
        </w:rPr>
        <w:t>.</w:t>
      </w:r>
    </w:p>
    <w:p w:rsidR="00435C34" w:rsidRDefault="00435C34" w:rsidP="0035601E">
      <w:pPr>
        <w:spacing w:line="257" w:lineRule="auto"/>
        <w:ind w:firstLine="720"/>
        <w:jc w:val="both"/>
        <w:rPr>
          <w:sz w:val="28"/>
          <w:szCs w:val="28"/>
        </w:rPr>
      </w:pPr>
      <w:r>
        <w:rPr>
          <w:sz w:val="28"/>
          <w:szCs w:val="28"/>
        </w:rPr>
        <w:t>- Quyết định số 390/QĐ-UBND ngày 12/4/2019 của Sở Khoa học và Công nghệ về việc phê duyệt danh mục vị trí việc làm và khung năng lực của từng vị tr</w:t>
      </w:r>
      <w:r w:rsidR="00744597">
        <w:rPr>
          <w:sz w:val="28"/>
          <w:szCs w:val="28"/>
        </w:rPr>
        <w:t>í</w:t>
      </w:r>
      <w:r>
        <w:rPr>
          <w:sz w:val="28"/>
          <w:szCs w:val="28"/>
        </w:rPr>
        <w:t xml:space="preserve"> việc làm của Trung tâm Ứng dụng Tiến bộ Khoa học Công nghệ.</w:t>
      </w:r>
    </w:p>
    <w:p w:rsidR="00173916" w:rsidRPr="00025B2C" w:rsidRDefault="00173916" w:rsidP="0035601E">
      <w:pPr>
        <w:spacing w:before="80" w:after="80" w:line="257" w:lineRule="auto"/>
        <w:ind w:firstLine="720"/>
        <w:jc w:val="both"/>
        <w:rPr>
          <w:b/>
          <w:szCs w:val="28"/>
        </w:rPr>
      </w:pPr>
      <w:r w:rsidRPr="00025B2C">
        <w:rPr>
          <w:b/>
          <w:szCs w:val="28"/>
        </w:rPr>
        <w:t>II. CHỈ TIÊU TUYỂN DỤNG:</w:t>
      </w:r>
    </w:p>
    <w:p w:rsidR="00D22723" w:rsidRDefault="00173916" w:rsidP="0035601E">
      <w:pPr>
        <w:spacing w:line="257" w:lineRule="auto"/>
        <w:jc w:val="both"/>
        <w:rPr>
          <w:sz w:val="28"/>
          <w:szCs w:val="28"/>
        </w:rPr>
      </w:pPr>
      <w:r>
        <w:rPr>
          <w:sz w:val="28"/>
          <w:szCs w:val="28"/>
        </w:rPr>
        <w:tab/>
        <w:t>Tổng số</w:t>
      </w:r>
      <w:r w:rsidR="00217F38">
        <w:rPr>
          <w:sz w:val="28"/>
          <w:szCs w:val="28"/>
        </w:rPr>
        <w:t xml:space="preserve"> chỉ tiêu tuyển dụng: 03</w:t>
      </w:r>
      <w:r w:rsidR="00534C63">
        <w:rPr>
          <w:sz w:val="28"/>
          <w:szCs w:val="28"/>
        </w:rPr>
        <w:t xml:space="preserve"> chỉ </w:t>
      </w:r>
      <w:r w:rsidR="004F44BE">
        <w:rPr>
          <w:sz w:val="28"/>
          <w:szCs w:val="28"/>
        </w:rPr>
        <w:t>tiêu.</w:t>
      </w:r>
    </w:p>
    <w:p w:rsidR="00173916" w:rsidRDefault="00D22723" w:rsidP="0035601E">
      <w:pPr>
        <w:spacing w:line="257" w:lineRule="auto"/>
        <w:ind w:firstLine="720"/>
        <w:jc w:val="both"/>
        <w:rPr>
          <w:sz w:val="28"/>
          <w:szCs w:val="28"/>
        </w:rPr>
      </w:pPr>
      <w:r>
        <w:rPr>
          <w:sz w:val="28"/>
          <w:szCs w:val="28"/>
        </w:rPr>
        <w:t>C</w:t>
      </w:r>
      <w:r w:rsidR="00173916">
        <w:rPr>
          <w:sz w:val="28"/>
          <w:szCs w:val="28"/>
        </w:rPr>
        <w:t xml:space="preserve">ơ cấu các </w:t>
      </w:r>
      <w:r w:rsidR="00703E39">
        <w:rPr>
          <w:sz w:val="28"/>
          <w:szCs w:val="28"/>
        </w:rPr>
        <w:t xml:space="preserve">vị trí việc làm cụ thể </w:t>
      </w:r>
      <w:r w:rsidR="00173916">
        <w:rPr>
          <w:sz w:val="28"/>
          <w:szCs w:val="28"/>
        </w:rPr>
        <w:t>như sau:</w:t>
      </w:r>
    </w:p>
    <w:p w:rsidR="00217F38" w:rsidRPr="00217F38" w:rsidRDefault="00217F38" w:rsidP="0035601E">
      <w:pPr>
        <w:spacing w:line="257" w:lineRule="auto"/>
        <w:ind w:firstLine="720"/>
        <w:jc w:val="both"/>
        <w:rPr>
          <w:sz w:val="28"/>
          <w:szCs w:val="28"/>
        </w:rPr>
      </w:pPr>
      <w:r w:rsidRPr="00217F38">
        <w:rPr>
          <w:sz w:val="28"/>
          <w:szCs w:val="28"/>
        </w:rPr>
        <w:t>1. Vị trí việc làm Trưởng phòng kỹ thuật: 01 chỉ tiêu</w:t>
      </w:r>
    </w:p>
    <w:p w:rsidR="00217F38" w:rsidRPr="00217F38" w:rsidRDefault="00217F38" w:rsidP="0035601E">
      <w:pPr>
        <w:spacing w:line="257" w:lineRule="auto"/>
        <w:ind w:firstLine="720"/>
        <w:jc w:val="both"/>
        <w:rPr>
          <w:color w:val="000000"/>
          <w:sz w:val="28"/>
          <w:szCs w:val="28"/>
        </w:rPr>
      </w:pPr>
      <w:r w:rsidRPr="00217F38">
        <w:rPr>
          <w:sz w:val="28"/>
          <w:szCs w:val="28"/>
        </w:rPr>
        <w:t xml:space="preserve">2. Vị trí việc làm </w:t>
      </w:r>
      <w:r w:rsidRPr="00217F38">
        <w:rPr>
          <w:color w:val="000000"/>
          <w:sz w:val="28"/>
          <w:szCs w:val="28"/>
        </w:rPr>
        <w:t>Trưởng phòng Hành chính</w:t>
      </w:r>
      <w:r w:rsidR="00274EAB">
        <w:rPr>
          <w:color w:val="000000"/>
          <w:sz w:val="28"/>
          <w:szCs w:val="28"/>
        </w:rPr>
        <w:t xml:space="preserve"> kế hoạch</w:t>
      </w:r>
      <w:r w:rsidRPr="00217F38">
        <w:rPr>
          <w:color w:val="000000"/>
          <w:sz w:val="28"/>
          <w:szCs w:val="28"/>
        </w:rPr>
        <w:t xml:space="preserve"> và Thị trường:</w:t>
      </w:r>
      <w:r w:rsidR="00274EAB">
        <w:rPr>
          <w:color w:val="000000"/>
          <w:sz w:val="28"/>
          <w:szCs w:val="28"/>
        </w:rPr>
        <w:t xml:space="preserve"> </w:t>
      </w:r>
      <w:r w:rsidRPr="00217F38">
        <w:rPr>
          <w:color w:val="000000"/>
          <w:sz w:val="28"/>
          <w:szCs w:val="28"/>
        </w:rPr>
        <w:t>01 chỉ tiêu</w:t>
      </w:r>
    </w:p>
    <w:p w:rsidR="00217F38" w:rsidRPr="00217F38" w:rsidRDefault="00217F38" w:rsidP="0035601E">
      <w:pPr>
        <w:spacing w:line="257" w:lineRule="auto"/>
        <w:ind w:firstLine="720"/>
        <w:jc w:val="both"/>
        <w:rPr>
          <w:color w:val="000000"/>
          <w:sz w:val="28"/>
          <w:szCs w:val="28"/>
        </w:rPr>
      </w:pPr>
      <w:r w:rsidRPr="00217F38">
        <w:rPr>
          <w:color w:val="000000"/>
          <w:sz w:val="28"/>
          <w:szCs w:val="28"/>
        </w:rPr>
        <w:t xml:space="preserve">3. </w:t>
      </w:r>
      <w:r w:rsidRPr="00217F38">
        <w:rPr>
          <w:sz w:val="28"/>
          <w:szCs w:val="28"/>
        </w:rPr>
        <w:t xml:space="preserve">Vị trí việc làm </w:t>
      </w:r>
      <w:r w:rsidR="00744597">
        <w:rPr>
          <w:color w:val="000000"/>
          <w:sz w:val="28"/>
          <w:szCs w:val="28"/>
        </w:rPr>
        <w:t>Kỹ sư cơ khí</w:t>
      </w:r>
      <w:r w:rsidRPr="00217F38">
        <w:rPr>
          <w:color w:val="000000"/>
          <w:sz w:val="28"/>
          <w:szCs w:val="28"/>
        </w:rPr>
        <w:t>:</w:t>
      </w:r>
      <w:r w:rsidR="008E6F73">
        <w:rPr>
          <w:color w:val="000000"/>
          <w:sz w:val="28"/>
          <w:szCs w:val="28"/>
        </w:rPr>
        <w:t xml:space="preserve"> </w:t>
      </w:r>
      <w:r w:rsidRPr="00217F38">
        <w:rPr>
          <w:color w:val="000000"/>
          <w:sz w:val="28"/>
          <w:szCs w:val="28"/>
        </w:rPr>
        <w:t>01 chỉ tiêu.</w:t>
      </w:r>
    </w:p>
    <w:p w:rsidR="00173916" w:rsidRPr="00025B2C" w:rsidRDefault="00173916" w:rsidP="0035601E">
      <w:pPr>
        <w:spacing w:before="80" w:after="80" w:line="257" w:lineRule="auto"/>
        <w:ind w:firstLine="720"/>
        <w:jc w:val="both"/>
        <w:rPr>
          <w:b/>
          <w:szCs w:val="28"/>
        </w:rPr>
      </w:pPr>
      <w:r w:rsidRPr="00025B2C">
        <w:rPr>
          <w:b/>
          <w:szCs w:val="28"/>
        </w:rPr>
        <w:t>III. ĐIỀU KIỆN DỰ TUYỂN:</w:t>
      </w:r>
    </w:p>
    <w:p w:rsidR="00173916" w:rsidRPr="00010B9D" w:rsidRDefault="00173916" w:rsidP="0035601E">
      <w:pPr>
        <w:spacing w:line="257" w:lineRule="auto"/>
        <w:jc w:val="both"/>
        <w:rPr>
          <w:sz w:val="28"/>
          <w:szCs w:val="28"/>
        </w:rPr>
      </w:pPr>
      <w:r>
        <w:rPr>
          <w:sz w:val="28"/>
          <w:szCs w:val="28"/>
        </w:rPr>
        <w:tab/>
      </w:r>
      <w:r w:rsidRPr="00010B9D">
        <w:rPr>
          <w:sz w:val="28"/>
          <w:szCs w:val="28"/>
        </w:rPr>
        <w:t xml:space="preserve">Người có đủ </w:t>
      </w:r>
      <w:r w:rsidR="00FF6F95" w:rsidRPr="00010B9D">
        <w:rPr>
          <w:sz w:val="28"/>
          <w:szCs w:val="28"/>
        </w:rPr>
        <w:t xml:space="preserve">tất cả </w:t>
      </w:r>
      <w:r w:rsidRPr="00010B9D">
        <w:rPr>
          <w:sz w:val="28"/>
          <w:szCs w:val="28"/>
        </w:rPr>
        <w:t>các điều kiện sau được đăng ký dự tuyển:</w:t>
      </w:r>
    </w:p>
    <w:p w:rsidR="00173916" w:rsidRPr="00010B9D" w:rsidRDefault="00173916" w:rsidP="0035601E">
      <w:pPr>
        <w:spacing w:before="60" w:after="60" w:line="257" w:lineRule="auto"/>
        <w:ind w:firstLine="720"/>
        <w:jc w:val="both"/>
        <w:rPr>
          <w:b/>
          <w:sz w:val="28"/>
          <w:szCs w:val="28"/>
        </w:rPr>
      </w:pPr>
      <w:r w:rsidRPr="00010B9D">
        <w:rPr>
          <w:b/>
          <w:sz w:val="28"/>
          <w:szCs w:val="28"/>
        </w:rPr>
        <w:t>1. Điều kiện chung:</w:t>
      </w:r>
    </w:p>
    <w:p w:rsidR="00D31D0D" w:rsidRPr="00010B9D" w:rsidRDefault="00D91495" w:rsidP="0035601E">
      <w:pPr>
        <w:spacing w:line="257" w:lineRule="auto"/>
        <w:ind w:firstLine="720"/>
        <w:jc w:val="both"/>
        <w:rPr>
          <w:sz w:val="28"/>
          <w:szCs w:val="28"/>
        </w:rPr>
      </w:pPr>
      <w:r>
        <w:rPr>
          <w:sz w:val="28"/>
          <w:szCs w:val="28"/>
        </w:rPr>
        <w:t xml:space="preserve">- </w:t>
      </w:r>
      <w:r w:rsidR="002B69A0" w:rsidRPr="00010B9D">
        <w:rPr>
          <w:sz w:val="28"/>
          <w:szCs w:val="28"/>
        </w:rPr>
        <w:t>Có một quốc tịch là quốc tịch Việt Nam</w:t>
      </w:r>
      <w:r>
        <w:rPr>
          <w:sz w:val="28"/>
          <w:szCs w:val="28"/>
        </w:rPr>
        <w:t>.</w:t>
      </w:r>
    </w:p>
    <w:p w:rsidR="00D31D0D" w:rsidRPr="00010B9D" w:rsidRDefault="00D31D0D" w:rsidP="0035601E">
      <w:pPr>
        <w:spacing w:line="257" w:lineRule="auto"/>
        <w:jc w:val="both"/>
        <w:rPr>
          <w:sz w:val="28"/>
          <w:szCs w:val="28"/>
        </w:rPr>
      </w:pPr>
      <w:r w:rsidRPr="00010B9D">
        <w:rPr>
          <w:sz w:val="28"/>
          <w:szCs w:val="28"/>
        </w:rPr>
        <w:tab/>
      </w:r>
      <w:r w:rsidR="00D91495">
        <w:rPr>
          <w:sz w:val="28"/>
          <w:szCs w:val="28"/>
        </w:rPr>
        <w:t xml:space="preserve">- </w:t>
      </w:r>
      <w:r w:rsidRPr="00010B9D">
        <w:rPr>
          <w:sz w:val="28"/>
          <w:szCs w:val="28"/>
        </w:rPr>
        <w:t>Có đơn xin dự tuyển (theo mẫu quy định), có lý lịch rõ ràng</w:t>
      </w:r>
      <w:r w:rsidR="00D91495">
        <w:rPr>
          <w:sz w:val="28"/>
          <w:szCs w:val="28"/>
        </w:rPr>
        <w:t>.</w:t>
      </w:r>
    </w:p>
    <w:p w:rsidR="00D31D0D" w:rsidRPr="00010B9D" w:rsidRDefault="00D31D0D" w:rsidP="0035601E">
      <w:pPr>
        <w:spacing w:line="257" w:lineRule="auto"/>
        <w:jc w:val="both"/>
        <w:rPr>
          <w:sz w:val="28"/>
          <w:szCs w:val="28"/>
        </w:rPr>
      </w:pPr>
      <w:r w:rsidRPr="00010B9D">
        <w:rPr>
          <w:sz w:val="28"/>
          <w:szCs w:val="28"/>
        </w:rPr>
        <w:tab/>
      </w:r>
      <w:r w:rsidR="00D91495">
        <w:rPr>
          <w:sz w:val="28"/>
          <w:szCs w:val="28"/>
        </w:rPr>
        <w:t xml:space="preserve">- </w:t>
      </w:r>
      <w:r w:rsidRPr="00010B9D">
        <w:rPr>
          <w:sz w:val="28"/>
          <w:szCs w:val="28"/>
        </w:rPr>
        <w:t>Có đủ văn bằng, chứng chỉ theo yêu cầu của ngạch cần tuyển dụng</w:t>
      </w:r>
      <w:r w:rsidR="00D91495">
        <w:rPr>
          <w:sz w:val="28"/>
          <w:szCs w:val="28"/>
        </w:rPr>
        <w:t>.</w:t>
      </w:r>
    </w:p>
    <w:p w:rsidR="00D31D0D" w:rsidRPr="00010B9D" w:rsidRDefault="00D31D0D" w:rsidP="0035601E">
      <w:pPr>
        <w:spacing w:line="257" w:lineRule="auto"/>
        <w:jc w:val="both"/>
        <w:rPr>
          <w:sz w:val="28"/>
          <w:szCs w:val="28"/>
        </w:rPr>
      </w:pPr>
      <w:r w:rsidRPr="00010B9D">
        <w:rPr>
          <w:sz w:val="28"/>
          <w:szCs w:val="28"/>
        </w:rPr>
        <w:tab/>
      </w:r>
      <w:r w:rsidR="00D91495">
        <w:rPr>
          <w:sz w:val="28"/>
          <w:szCs w:val="28"/>
        </w:rPr>
        <w:t xml:space="preserve">- </w:t>
      </w:r>
      <w:r w:rsidRPr="00010B9D">
        <w:rPr>
          <w:sz w:val="28"/>
          <w:szCs w:val="28"/>
        </w:rPr>
        <w:t>Tuổi đời từ 18 tuổi trở lên</w:t>
      </w:r>
      <w:r w:rsidR="00D91495">
        <w:rPr>
          <w:sz w:val="28"/>
          <w:szCs w:val="28"/>
        </w:rPr>
        <w:t>.</w:t>
      </w:r>
    </w:p>
    <w:p w:rsidR="00D31D0D" w:rsidRPr="00010B9D" w:rsidRDefault="00D31D0D" w:rsidP="0035601E">
      <w:pPr>
        <w:spacing w:line="257" w:lineRule="auto"/>
        <w:jc w:val="both"/>
        <w:rPr>
          <w:sz w:val="28"/>
          <w:szCs w:val="28"/>
        </w:rPr>
      </w:pPr>
      <w:r w:rsidRPr="00010B9D">
        <w:rPr>
          <w:sz w:val="28"/>
          <w:szCs w:val="28"/>
        </w:rPr>
        <w:tab/>
      </w:r>
      <w:r w:rsidR="00D91495">
        <w:rPr>
          <w:sz w:val="28"/>
          <w:szCs w:val="28"/>
        </w:rPr>
        <w:t xml:space="preserve">- </w:t>
      </w:r>
      <w:r w:rsidRPr="00010B9D">
        <w:rPr>
          <w:sz w:val="28"/>
          <w:szCs w:val="28"/>
        </w:rPr>
        <w:t>Có sức khỏe để thực hiện nhiệm vụ; không bị dị tật, nói ngọng, nói lắp.</w:t>
      </w:r>
    </w:p>
    <w:p w:rsidR="00212D06" w:rsidRPr="00C65AD9" w:rsidRDefault="00D800E0" w:rsidP="0035601E">
      <w:pPr>
        <w:spacing w:before="60" w:after="60" w:line="257" w:lineRule="auto"/>
        <w:ind w:firstLine="720"/>
        <w:jc w:val="both"/>
        <w:rPr>
          <w:b/>
          <w:sz w:val="28"/>
          <w:szCs w:val="28"/>
        </w:rPr>
      </w:pPr>
      <w:r>
        <w:rPr>
          <w:b/>
          <w:sz w:val="28"/>
          <w:szCs w:val="28"/>
        </w:rPr>
        <w:t>2</w:t>
      </w:r>
      <w:r w:rsidR="00212D06" w:rsidRPr="00C65AD9">
        <w:rPr>
          <w:b/>
          <w:sz w:val="28"/>
          <w:szCs w:val="28"/>
        </w:rPr>
        <w:t>. Điều kiện đối với các ngạch dự tuyển:</w:t>
      </w:r>
    </w:p>
    <w:p w:rsidR="000958B2" w:rsidRPr="00C30AB7" w:rsidRDefault="000958B2" w:rsidP="000958B2">
      <w:pPr>
        <w:spacing w:before="60" w:line="340" w:lineRule="exact"/>
        <w:ind w:left="720"/>
        <w:jc w:val="both"/>
        <w:rPr>
          <w:sz w:val="28"/>
          <w:szCs w:val="28"/>
          <w:lang w:val="pt-BR"/>
        </w:rPr>
      </w:pPr>
      <w:r>
        <w:rPr>
          <w:sz w:val="28"/>
          <w:szCs w:val="28"/>
          <w:lang w:val="pt-BR"/>
        </w:rPr>
        <w:t xml:space="preserve">1. </w:t>
      </w:r>
      <w:r w:rsidRPr="00C30AB7">
        <w:rPr>
          <w:sz w:val="28"/>
          <w:szCs w:val="28"/>
          <w:lang w:val="pt-BR"/>
        </w:rPr>
        <w:t xml:space="preserve">Vị trí Trưởng phòng Kỹ thuật: </w:t>
      </w:r>
    </w:p>
    <w:p w:rsidR="000958B2" w:rsidRPr="00C30AB7" w:rsidRDefault="000958B2" w:rsidP="000958B2">
      <w:pPr>
        <w:spacing w:before="60" w:line="340" w:lineRule="exact"/>
        <w:ind w:firstLine="720"/>
        <w:jc w:val="both"/>
        <w:rPr>
          <w:sz w:val="28"/>
          <w:szCs w:val="28"/>
          <w:lang w:val="pt-BR"/>
        </w:rPr>
      </w:pPr>
      <w:r>
        <w:rPr>
          <w:sz w:val="28"/>
          <w:szCs w:val="28"/>
          <w:lang w:val="pt-BR"/>
        </w:rPr>
        <w:t xml:space="preserve"> </w:t>
      </w:r>
      <w:r w:rsidRPr="00C30AB7">
        <w:rPr>
          <w:sz w:val="28"/>
          <w:szCs w:val="28"/>
          <w:lang w:val="pt-BR"/>
        </w:rPr>
        <w:t xml:space="preserve">Yêu cầu: Có sức khỏe tốt, có kinh nghiệm chuyển giao ứng dụng công nghệ và công tác ở vùng sâu, vùng xa.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Có ít nhất 04 năm công tác trong lĩnh vực Khoa học - Công nghệ;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Có kinh nghiệm tham gia ít nhất 02 đề tài Khoa học công nghệ cấp nhà nước;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Chủ trì ít nhất 02 nhiệm vụ khoa học công nghệ;</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Có kinh nghiệm trong chỉ đạo triển khai mô hình ứng dụng khoa học công nghệ; tập huấn đào tạo kỹ thuật.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Trình độ thạc sỹ trở lên, có chuyên môn về cây trồng, lâm nghiệp hoặc công nghệ sinh học. </w:t>
      </w:r>
    </w:p>
    <w:p w:rsidR="000958B2" w:rsidRPr="00C30AB7" w:rsidRDefault="000958B2" w:rsidP="000958B2">
      <w:pPr>
        <w:spacing w:before="60" w:line="340" w:lineRule="exact"/>
        <w:ind w:firstLine="720"/>
        <w:jc w:val="both"/>
        <w:rPr>
          <w:sz w:val="28"/>
          <w:szCs w:val="28"/>
          <w:lang w:val="pt-BR"/>
        </w:rPr>
      </w:pPr>
      <w:r>
        <w:rPr>
          <w:sz w:val="28"/>
          <w:szCs w:val="28"/>
          <w:lang w:val="pt-BR"/>
        </w:rPr>
        <w:t>2.</w:t>
      </w:r>
      <w:r w:rsidRPr="00C30AB7">
        <w:rPr>
          <w:sz w:val="28"/>
          <w:szCs w:val="28"/>
          <w:lang w:val="pt-BR"/>
        </w:rPr>
        <w:t xml:space="preserve">Vị trí </w:t>
      </w:r>
      <w:r>
        <w:rPr>
          <w:sz w:val="28"/>
          <w:szCs w:val="28"/>
          <w:lang w:val="pt-BR"/>
        </w:rPr>
        <w:t>T</w:t>
      </w:r>
      <w:r w:rsidRPr="00C30AB7">
        <w:rPr>
          <w:sz w:val="28"/>
          <w:szCs w:val="28"/>
          <w:lang w:val="pt-BR"/>
        </w:rPr>
        <w:t xml:space="preserve">rưởng phòng Hành chính kế hoạch và thị trường: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Yêu cầu: có sức khỏe tốt, có kinh nghiệm đi thị trường và công tác ở vùng sâu, vùng xa.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Có kinh nghiệm ít nhất 01 năm kinh nghiệm tại Doanh nghiệp và 01 năm hoạt động trong lĩnh vực Khoa học - Công nghệ;</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Có kinh nghiệm soạn thảo văn bản hành chính, tổng hợp, báo cáo;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lastRenderedPageBreak/>
        <w:t>- Đã chủ trì ít nhất 01 nhiệm vụ Khoa học - Công nghệ;</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Có kỹ năng tiếp cận thị trường nhạy bén, có chuyên môn về lĩnh vực Công nghệ sinh học để phụ trách công tác thị trường bán chế phẩm sinh học của đơn vị.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Trình độ: Cử nhân Công nghệ sinh học trở lên.</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3. </w:t>
      </w:r>
      <w:r w:rsidR="00744597">
        <w:rPr>
          <w:sz w:val="28"/>
          <w:szCs w:val="28"/>
          <w:lang w:val="pt-BR"/>
        </w:rPr>
        <w:t>Kỹ sư cơ khí</w:t>
      </w:r>
      <w:r w:rsidRPr="00C30AB7">
        <w:rPr>
          <w:sz w:val="28"/>
          <w:szCs w:val="28"/>
          <w:lang w:val="pt-BR"/>
        </w:rPr>
        <w:t>:</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Yêu cầu: có sức khỏe tốt, có kinh nghiệm trong sửa chữa bảo dưỡng các loại máy móc thiết bị thuộc lĩnh vực sinh học, môi trường, bảo quản chế biến;</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Thành thạo tiếng anh để có thể đọc các tài liệu về máy móc thiết bị;</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xml:space="preserve">- Kinh nghiệm ít nhất 02 năm làm việc trong các Doanh nghiệp khối tư nhân và 1 năm trong lĩnh vực KHCN; </w:t>
      </w:r>
    </w:p>
    <w:p w:rsidR="000958B2" w:rsidRPr="00C30AB7" w:rsidRDefault="000958B2" w:rsidP="000958B2">
      <w:pPr>
        <w:spacing w:before="60" w:line="340" w:lineRule="exact"/>
        <w:ind w:firstLine="720"/>
        <w:jc w:val="both"/>
        <w:rPr>
          <w:sz w:val="28"/>
          <w:szCs w:val="28"/>
          <w:lang w:val="pt-BR"/>
        </w:rPr>
      </w:pPr>
      <w:r w:rsidRPr="00C30AB7">
        <w:rPr>
          <w:sz w:val="28"/>
          <w:szCs w:val="28"/>
          <w:lang w:val="pt-BR"/>
        </w:rPr>
        <w:t>- Trình độ:</w:t>
      </w:r>
      <w:r>
        <w:rPr>
          <w:sz w:val="28"/>
          <w:szCs w:val="28"/>
          <w:lang w:val="pt-BR"/>
        </w:rPr>
        <w:t xml:space="preserve"> </w:t>
      </w:r>
      <w:r w:rsidRPr="00C30AB7">
        <w:rPr>
          <w:sz w:val="28"/>
          <w:szCs w:val="28"/>
          <w:lang w:val="pt-BR"/>
        </w:rPr>
        <w:t>kỹ sư trở lên, chuyên môn về cơ khí</w:t>
      </w:r>
      <w:r w:rsidR="008E6F73">
        <w:rPr>
          <w:sz w:val="28"/>
          <w:szCs w:val="28"/>
          <w:lang w:val="pt-BR"/>
        </w:rPr>
        <w:t xml:space="preserve"> </w:t>
      </w:r>
      <w:bookmarkStart w:id="0" w:name="_GoBack"/>
      <w:r w:rsidR="008E6F73" w:rsidRPr="00567513">
        <w:rPr>
          <w:sz w:val="28"/>
          <w:szCs w:val="28"/>
          <w:lang w:val="pt-BR"/>
        </w:rPr>
        <w:t>hoặc</w:t>
      </w:r>
      <w:r w:rsidR="00274EAB" w:rsidRPr="00567513">
        <w:rPr>
          <w:sz w:val="28"/>
          <w:szCs w:val="28"/>
          <w:lang w:val="pt-BR"/>
        </w:rPr>
        <w:t xml:space="preserve"> công nghệ</w:t>
      </w:r>
      <w:r w:rsidR="008E6F73" w:rsidRPr="00567513">
        <w:rPr>
          <w:sz w:val="28"/>
          <w:szCs w:val="28"/>
          <w:lang w:val="pt-BR"/>
        </w:rPr>
        <w:t xml:space="preserve"> máy móc tương đương</w:t>
      </w:r>
      <w:r w:rsidRPr="00C30AB7">
        <w:rPr>
          <w:sz w:val="28"/>
          <w:szCs w:val="28"/>
          <w:lang w:val="pt-BR"/>
        </w:rPr>
        <w:t xml:space="preserve"> </w:t>
      </w:r>
      <w:bookmarkEnd w:id="0"/>
      <w:r w:rsidRPr="00C30AB7">
        <w:rPr>
          <w:sz w:val="28"/>
          <w:szCs w:val="28"/>
          <w:lang w:val="pt-BR"/>
        </w:rPr>
        <w:t xml:space="preserve">để phụ trách hệ thống máy móc tại các xưởng sản xuất của đơn vị. </w:t>
      </w:r>
    </w:p>
    <w:p w:rsidR="00D800E0" w:rsidRPr="00357AF1" w:rsidRDefault="00306A71" w:rsidP="000958B2">
      <w:pPr>
        <w:spacing w:before="60" w:after="60" w:line="257" w:lineRule="auto"/>
        <w:ind w:firstLine="720"/>
        <w:jc w:val="both"/>
        <w:rPr>
          <w:b/>
          <w:sz w:val="28"/>
          <w:szCs w:val="28"/>
          <w:lang w:val="pt-BR"/>
        </w:rPr>
      </w:pPr>
      <w:r w:rsidRPr="00357AF1">
        <w:rPr>
          <w:b/>
          <w:sz w:val="28"/>
          <w:szCs w:val="28"/>
          <w:lang w:val="pt-BR"/>
        </w:rPr>
        <w:t>3</w:t>
      </w:r>
      <w:r w:rsidR="00D800E0" w:rsidRPr="00357AF1">
        <w:rPr>
          <w:b/>
          <w:sz w:val="28"/>
          <w:szCs w:val="28"/>
          <w:lang w:val="pt-BR"/>
        </w:rPr>
        <w:t>. Những người sau đây không được đăng ký dự tuyển:</w:t>
      </w:r>
    </w:p>
    <w:p w:rsidR="00502F0A" w:rsidRPr="00357AF1" w:rsidRDefault="00D31D0D" w:rsidP="0035601E">
      <w:pPr>
        <w:spacing w:line="257" w:lineRule="auto"/>
        <w:jc w:val="both"/>
        <w:rPr>
          <w:sz w:val="28"/>
          <w:szCs w:val="28"/>
          <w:lang w:val="pt-BR"/>
        </w:rPr>
      </w:pPr>
      <w:r w:rsidRPr="00357AF1">
        <w:rPr>
          <w:sz w:val="28"/>
          <w:szCs w:val="28"/>
          <w:lang w:val="pt-BR"/>
        </w:rPr>
        <w:tab/>
      </w:r>
      <w:r w:rsidR="00502F0A" w:rsidRPr="00502F0A">
        <w:rPr>
          <w:sz w:val="28"/>
          <w:szCs w:val="28"/>
          <w:lang w:val="fr-FR"/>
        </w:rPr>
        <w:t>Những người đang trong thời gian bị truy cứu trách nhiệm hình sự, m</w:t>
      </w:r>
      <w:r w:rsidR="00502F0A" w:rsidRPr="00502F0A">
        <w:rPr>
          <w:sz w:val="28"/>
          <w:szCs w:val="28"/>
          <w:lang w:val="vi-VN"/>
        </w:rPr>
        <w:t>ất năng lực hành vi dân sự hoặc bị hạn chế năng lực hành vi dân sự</w:t>
      </w:r>
      <w:r w:rsidR="00502F0A" w:rsidRPr="00502F0A">
        <w:rPr>
          <w:sz w:val="28"/>
          <w:szCs w:val="28"/>
          <w:lang w:val="fr-FR"/>
        </w:rPr>
        <w:t xml:space="preserve">, </w:t>
      </w:r>
      <w:r w:rsidR="00502F0A" w:rsidRPr="00502F0A">
        <w:rPr>
          <w:sz w:val="28"/>
          <w:szCs w:val="28"/>
          <w:lang w:val="vi-VN"/>
        </w:rPr>
        <w:t>đang chấp hành bản án, quyết định về hình sự của Tòa án; đang bị áp dụng biện pháp xử lý hành chính đưa vào cơ sở chữa bệnh, cơ sở giáo dục, trường giáo dưỡng</w:t>
      </w:r>
      <w:r w:rsidR="00502F0A" w:rsidRPr="00502F0A">
        <w:rPr>
          <w:sz w:val="28"/>
          <w:szCs w:val="28"/>
          <w:lang w:val="fr-FR"/>
        </w:rPr>
        <w:t>; m</w:t>
      </w:r>
      <w:r w:rsidR="00502F0A" w:rsidRPr="00502F0A">
        <w:rPr>
          <w:sz w:val="28"/>
          <w:szCs w:val="28"/>
          <w:lang w:val="vi-VN"/>
        </w:rPr>
        <w:t>ắc các tệ nạn xã hội</w:t>
      </w:r>
      <w:r w:rsidR="00502F0A" w:rsidRPr="00502F0A">
        <w:rPr>
          <w:sz w:val="28"/>
          <w:szCs w:val="28"/>
          <w:lang w:val="fr-FR"/>
        </w:rPr>
        <w:t>;</w:t>
      </w:r>
      <w:r w:rsidR="00502F0A" w:rsidRPr="00502F0A">
        <w:rPr>
          <w:sz w:val="28"/>
          <w:szCs w:val="28"/>
          <w:lang w:val="vi-VN"/>
        </w:rPr>
        <w:t xml:space="preserve"> vi phạm Pháp luật của nhà nước hoặc bất kỳ một hình thức kỷ luật nào.</w:t>
      </w:r>
    </w:p>
    <w:p w:rsidR="00390C56" w:rsidRPr="00357AF1" w:rsidRDefault="00596E89" w:rsidP="0035601E">
      <w:pPr>
        <w:spacing w:before="80" w:after="80" w:line="257" w:lineRule="auto"/>
        <w:ind w:firstLine="720"/>
        <w:jc w:val="both"/>
        <w:rPr>
          <w:b/>
          <w:szCs w:val="28"/>
          <w:lang w:val="pt-BR"/>
        </w:rPr>
      </w:pPr>
      <w:r w:rsidRPr="00357AF1">
        <w:rPr>
          <w:b/>
          <w:szCs w:val="28"/>
          <w:lang w:val="pt-BR"/>
        </w:rPr>
        <w:t>I</w:t>
      </w:r>
      <w:r w:rsidR="00A70CAA" w:rsidRPr="00357AF1">
        <w:rPr>
          <w:b/>
          <w:szCs w:val="28"/>
          <w:lang w:val="pt-BR"/>
        </w:rPr>
        <w:t>V. HÌNH THỨC</w:t>
      </w:r>
      <w:r w:rsidR="00EB0E87" w:rsidRPr="00357AF1">
        <w:rPr>
          <w:b/>
          <w:szCs w:val="28"/>
          <w:lang w:val="pt-BR"/>
        </w:rPr>
        <w:t>, ĐỐI TƯỢNG</w:t>
      </w:r>
      <w:r w:rsidR="005B116A" w:rsidRPr="00357AF1">
        <w:rPr>
          <w:b/>
          <w:szCs w:val="28"/>
          <w:lang w:val="pt-BR"/>
        </w:rPr>
        <w:t xml:space="preserve"> VÀ CÁCH THỨC</w:t>
      </w:r>
      <w:r w:rsidR="00A70CAA" w:rsidRPr="00357AF1">
        <w:rPr>
          <w:b/>
          <w:szCs w:val="28"/>
          <w:lang w:val="pt-BR"/>
        </w:rPr>
        <w:t xml:space="preserve"> TUYỂN DỤNG:</w:t>
      </w:r>
    </w:p>
    <w:p w:rsidR="00EB0E87" w:rsidRPr="00357AF1" w:rsidRDefault="00192260" w:rsidP="0035601E">
      <w:pPr>
        <w:spacing w:line="257" w:lineRule="auto"/>
        <w:ind w:firstLine="720"/>
        <w:jc w:val="both"/>
        <w:rPr>
          <w:sz w:val="28"/>
          <w:szCs w:val="28"/>
          <w:lang w:val="pt-BR"/>
        </w:rPr>
      </w:pPr>
      <w:r w:rsidRPr="00357AF1">
        <w:rPr>
          <w:b/>
          <w:sz w:val="28"/>
          <w:szCs w:val="28"/>
          <w:lang w:val="pt-BR"/>
        </w:rPr>
        <w:t xml:space="preserve">1. </w:t>
      </w:r>
      <w:r w:rsidR="00EB0E87" w:rsidRPr="00357AF1">
        <w:rPr>
          <w:b/>
          <w:sz w:val="28"/>
          <w:szCs w:val="28"/>
          <w:lang w:val="pt-BR"/>
        </w:rPr>
        <w:t xml:space="preserve">Hình thức tuyển dụng: </w:t>
      </w:r>
      <w:r w:rsidRPr="006B6078">
        <w:rPr>
          <w:sz w:val="28"/>
          <w:szCs w:val="28"/>
          <w:lang w:val="vi-VN"/>
        </w:rPr>
        <w:t xml:space="preserve">Việc tuyển dụng viên chức được thực hiện thông qua </w:t>
      </w:r>
      <w:r w:rsidRPr="00357AF1">
        <w:rPr>
          <w:sz w:val="28"/>
          <w:szCs w:val="28"/>
          <w:lang w:val="pt-BR"/>
        </w:rPr>
        <w:t>hình thức</w:t>
      </w:r>
      <w:r w:rsidR="004A7EB0">
        <w:rPr>
          <w:sz w:val="28"/>
          <w:szCs w:val="28"/>
          <w:lang w:val="vi-VN"/>
        </w:rPr>
        <w:t xml:space="preserve"> xét tuyển</w:t>
      </w:r>
      <w:r w:rsidR="00D250A2" w:rsidRPr="00357AF1">
        <w:rPr>
          <w:sz w:val="28"/>
          <w:szCs w:val="28"/>
          <w:lang w:val="pt-BR"/>
        </w:rPr>
        <w:t xml:space="preserve"> </w:t>
      </w:r>
      <w:r w:rsidRPr="006B6078">
        <w:rPr>
          <w:sz w:val="28"/>
          <w:szCs w:val="28"/>
          <w:lang w:val="vi-VN"/>
        </w:rPr>
        <w:t xml:space="preserve">được quy định tại </w:t>
      </w:r>
      <w:r w:rsidR="004A7EB0" w:rsidRPr="006B6078">
        <w:rPr>
          <w:sz w:val="28"/>
          <w:szCs w:val="28"/>
          <w:lang w:val="vi-VN"/>
        </w:rPr>
        <w:t>Nghị định</w:t>
      </w:r>
      <w:r w:rsidR="004A7EB0" w:rsidRPr="006B6078">
        <w:rPr>
          <w:sz w:val="28"/>
          <w:szCs w:val="26"/>
          <w:lang w:val="vi-VN"/>
        </w:rPr>
        <w:t xml:space="preserve"> số 29/2012/NĐ</w:t>
      </w:r>
      <w:r w:rsidR="006D2994">
        <w:rPr>
          <w:sz w:val="28"/>
          <w:szCs w:val="26"/>
          <w:lang w:val="vi-VN"/>
        </w:rPr>
        <w:t xml:space="preserve">-CP ngày 12/4/2012 </w:t>
      </w:r>
      <w:r w:rsidR="006D2994" w:rsidRPr="00357AF1">
        <w:rPr>
          <w:sz w:val="28"/>
          <w:szCs w:val="26"/>
          <w:lang w:val="pt-BR"/>
        </w:rPr>
        <w:t xml:space="preserve">và Nghị định 161/2018/NĐ-CP ngày </w:t>
      </w:r>
      <w:r w:rsidR="006D2994" w:rsidRPr="00357AF1">
        <w:rPr>
          <w:sz w:val="28"/>
          <w:szCs w:val="28"/>
          <w:lang w:val="pt-BR"/>
        </w:rPr>
        <w:t>29/11/2018 của Chính phủ.</w:t>
      </w:r>
    </w:p>
    <w:p w:rsidR="00A07695" w:rsidRPr="002F30F2" w:rsidRDefault="00EB0E87" w:rsidP="0035601E">
      <w:pPr>
        <w:spacing w:before="60" w:after="60" w:line="257" w:lineRule="auto"/>
        <w:ind w:firstLine="720"/>
        <w:jc w:val="both"/>
        <w:rPr>
          <w:b/>
          <w:sz w:val="28"/>
          <w:szCs w:val="28"/>
        </w:rPr>
      </w:pPr>
      <w:r>
        <w:rPr>
          <w:b/>
          <w:sz w:val="28"/>
          <w:szCs w:val="28"/>
        </w:rPr>
        <w:t>2</w:t>
      </w:r>
      <w:r w:rsidR="00D31D0D" w:rsidRPr="002F30F2">
        <w:rPr>
          <w:b/>
          <w:sz w:val="28"/>
          <w:szCs w:val="28"/>
        </w:rPr>
        <w:t>. Đối tượng</w:t>
      </w:r>
      <w:r w:rsidR="002D7E79">
        <w:rPr>
          <w:b/>
          <w:sz w:val="28"/>
          <w:szCs w:val="28"/>
        </w:rPr>
        <w:t xml:space="preserve"> tham gia </w:t>
      </w:r>
      <w:r w:rsidR="007B6C72" w:rsidRPr="002F30F2">
        <w:rPr>
          <w:b/>
          <w:sz w:val="28"/>
          <w:szCs w:val="28"/>
        </w:rPr>
        <w:t>tuyển dụng</w:t>
      </w:r>
      <w:r w:rsidR="00D31D0D" w:rsidRPr="002F30F2">
        <w:rPr>
          <w:b/>
          <w:sz w:val="28"/>
          <w:szCs w:val="28"/>
        </w:rPr>
        <w:t>:</w:t>
      </w:r>
    </w:p>
    <w:p w:rsidR="00971E91" w:rsidRDefault="006F5886" w:rsidP="0035601E">
      <w:pPr>
        <w:spacing w:line="257" w:lineRule="auto"/>
        <w:ind w:firstLine="720"/>
        <w:jc w:val="both"/>
        <w:rPr>
          <w:sz w:val="28"/>
          <w:szCs w:val="28"/>
        </w:rPr>
      </w:pPr>
      <w:r>
        <w:rPr>
          <w:bCs/>
          <w:iCs/>
          <w:sz w:val="28"/>
          <w:szCs w:val="28"/>
        </w:rPr>
        <w:t xml:space="preserve">- </w:t>
      </w:r>
      <w:r w:rsidR="004A7EB0" w:rsidRPr="006B6078">
        <w:rPr>
          <w:sz w:val="28"/>
          <w:szCs w:val="28"/>
        </w:rPr>
        <w:t xml:space="preserve">Đối với người dự tuyển vào vị trí </w:t>
      </w:r>
      <w:r w:rsidR="004A7EB0" w:rsidRPr="006B6078">
        <w:rPr>
          <w:sz w:val="28"/>
          <w:szCs w:val="28"/>
          <w:lang w:val="vi-VN"/>
        </w:rPr>
        <w:t>việc làm</w:t>
      </w:r>
      <w:r w:rsidR="00971E91">
        <w:rPr>
          <w:sz w:val="28"/>
          <w:szCs w:val="28"/>
        </w:rPr>
        <w:t xml:space="preserve"> Trưởng phòng Kỹ thuật: Ngoài các điều kiện, tiêu chuẩn nêu trên thì người dự tuyển phải có kinh nghiệm làm việc ít nhất 04 năm trong lĩnh vực khoa học công nghệ; có kinh nghiệm tham gia ít nhất 02 đề tài khoa học công nghệ cấp nhà nước; chủ trì ít nhất 02 nhiệm vụ khoa học công nghệ; có kinh nghiệm trong chỉ đạo triển khai mô hình ứng dụng khoa học công nghệ, tập huấn, đào tạo kỹ thuật.</w:t>
      </w:r>
    </w:p>
    <w:p w:rsidR="00971E91" w:rsidRDefault="00971E91" w:rsidP="0035601E">
      <w:pPr>
        <w:spacing w:line="257" w:lineRule="auto"/>
        <w:ind w:firstLine="720"/>
        <w:jc w:val="both"/>
        <w:rPr>
          <w:sz w:val="28"/>
          <w:szCs w:val="28"/>
        </w:rPr>
      </w:pPr>
      <w:r>
        <w:rPr>
          <w:sz w:val="28"/>
          <w:szCs w:val="28"/>
        </w:rPr>
        <w:t>- Đối với người dự tuyển vào vị trí việc làm Trưởng phòng Hành chính kế hoạch và Thị trường: Ngoài các điều kiện, tiêu chuẩn nêu trên thì người dự tuyển phải có ít nhất 01 năm kinh nghiệm tại doanh nghiệp và 01 năm hoạt động trong lĩnh vực khoa học công nghệ</w:t>
      </w:r>
      <w:r w:rsidR="00265B56">
        <w:rPr>
          <w:sz w:val="28"/>
          <w:szCs w:val="28"/>
        </w:rPr>
        <w:t>; có kinh nghiệm soạn thảo văn bản hành chính, tổng hợp, báo cáo; đã chủ trì ít nhất 01 nhiệm vụ khoa học công nghệ; có kỹ năng tiếp cận thị trường nhạy bén.</w:t>
      </w:r>
    </w:p>
    <w:p w:rsidR="004A7EB0" w:rsidRPr="00581F36" w:rsidRDefault="00265B56" w:rsidP="0035601E">
      <w:pPr>
        <w:spacing w:line="257" w:lineRule="auto"/>
        <w:ind w:firstLine="720"/>
        <w:jc w:val="both"/>
        <w:rPr>
          <w:sz w:val="28"/>
          <w:szCs w:val="28"/>
        </w:rPr>
      </w:pPr>
      <w:r>
        <w:rPr>
          <w:sz w:val="28"/>
          <w:szCs w:val="28"/>
        </w:rPr>
        <w:t xml:space="preserve">- Đối với người dự tuyển vào vị trí việc làm </w:t>
      </w:r>
      <w:r w:rsidR="00744597">
        <w:rPr>
          <w:sz w:val="28"/>
          <w:szCs w:val="28"/>
        </w:rPr>
        <w:t>Kỹ sư cơ khí</w:t>
      </w:r>
      <w:r>
        <w:rPr>
          <w:sz w:val="28"/>
          <w:szCs w:val="28"/>
        </w:rPr>
        <w:t xml:space="preserve">: Ngoài các điều kiện, tiêu chuẩn nêu trên thì người dự tuyển phải có kinh nghiệm trong sửa chữa, bảo dưỡng các loại máy móc, thiết bị thuộc lĩnh vực sinh học, môi trường, bảo quản chế biến; thành thạo tiếng Anh </w:t>
      </w:r>
      <w:r w:rsidR="00581F36">
        <w:rPr>
          <w:sz w:val="28"/>
          <w:szCs w:val="28"/>
        </w:rPr>
        <w:t>để có thể đọc được các tài liệu về máy móc thiết bị; có ít nhất 02 năm kinh nghiệm làm việc trong các doanh nghiệp khối tư nhân và 01 năm kinh nghiệm trong lĩnh vực khoa học công nghệ.</w:t>
      </w:r>
    </w:p>
    <w:p w:rsidR="00647FCB" w:rsidRPr="00CF38E4" w:rsidRDefault="008735A6" w:rsidP="0035601E">
      <w:pPr>
        <w:spacing w:line="257" w:lineRule="auto"/>
        <w:jc w:val="both"/>
        <w:rPr>
          <w:b/>
          <w:color w:val="000000"/>
          <w:sz w:val="28"/>
          <w:szCs w:val="28"/>
        </w:rPr>
      </w:pPr>
      <w:r>
        <w:rPr>
          <w:color w:val="000000"/>
          <w:sz w:val="28"/>
          <w:szCs w:val="28"/>
        </w:rPr>
        <w:lastRenderedPageBreak/>
        <w:tab/>
      </w:r>
      <w:r w:rsidR="00EB0E87">
        <w:rPr>
          <w:b/>
          <w:color w:val="000000"/>
          <w:sz w:val="28"/>
          <w:szCs w:val="28"/>
        </w:rPr>
        <w:t>3</w:t>
      </w:r>
      <w:r w:rsidR="00822CE7">
        <w:rPr>
          <w:b/>
          <w:color w:val="000000"/>
          <w:sz w:val="28"/>
          <w:szCs w:val="28"/>
        </w:rPr>
        <w:t>. Các</w:t>
      </w:r>
      <w:r w:rsidR="00CC060F" w:rsidRPr="00CF38E4">
        <w:rPr>
          <w:b/>
          <w:color w:val="000000"/>
          <w:sz w:val="28"/>
          <w:szCs w:val="28"/>
        </w:rPr>
        <w:t>h thức</w:t>
      </w:r>
      <w:r w:rsidR="009239F4">
        <w:rPr>
          <w:b/>
          <w:color w:val="000000"/>
          <w:sz w:val="28"/>
          <w:szCs w:val="28"/>
        </w:rPr>
        <w:t xml:space="preserve"> </w:t>
      </w:r>
      <w:r w:rsidR="00CC060F" w:rsidRPr="00CF38E4">
        <w:rPr>
          <w:b/>
          <w:color w:val="000000"/>
          <w:sz w:val="28"/>
          <w:szCs w:val="28"/>
        </w:rPr>
        <w:t>tuyển</w:t>
      </w:r>
      <w:r w:rsidR="009239F4">
        <w:rPr>
          <w:b/>
          <w:color w:val="000000"/>
          <w:sz w:val="28"/>
          <w:szCs w:val="28"/>
        </w:rPr>
        <w:t xml:space="preserve"> dụng</w:t>
      </w:r>
      <w:r w:rsidR="00CC060F" w:rsidRPr="00CF38E4">
        <w:rPr>
          <w:b/>
          <w:color w:val="000000"/>
          <w:sz w:val="28"/>
          <w:szCs w:val="28"/>
        </w:rPr>
        <w:t>:</w:t>
      </w:r>
    </w:p>
    <w:p w:rsidR="0014177E" w:rsidRDefault="00901C0E" w:rsidP="0035601E">
      <w:pPr>
        <w:spacing w:line="257" w:lineRule="auto"/>
        <w:ind w:firstLine="720"/>
        <w:jc w:val="both"/>
        <w:rPr>
          <w:bCs/>
          <w:iCs/>
          <w:sz w:val="28"/>
          <w:szCs w:val="28"/>
        </w:rPr>
      </w:pPr>
      <w:r>
        <w:rPr>
          <w:bCs/>
          <w:iCs/>
          <w:sz w:val="28"/>
          <w:szCs w:val="28"/>
        </w:rPr>
        <w:t xml:space="preserve">Xét tuyển được thực hiện thông qua </w:t>
      </w:r>
      <w:r w:rsidR="0014177E">
        <w:rPr>
          <w:bCs/>
          <w:iCs/>
          <w:sz w:val="28"/>
          <w:szCs w:val="28"/>
        </w:rPr>
        <w:t xml:space="preserve">02 vòng. </w:t>
      </w:r>
    </w:p>
    <w:p w:rsidR="0014177E" w:rsidRDefault="0014177E" w:rsidP="0035601E">
      <w:pPr>
        <w:spacing w:line="257" w:lineRule="auto"/>
        <w:ind w:firstLine="720"/>
        <w:jc w:val="both"/>
        <w:rPr>
          <w:sz w:val="28"/>
          <w:szCs w:val="28"/>
        </w:rPr>
      </w:pPr>
      <w:r>
        <w:rPr>
          <w:bCs/>
          <w:iCs/>
          <w:sz w:val="28"/>
          <w:szCs w:val="28"/>
        </w:rPr>
        <w:t xml:space="preserve">- Vòng 1: </w:t>
      </w:r>
      <w:r w:rsidRPr="0014177E">
        <w:rPr>
          <w:sz w:val="28"/>
          <w:szCs w:val="28"/>
        </w:rPr>
        <w:t>Kiểm tra điều kiện, tiêu chuẩn của người dự tuyển</w:t>
      </w:r>
    </w:p>
    <w:p w:rsidR="00901C0E" w:rsidRPr="00AC4350" w:rsidRDefault="0014177E" w:rsidP="0035601E">
      <w:pPr>
        <w:spacing w:line="257" w:lineRule="auto"/>
        <w:ind w:firstLine="720"/>
        <w:jc w:val="both"/>
        <w:rPr>
          <w:bCs/>
          <w:iCs/>
          <w:sz w:val="28"/>
          <w:szCs w:val="28"/>
        </w:rPr>
      </w:pPr>
      <w:r>
        <w:rPr>
          <w:sz w:val="28"/>
          <w:szCs w:val="28"/>
        </w:rPr>
        <w:t xml:space="preserve">- Vòng 2: </w:t>
      </w:r>
      <w:r w:rsidR="00355A1B">
        <w:rPr>
          <w:bCs/>
          <w:iCs/>
          <w:sz w:val="28"/>
          <w:szCs w:val="28"/>
        </w:rPr>
        <w:t>K</w:t>
      </w:r>
      <w:r w:rsidR="00901C0E">
        <w:rPr>
          <w:bCs/>
          <w:iCs/>
          <w:sz w:val="28"/>
          <w:szCs w:val="28"/>
        </w:rPr>
        <w:t xml:space="preserve">iểm tra sát hạch bằng hình thức phỏng vấn </w:t>
      </w:r>
      <w:r w:rsidR="00AC4350">
        <w:rPr>
          <w:sz w:val="28"/>
          <w:szCs w:val="28"/>
        </w:rPr>
        <w:t xml:space="preserve">để kiểm tra </w:t>
      </w:r>
      <w:r w:rsidR="00AC4350" w:rsidRPr="00AC4350">
        <w:rPr>
          <w:color w:val="000000"/>
          <w:sz w:val="28"/>
          <w:szCs w:val="28"/>
          <w:shd w:val="clear" w:color="auto" w:fill="FFFFFF"/>
        </w:rPr>
        <w:t>năng lực, trình độ chuyên môn, nghiệp vụ của người dự tuyển</w:t>
      </w:r>
      <w:r w:rsidR="00AC4350">
        <w:rPr>
          <w:color w:val="000000"/>
          <w:sz w:val="28"/>
          <w:szCs w:val="28"/>
          <w:shd w:val="clear" w:color="auto" w:fill="FFFFFF"/>
        </w:rPr>
        <w:t>.</w:t>
      </w:r>
    </w:p>
    <w:p w:rsidR="003F796D" w:rsidRDefault="00AA6296" w:rsidP="0035601E">
      <w:pPr>
        <w:spacing w:line="257" w:lineRule="auto"/>
        <w:ind w:firstLine="720"/>
        <w:jc w:val="both"/>
        <w:rPr>
          <w:color w:val="000000"/>
          <w:sz w:val="28"/>
          <w:szCs w:val="28"/>
        </w:rPr>
      </w:pPr>
      <w:r>
        <w:rPr>
          <w:color w:val="000000"/>
          <w:sz w:val="28"/>
          <w:szCs w:val="28"/>
        </w:rPr>
        <w:t>Xác định trúng tuyển thông qua</w:t>
      </w:r>
      <w:r w:rsidR="006E5DC7">
        <w:rPr>
          <w:color w:val="000000"/>
          <w:sz w:val="28"/>
          <w:szCs w:val="28"/>
        </w:rPr>
        <w:t xml:space="preserve"> kết quả phỏng vấn cộng vớ</w:t>
      </w:r>
      <w:r w:rsidR="00FA0DB1">
        <w:rPr>
          <w:color w:val="000000"/>
          <w:sz w:val="28"/>
          <w:szCs w:val="28"/>
        </w:rPr>
        <w:t xml:space="preserve">i điểm ưu tiên (nếu có), </w:t>
      </w:r>
      <w:r w:rsidR="006E5DC7" w:rsidRPr="00FA0DB1">
        <w:rPr>
          <w:color w:val="000000"/>
          <w:sz w:val="28"/>
          <w:szCs w:val="28"/>
          <w:shd w:val="clear" w:color="auto" w:fill="FFFFFF"/>
        </w:rPr>
        <w:t>lấy theo thứ tự từ cao xuống thấp trong phạm vi chỉ tiêu được tuyển dụng của từng vị trí việc làm.</w:t>
      </w:r>
      <w:r w:rsidR="00FA0DB1">
        <w:rPr>
          <w:color w:val="000000"/>
          <w:sz w:val="28"/>
          <w:szCs w:val="28"/>
          <w:shd w:val="clear" w:color="auto" w:fill="FFFFFF"/>
        </w:rPr>
        <w:t xml:space="preserve"> Người trúng tuyển phải có điểm phỏng vấn đạt từ 50 điểm trở lên.</w:t>
      </w:r>
    </w:p>
    <w:p w:rsidR="006B7487" w:rsidRPr="00025B2C" w:rsidRDefault="00780BBE" w:rsidP="0035601E">
      <w:pPr>
        <w:spacing w:before="80" w:after="80" w:line="257" w:lineRule="auto"/>
        <w:ind w:firstLine="720"/>
        <w:jc w:val="both"/>
        <w:rPr>
          <w:b/>
          <w:color w:val="000000"/>
          <w:szCs w:val="28"/>
        </w:rPr>
      </w:pPr>
      <w:r w:rsidRPr="00025B2C">
        <w:rPr>
          <w:b/>
          <w:color w:val="000000"/>
          <w:szCs w:val="28"/>
        </w:rPr>
        <w:t>V</w:t>
      </w:r>
      <w:r w:rsidR="006B7487" w:rsidRPr="00025B2C">
        <w:rPr>
          <w:b/>
          <w:color w:val="000000"/>
          <w:szCs w:val="28"/>
        </w:rPr>
        <w:t xml:space="preserve">. </w:t>
      </w:r>
      <w:r w:rsidR="00865D77" w:rsidRPr="00025B2C">
        <w:rPr>
          <w:b/>
          <w:color w:val="000000"/>
          <w:szCs w:val="28"/>
        </w:rPr>
        <w:t xml:space="preserve">TRÌNH TỰ, </w:t>
      </w:r>
      <w:r w:rsidR="006B7487" w:rsidRPr="00025B2C">
        <w:rPr>
          <w:b/>
          <w:color w:val="000000"/>
          <w:szCs w:val="28"/>
        </w:rPr>
        <w:t>THỜI GIAN THỰC HIỆN:</w:t>
      </w:r>
    </w:p>
    <w:p w:rsidR="00865D77" w:rsidRDefault="00865D77" w:rsidP="0035601E">
      <w:pPr>
        <w:spacing w:line="257" w:lineRule="auto"/>
        <w:ind w:firstLine="720"/>
        <w:jc w:val="both"/>
        <w:rPr>
          <w:sz w:val="28"/>
          <w:szCs w:val="28"/>
        </w:rPr>
      </w:pPr>
      <w:r>
        <w:rPr>
          <w:sz w:val="28"/>
          <w:szCs w:val="28"/>
        </w:rPr>
        <w:t>1.</w:t>
      </w:r>
      <w:r w:rsidRPr="00237BE8">
        <w:rPr>
          <w:sz w:val="28"/>
          <w:szCs w:val="28"/>
        </w:rPr>
        <w:t xml:space="preserve"> </w:t>
      </w:r>
      <w:r w:rsidR="00810121">
        <w:rPr>
          <w:sz w:val="28"/>
          <w:szCs w:val="28"/>
        </w:rPr>
        <w:t>P</w:t>
      </w:r>
      <w:r w:rsidR="00A565BC">
        <w:rPr>
          <w:sz w:val="28"/>
          <w:szCs w:val="28"/>
        </w:rPr>
        <w:t>hê duyệt chỉ tiêu, cơ cấu</w:t>
      </w:r>
      <w:r w:rsidR="00810121">
        <w:rPr>
          <w:sz w:val="28"/>
          <w:szCs w:val="28"/>
        </w:rPr>
        <w:t>;</w:t>
      </w:r>
      <w:r w:rsidRPr="00010B9D">
        <w:rPr>
          <w:sz w:val="28"/>
          <w:szCs w:val="28"/>
        </w:rPr>
        <w:t xml:space="preserve"> </w:t>
      </w:r>
      <w:r w:rsidR="00A565BC">
        <w:rPr>
          <w:sz w:val="28"/>
          <w:szCs w:val="28"/>
        </w:rPr>
        <w:t xml:space="preserve">ban hành quy chế </w:t>
      </w:r>
      <w:r w:rsidRPr="00010B9D">
        <w:rPr>
          <w:sz w:val="28"/>
          <w:szCs w:val="28"/>
        </w:rPr>
        <w:t>tuyển</w:t>
      </w:r>
      <w:r w:rsidR="00A565BC">
        <w:rPr>
          <w:sz w:val="28"/>
          <w:szCs w:val="28"/>
        </w:rPr>
        <w:t xml:space="preserve"> dụng viên chức</w:t>
      </w:r>
      <w:r w:rsidR="00810121">
        <w:rPr>
          <w:sz w:val="28"/>
          <w:szCs w:val="28"/>
        </w:rPr>
        <w:t xml:space="preserve">; hoàn thành trước ngày </w:t>
      </w:r>
      <w:r w:rsidR="00EB5584">
        <w:rPr>
          <w:sz w:val="28"/>
          <w:szCs w:val="28"/>
        </w:rPr>
        <w:t>2</w:t>
      </w:r>
      <w:r w:rsidR="005354A4">
        <w:rPr>
          <w:sz w:val="28"/>
          <w:szCs w:val="28"/>
        </w:rPr>
        <w:t>5</w:t>
      </w:r>
      <w:r w:rsidRPr="00010B9D">
        <w:rPr>
          <w:sz w:val="28"/>
          <w:szCs w:val="28"/>
        </w:rPr>
        <w:t>/</w:t>
      </w:r>
      <w:r w:rsidR="009D3A0A">
        <w:rPr>
          <w:sz w:val="28"/>
          <w:szCs w:val="28"/>
        </w:rPr>
        <w:t>6/2019</w:t>
      </w:r>
      <w:r w:rsidRPr="00010B9D">
        <w:rPr>
          <w:sz w:val="28"/>
          <w:szCs w:val="28"/>
        </w:rPr>
        <w:t xml:space="preserve">. </w:t>
      </w:r>
    </w:p>
    <w:p w:rsidR="001A1BB2" w:rsidRDefault="001A1BB2" w:rsidP="0035601E">
      <w:pPr>
        <w:spacing w:line="257" w:lineRule="auto"/>
        <w:ind w:firstLine="720"/>
        <w:jc w:val="both"/>
        <w:rPr>
          <w:sz w:val="28"/>
          <w:szCs w:val="28"/>
        </w:rPr>
      </w:pPr>
      <w:r>
        <w:rPr>
          <w:sz w:val="28"/>
          <w:szCs w:val="28"/>
        </w:rPr>
        <w:t>2. Ban hành K</w:t>
      </w:r>
      <w:r w:rsidR="00EB5584">
        <w:rPr>
          <w:sz w:val="28"/>
          <w:szCs w:val="28"/>
        </w:rPr>
        <w:t>ế hoạch tuyển dụng trước ngày 2</w:t>
      </w:r>
      <w:r w:rsidR="005354A4">
        <w:rPr>
          <w:sz w:val="28"/>
          <w:szCs w:val="28"/>
        </w:rPr>
        <w:t>5</w:t>
      </w:r>
      <w:r>
        <w:rPr>
          <w:sz w:val="28"/>
          <w:szCs w:val="28"/>
        </w:rPr>
        <w:t>/6/2019.</w:t>
      </w:r>
    </w:p>
    <w:p w:rsidR="001A1BB2" w:rsidRPr="00010B9D" w:rsidRDefault="001A1BB2" w:rsidP="0035601E">
      <w:pPr>
        <w:spacing w:line="257" w:lineRule="auto"/>
        <w:ind w:firstLine="720"/>
        <w:jc w:val="both"/>
        <w:rPr>
          <w:sz w:val="28"/>
          <w:szCs w:val="28"/>
        </w:rPr>
      </w:pPr>
      <w:r>
        <w:rPr>
          <w:sz w:val="28"/>
          <w:szCs w:val="28"/>
        </w:rPr>
        <w:t xml:space="preserve">3. Ban hành </w:t>
      </w:r>
      <w:r w:rsidR="00EB5584">
        <w:rPr>
          <w:sz w:val="28"/>
          <w:szCs w:val="28"/>
        </w:rPr>
        <w:t>Quy chế tuyển dụng trước ngày 2</w:t>
      </w:r>
      <w:r w:rsidR="005354A4">
        <w:rPr>
          <w:sz w:val="28"/>
          <w:szCs w:val="28"/>
        </w:rPr>
        <w:t>5</w:t>
      </w:r>
      <w:r>
        <w:rPr>
          <w:sz w:val="28"/>
          <w:szCs w:val="28"/>
        </w:rPr>
        <w:t>/6/2019.</w:t>
      </w:r>
    </w:p>
    <w:p w:rsidR="00C2465C" w:rsidRPr="00010B9D" w:rsidRDefault="001A1BB2" w:rsidP="0035601E">
      <w:pPr>
        <w:spacing w:line="257" w:lineRule="auto"/>
        <w:ind w:firstLine="720"/>
        <w:jc w:val="both"/>
        <w:rPr>
          <w:sz w:val="28"/>
          <w:szCs w:val="28"/>
        </w:rPr>
      </w:pPr>
      <w:r>
        <w:rPr>
          <w:sz w:val="28"/>
          <w:szCs w:val="28"/>
        </w:rPr>
        <w:t xml:space="preserve">3. </w:t>
      </w:r>
      <w:r w:rsidR="00C2465C" w:rsidRPr="00010B9D">
        <w:rPr>
          <w:sz w:val="28"/>
          <w:szCs w:val="28"/>
        </w:rPr>
        <w:t xml:space="preserve">Thông báo </w:t>
      </w:r>
      <w:r w:rsidR="00C2465C">
        <w:rPr>
          <w:sz w:val="28"/>
          <w:szCs w:val="28"/>
        </w:rPr>
        <w:t>chỉ tiêu, cơ cấu, điều kiện, thời gian đăng ký dự tuyển viên chức</w:t>
      </w:r>
      <w:r w:rsidR="00EB5584">
        <w:rPr>
          <w:sz w:val="28"/>
          <w:szCs w:val="28"/>
        </w:rPr>
        <w:t xml:space="preserve"> trước ngày 2</w:t>
      </w:r>
      <w:r w:rsidR="005354A4">
        <w:rPr>
          <w:sz w:val="28"/>
          <w:szCs w:val="28"/>
        </w:rPr>
        <w:t>5</w:t>
      </w:r>
      <w:r w:rsidR="00B82E31">
        <w:rPr>
          <w:sz w:val="28"/>
          <w:szCs w:val="28"/>
        </w:rPr>
        <w:t>/6/2019.</w:t>
      </w:r>
    </w:p>
    <w:p w:rsidR="003B2B6B" w:rsidRPr="00252217" w:rsidRDefault="003922A7" w:rsidP="0035601E">
      <w:pPr>
        <w:spacing w:line="257" w:lineRule="auto"/>
        <w:ind w:firstLine="720"/>
        <w:jc w:val="both"/>
        <w:rPr>
          <w:sz w:val="28"/>
          <w:szCs w:val="28"/>
        </w:rPr>
      </w:pPr>
      <w:r>
        <w:rPr>
          <w:sz w:val="28"/>
          <w:szCs w:val="28"/>
        </w:rPr>
        <w:t>-</w:t>
      </w:r>
      <w:r w:rsidR="003B2B6B" w:rsidRPr="00252217">
        <w:rPr>
          <w:sz w:val="28"/>
          <w:szCs w:val="28"/>
        </w:rPr>
        <w:t xml:space="preserve"> Thành lập Tổ giúp việc để tổ chức thu nhận hồ sơ</w:t>
      </w:r>
      <w:r w:rsidR="00EB5584">
        <w:rPr>
          <w:sz w:val="28"/>
          <w:szCs w:val="28"/>
        </w:rPr>
        <w:t xml:space="preserve"> trước ngày 26</w:t>
      </w:r>
      <w:r w:rsidR="000A48DE">
        <w:rPr>
          <w:sz w:val="28"/>
          <w:szCs w:val="28"/>
        </w:rPr>
        <w:t>/6/2019.</w:t>
      </w:r>
    </w:p>
    <w:p w:rsidR="003B2B6B" w:rsidRDefault="003922A7" w:rsidP="0035601E">
      <w:pPr>
        <w:spacing w:line="257" w:lineRule="auto"/>
        <w:ind w:firstLine="720"/>
        <w:jc w:val="both"/>
        <w:rPr>
          <w:sz w:val="28"/>
          <w:szCs w:val="28"/>
        </w:rPr>
      </w:pPr>
      <w:r>
        <w:rPr>
          <w:sz w:val="28"/>
          <w:szCs w:val="28"/>
        </w:rPr>
        <w:t xml:space="preserve">- </w:t>
      </w:r>
      <w:r w:rsidR="003B2B6B">
        <w:rPr>
          <w:sz w:val="28"/>
          <w:szCs w:val="28"/>
        </w:rPr>
        <w:t xml:space="preserve">Tiếp nhận hồ sơ đăng </w:t>
      </w:r>
      <w:r w:rsidR="00153663">
        <w:rPr>
          <w:sz w:val="28"/>
          <w:szCs w:val="28"/>
        </w:rPr>
        <w:t>ký của người dự tuyển viên chức,</w:t>
      </w:r>
      <w:r w:rsidR="003B2B6B">
        <w:rPr>
          <w:sz w:val="28"/>
          <w:szCs w:val="28"/>
        </w:rPr>
        <w:t xml:space="preserve"> dự kiến hoàn thành trước ngày </w:t>
      </w:r>
      <w:r w:rsidR="001649B8">
        <w:rPr>
          <w:sz w:val="28"/>
          <w:szCs w:val="28"/>
        </w:rPr>
        <w:t>26</w:t>
      </w:r>
      <w:r w:rsidR="00624FBA">
        <w:rPr>
          <w:sz w:val="28"/>
          <w:szCs w:val="28"/>
        </w:rPr>
        <w:t>/</w:t>
      </w:r>
      <w:r w:rsidR="000A48DE">
        <w:rPr>
          <w:sz w:val="28"/>
          <w:szCs w:val="28"/>
        </w:rPr>
        <w:t>7</w:t>
      </w:r>
      <w:r w:rsidR="003B2B6B">
        <w:rPr>
          <w:sz w:val="28"/>
          <w:szCs w:val="28"/>
        </w:rPr>
        <w:t>/201</w:t>
      </w:r>
      <w:r w:rsidR="000A48DE">
        <w:rPr>
          <w:sz w:val="28"/>
          <w:szCs w:val="28"/>
        </w:rPr>
        <w:t>9</w:t>
      </w:r>
      <w:r w:rsidR="003B2B6B" w:rsidRPr="00F41453">
        <w:rPr>
          <w:i/>
          <w:sz w:val="28"/>
          <w:szCs w:val="28"/>
        </w:rPr>
        <w:t>.</w:t>
      </w:r>
    </w:p>
    <w:p w:rsidR="00865D77" w:rsidRPr="003B477B" w:rsidRDefault="003A5CEC" w:rsidP="0035601E">
      <w:pPr>
        <w:spacing w:line="257" w:lineRule="auto"/>
        <w:ind w:firstLine="720"/>
        <w:jc w:val="both"/>
        <w:rPr>
          <w:sz w:val="28"/>
          <w:szCs w:val="28"/>
        </w:rPr>
      </w:pPr>
      <w:r>
        <w:rPr>
          <w:sz w:val="28"/>
          <w:szCs w:val="28"/>
        </w:rPr>
        <w:t xml:space="preserve">- </w:t>
      </w:r>
      <w:r w:rsidR="00904AFC" w:rsidRPr="003B477B">
        <w:rPr>
          <w:sz w:val="28"/>
          <w:szCs w:val="28"/>
        </w:rPr>
        <w:t>T</w:t>
      </w:r>
      <w:r w:rsidR="00F44C9F" w:rsidRPr="003B477B">
        <w:rPr>
          <w:sz w:val="28"/>
          <w:szCs w:val="28"/>
        </w:rPr>
        <w:t xml:space="preserve">hành lập Hội đồng </w:t>
      </w:r>
      <w:r w:rsidR="00865D77" w:rsidRPr="003B477B">
        <w:rPr>
          <w:sz w:val="28"/>
          <w:szCs w:val="28"/>
        </w:rPr>
        <w:t>tuyển</w:t>
      </w:r>
      <w:r w:rsidR="00F44C9F" w:rsidRPr="003B477B">
        <w:rPr>
          <w:sz w:val="28"/>
          <w:szCs w:val="28"/>
        </w:rPr>
        <w:t xml:space="preserve"> dụng</w:t>
      </w:r>
      <w:r w:rsidR="00904AFC" w:rsidRPr="003B477B">
        <w:rPr>
          <w:sz w:val="28"/>
          <w:szCs w:val="28"/>
        </w:rPr>
        <w:t xml:space="preserve"> viên chức</w:t>
      </w:r>
      <w:r w:rsidR="00153663">
        <w:rPr>
          <w:sz w:val="28"/>
          <w:szCs w:val="28"/>
        </w:rPr>
        <w:t>,</w:t>
      </w:r>
      <w:r w:rsidR="00865D77" w:rsidRPr="003B477B">
        <w:rPr>
          <w:sz w:val="28"/>
          <w:szCs w:val="28"/>
        </w:rPr>
        <w:t xml:space="preserve"> hoàn thành trước ngày </w:t>
      </w:r>
      <w:r w:rsidR="001649B8">
        <w:rPr>
          <w:sz w:val="28"/>
          <w:szCs w:val="28"/>
        </w:rPr>
        <w:t>26</w:t>
      </w:r>
      <w:r w:rsidR="00865D77" w:rsidRPr="003B477B">
        <w:rPr>
          <w:sz w:val="28"/>
          <w:szCs w:val="28"/>
        </w:rPr>
        <w:t>/</w:t>
      </w:r>
      <w:r w:rsidR="000A48DE">
        <w:rPr>
          <w:sz w:val="28"/>
          <w:szCs w:val="28"/>
        </w:rPr>
        <w:t>7</w:t>
      </w:r>
      <w:r w:rsidR="00865D77" w:rsidRPr="003B477B">
        <w:rPr>
          <w:sz w:val="28"/>
          <w:szCs w:val="28"/>
        </w:rPr>
        <w:t>/201</w:t>
      </w:r>
      <w:r w:rsidR="000A48DE">
        <w:rPr>
          <w:sz w:val="28"/>
          <w:szCs w:val="28"/>
        </w:rPr>
        <w:t>9</w:t>
      </w:r>
      <w:r w:rsidR="00865D77" w:rsidRPr="003B477B">
        <w:rPr>
          <w:sz w:val="28"/>
          <w:szCs w:val="28"/>
        </w:rPr>
        <w:t xml:space="preserve">. </w:t>
      </w:r>
    </w:p>
    <w:p w:rsidR="00B33DA8" w:rsidRPr="00F45506" w:rsidRDefault="003A5CEC" w:rsidP="0035601E">
      <w:pPr>
        <w:spacing w:line="257" w:lineRule="auto"/>
        <w:ind w:firstLine="720"/>
        <w:jc w:val="both"/>
        <w:rPr>
          <w:sz w:val="28"/>
          <w:szCs w:val="28"/>
        </w:rPr>
      </w:pPr>
      <w:r w:rsidRPr="00F45506">
        <w:rPr>
          <w:sz w:val="28"/>
          <w:szCs w:val="28"/>
        </w:rPr>
        <w:t>-</w:t>
      </w:r>
      <w:r w:rsidR="00F44C9F" w:rsidRPr="00F45506">
        <w:rPr>
          <w:sz w:val="28"/>
          <w:szCs w:val="28"/>
        </w:rPr>
        <w:t xml:space="preserve"> </w:t>
      </w:r>
      <w:r w:rsidR="00B33DA8" w:rsidRPr="00F45506">
        <w:rPr>
          <w:sz w:val="28"/>
          <w:szCs w:val="28"/>
        </w:rPr>
        <w:t>Thành lập Ban Kiểm tra phiếu đăng ký dự tuyển và tiến hành kiểm tra tiêu chuẩn, điều kiện người dự tuyển</w:t>
      </w:r>
      <w:r w:rsidR="00153663">
        <w:rPr>
          <w:sz w:val="28"/>
          <w:szCs w:val="28"/>
        </w:rPr>
        <w:t>,</w:t>
      </w:r>
      <w:r w:rsidR="00B33DA8" w:rsidRPr="00F45506">
        <w:rPr>
          <w:sz w:val="28"/>
          <w:szCs w:val="28"/>
        </w:rPr>
        <w:t xml:space="preserve"> hoàn thành trước ngày </w:t>
      </w:r>
      <w:r w:rsidR="001649B8">
        <w:rPr>
          <w:sz w:val="28"/>
          <w:szCs w:val="28"/>
        </w:rPr>
        <w:t>30</w:t>
      </w:r>
      <w:r w:rsidR="00B33DA8" w:rsidRPr="00F45506">
        <w:rPr>
          <w:sz w:val="28"/>
          <w:szCs w:val="28"/>
        </w:rPr>
        <w:t>/</w:t>
      </w:r>
      <w:r w:rsidR="001649B8">
        <w:rPr>
          <w:sz w:val="28"/>
          <w:szCs w:val="28"/>
        </w:rPr>
        <w:t>7</w:t>
      </w:r>
      <w:r w:rsidR="00B33DA8" w:rsidRPr="00F45506">
        <w:rPr>
          <w:sz w:val="28"/>
          <w:szCs w:val="28"/>
        </w:rPr>
        <w:t>/2019.</w:t>
      </w:r>
    </w:p>
    <w:p w:rsidR="00F16CF8" w:rsidRPr="00F45506" w:rsidRDefault="00F16CF8" w:rsidP="0035601E">
      <w:pPr>
        <w:spacing w:line="257" w:lineRule="auto"/>
        <w:ind w:firstLine="720"/>
        <w:jc w:val="both"/>
        <w:rPr>
          <w:sz w:val="28"/>
          <w:szCs w:val="28"/>
        </w:rPr>
      </w:pPr>
      <w:r w:rsidRPr="00F45506">
        <w:rPr>
          <w:sz w:val="28"/>
          <w:szCs w:val="28"/>
        </w:rPr>
        <w:t>Thông báo triệu tập</w:t>
      </w:r>
      <w:r w:rsidRPr="00F45506">
        <w:rPr>
          <w:sz w:val="28"/>
          <w:szCs w:val="28"/>
          <w:lang w:val="vi-VN"/>
        </w:rPr>
        <w:t xml:space="preserve"> </w:t>
      </w:r>
      <w:r w:rsidRPr="00F45506">
        <w:rPr>
          <w:sz w:val="28"/>
          <w:szCs w:val="28"/>
        </w:rPr>
        <w:t>thí sinh đủ điều kiện tham dự xét tuyển vòng 2</w:t>
      </w:r>
      <w:r w:rsidR="0026187B" w:rsidRPr="00F45506">
        <w:rPr>
          <w:sz w:val="28"/>
          <w:szCs w:val="28"/>
        </w:rPr>
        <w:t>; hướng dẫn ôn tập</w:t>
      </w:r>
      <w:r w:rsidR="00675311" w:rsidRPr="00F45506">
        <w:rPr>
          <w:sz w:val="28"/>
          <w:szCs w:val="28"/>
        </w:rPr>
        <w:t xml:space="preserve"> hoàn thành trước ngày </w:t>
      </w:r>
      <w:r w:rsidR="001649B8">
        <w:rPr>
          <w:sz w:val="28"/>
          <w:szCs w:val="28"/>
        </w:rPr>
        <w:t>5</w:t>
      </w:r>
      <w:r w:rsidR="00675311" w:rsidRPr="00F45506">
        <w:rPr>
          <w:sz w:val="28"/>
          <w:szCs w:val="28"/>
        </w:rPr>
        <w:t>/8/2019.</w:t>
      </w:r>
    </w:p>
    <w:p w:rsidR="00865D77" w:rsidRPr="00F45506" w:rsidRDefault="00340BC1" w:rsidP="0035601E">
      <w:pPr>
        <w:spacing w:line="257" w:lineRule="auto"/>
        <w:ind w:firstLine="720"/>
        <w:jc w:val="both"/>
        <w:rPr>
          <w:sz w:val="28"/>
          <w:szCs w:val="28"/>
        </w:rPr>
      </w:pPr>
      <w:r w:rsidRPr="00F45506">
        <w:rPr>
          <w:sz w:val="28"/>
          <w:szCs w:val="28"/>
        </w:rPr>
        <w:t>-</w:t>
      </w:r>
      <w:r w:rsidR="00865D77" w:rsidRPr="00F45506">
        <w:rPr>
          <w:sz w:val="28"/>
          <w:szCs w:val="28"/>
        </w:rPr>
        <w:t xml:space="preserve"> Thành lập Ban Kiểm tra, sát hạch</w:t>
      </w:r>
      <w:r w:rsidR="0088114D" w:rsidRPr="00F45506">
        <w:rPr>
          <w:sz w:val="28"/>
          <w:szCs w:val="28"/>
        </w:rPr>
        <w:t>; tổ chức ra đề, ghép đề phỏng vấn</w:t>
      </w:r>
      <w:r w:rsidR="003A5CEC" w:rsidRPr="00F45506">
        <w:rPr>
          <w:sz w:val="28"/>
          <w:szCs w:val="28"/>
        </w:rPr>
        <w:t xml:space="preserve">; hoàn thành trước ngày </w:t>
      </w:r>
      <w:r w:rsidR="0026187B" w:rsidRPr="00F45506">
        <w:rPr>
          <w:sz w:val="28"/>
          <w:szCs w:val="28"/>
        </w:rPr>
        <w:t>1</w:t>
      </w:r>
      <w:r w:rsidR="001649B8">
        <w:rPr>
          <w:sz w:val="28"/>
          <w:szCs w:val="28"/>
        </w:rPr>
        <w:t>0</w:t>
      </w:r>
      <w:r w:rsidR="003A5CEC" w:rsidRPr="00F45506">
        <w:rPr>
          <w:sz w:val="28"/>
          <w:szCs w:val="28"/>
        </w:rPr>
        <w:t>/</w:t>
      </w:r>
      <w:r w:rsidR="0026187B" w:rsidRPr="00F45506">
        <w:rPr>
          <w:sz w:val="28"/>
          <w:szCs w:val="28"/>
        </w:rPr>
        <w:t>8/2019</w:t>
      </w:r>
      <w:r w:rsidR="003A5CEC" w:rsidRPr="00F45506">
        <w:rPr>
          <w:sz w:val="28"/>
          <w:szCs w:val="28"/>
        </w:rPr>
        <w:t>.</w:t>
      </w:r>
    </w:p>
    <w:p w:rsidR="00865D77" w:rsidRPr="00F45506" w:rsidRDefault="00340BC1" w:rsidP="0035601E">
      <w:pPr>
        <w:spacing w:line="257" w:lineRule="auto"/>
        <w:ind w:firstLine="720"/>
        <w:jc w:val="both"/>
        <w:rPr>
          <w:sz w:val="28"/>
          <w:szCs w:val="28"/>
        </w:rPr>
      </w:pPr>
      <w:r w:rsidRPr="00F45506">
        <w:rPr>
          <w:sz w:val="28"/>
          <w:szCs w:val="28"/>
        </w:rPr>
        <w:t>-</w:t>
      </w:r>
      <w:r w:rsidR="00865D77" w:rsidRPr="00F45506">
        <w:rPr>
          <w:sz w:val="28"/>
          <w:szCs w:val="28"/>
        </w:rPr>
        <w:t xml:space="preserve"> Tổ chức kiểm tra, sát hạch;</w:t>
      </w:r>
      <w:r w:rsidR="00865D77" w:rsidRPr="00F45506">
        <w:rPr>
          <w:b/>
          <w:sz w:val="28"/>
          <w:szCs w:val="28"/>
        </w:rPr>
        <w:t xml:space="preserve"> </w:t>
      </w:r>
      <w:r w:rsidR="00865D77" w:rsidRPr="00F45506">
        <w:rPr>
          <w:sz w:val="28"/>
          <w:szCs w:val="28"/>
        </w:rPr>
        <w:t xml:space="preserve">hoàn thành trước ngày </w:t>
      </w:r>
      <w:r w:rsidR="001649B8">
        <w:rPr>
          <w:sz w:val="28"/>
          <w:szCs w:val="28"/>
        </w:rPr>
        <w:t>15</w:t>
      </w:r>
      <w:r w:rsidR="0054500F" w:rsidRPr="00F45506">
        <w:rPr>
          <w:sz w:val="28"/>
          <w:szCs w:val="28"/>
        </w:rPr>
        <w:t>/8</w:t>
      </w:r>
      <w:r w:rsidR="00865D77" w:rsidRPr="00F45506">
        <w:rPr>
          <w:sz w:val="28"/>
          <w:szCs w:val="28"/>
        </w:rPr>
        <w:t>/201</w:t>
      </w:r>
      <w:r w:rsidR="0054500F" w:rsidRPr="00F45506">
        <w:rPr>
          <w:sz w:val="28"/>
          <w:szCs w:val="28"/>
        </w:rPr>
        <w:t>9</w:t>
      </w:r>
      <w:r w:rsidR="00B27498" w:rsidRPr="00F45506">
        <w:rPr>
          <w:sz w:val="28"/>
          <w:szCs w:val="28"/>
        </w:rPr>
        <w:t xml:space="preserve"> </w:t>
      </w:r>
      <w:r w:rsidR="00B27498" w:rsidRPr="00F45506">
        <w:rPr>
          <w:i/>
          <w:sz w:val="28"/>
          <w:szCs w:val="28"/>
        </w:rPr>
        <w:t>(thời gian cụ thể sẽ có thông báo sau)</w:t>
      </w:r>
      <w:r w:rsidR="00865D77" w:rsidRPr="00F45506">
        <w:rPr>
          <w:i/>
          <w:sz w:val="28"/>
          <w:szCs w:val="28"/>
        </w:rPr>
        <w:t>.</w:t>
      </w:r>
    </w:p>
    <w:p w:rsidR="00865D77" w:rsidRPr="006907CF" w:rsidRDefault="00340BC1" w:rsidP="0035601E">
      <w:pPr>
        <w:spacing w:line="257" w:lineRule="auto"/>
        <w:ind w:firstLine="720"/>
        <w:jc w:val="both"/>
        <w:rPr>
          <w:sz w:val="28"/>
          <w:szCs w:val="28"/>
        </w:rPr>
      </w:pPr>
      <w:r w:rsidRPr="00F45506">
        <w:rPr>
          <w:sz w:val="28"/>
          <w:szCs w:val="28"/>
        </w:rPr>
        <w:t>-</w:t>
      </w:r>
      <w:r w:rsidR="00865D77" w:rsidRPr="00F45506">
        <w:rPr>
          <w:sz w:val="28"/>
          <w:szCs w:val="28"/>
        </w:rPr>
        <w:t xml:space="preserve"> Tổng hợp kết quả, công</w:t>
      </w:r>
      <w:r w:rsidR="00865D77" w:rsidRPr="006907CF">
        <w:rPr>
          <w:sz w:val="28"/>
          <w:szCs w:val="28"/>
        </w:rPr>
        <w:t xml:space="preserve"> bố công khai kết quả xét tuyển;</w:t>
      </w:r>
      <w:r w:rsidR="00865D77" w:rsidRPr="006907CF">
        <w:rPr>
          <w:b/>
        </w:rPr>
        <w:t xml:space="preserve"> </w:t>
      </w:r>
      <w:r w:rsidR="00865D77" w:rsidRPr="006907CF">
        <w:rPr>
          <w:sz w:val="28"/>
          <w:szCs w:val="28"/>
        </w:rPr>
        <w:t xml:space="preserve">hoàn thành trước ngày </w:t>
      </w:r>
      <w:r w:rsidR="001649B8">
        <w:rPr>
          <w:sz w:val="28"/>
          <w:szCs w:val="28"/>
        </w:rPr>
        <w:t>2</w:t>
      </w:r>
      <w:r w:rsidR="0054500F">
        <w:rPr>
          <w:sz w:val="28"/>
          <w:szCs w:val="28"/>
        </w:rPr>
        <w:t>0</w:t>
      </w:r>
      <w:r w:rsidR="00B27498" w:rsidRPr="006907CF">
        <w:rPr>
          <w:sz w:val="28"/>
          <w:szCs w:val="28"/>
        </w:rPr>
        <w:t>/</w:t>
      </w:r>
      <w:r w:rsidR="0054500F">
        <w:rPr>
          <w:sz w:val="28"/>
          <w:szCs w:val="28"/>
        </w:rPr>
        <w:t>8</w:t>
      </w:r>
      <w:r w:rsidR="00865D77" w:rsidRPr="006907CF">
        <w:rPr>
          <w:sz w:val="28"/>
          <w:szCs w:val="28"/>
        </w:rPr>
        <w:t>/201</w:t>
      </w:r>
      <w:r w:rsidR="0054500F">
        <w:rPr>
          <w:sz w:val="28"/>
          <w:szCs w:val="28"/>
        </w:rPr>
        <w:t>9</w:t>
      </w:r>
      <w:r w:rsidR="00865D77" w:rsidRPr="006907CF">
        <w:rPr>
          <w:sz w:val="28"/>
          <w:szCs w:val="28"/>
        </w:rPr>
        <w:t>.</w:t>
      </w:r>
    </w:p>
    <w:p w:rsidR="00BE5B60" w:rsidRDefault="00340BC1" w:rsidP="0035601E">
      <w:pPr>
        <w:spacing w:line="257" w:lineRule="auto"/>
        <w:ind w:firstLine="720"/>
        <w:jc w:val="both"/>
        <w:rPr>
          <w:sz w:val="28"/>
          <w:szCs w:val="28"/>
        </w:rPr>
      </w:pPr>
      <w:r>
        <w:rPr>
          <w:sz w:val="28"/>
          <w:szCs w:val="28"/>
        </w:rPr>
        <w:t>-</w:t>
      </w:r>
      <w:r w:rsidR="00452379">
        <w:rPr>
          <w:sz w:val="28"/>
          <w:szCs w:val="28"/>
        </w:rPr>
        <w:t xml:space="preserve"> Phê duyệt kết quả trúng tuyển</w:t>
      </w:r>
      <w:r w:rsidR="009F1914">
        <w:rPr>
          <w:sz w:val="28"/>
          <w:szCs w:val="28"/>
        </w:rPr>
        <w:t>;</w:t>
      </w:r>
      <w:r w:rsidR="00BE5B60" w:rsidRPr="006907CF">
        <w:rPr>
          <w:sz w:val="28"/>
          <w:szCs w:val="28"/>
        </w:rPr>
        <w:t xml:space="preserve"> gửi </w:t>
      </w:r>
      <w:r w:rsidR="00ED734B" w:rsidRPr="006907CF">
        <w:rPr>
          <w:sz w:val="28"/>
          <w:szCs w:val="28"/>
        </w:rPr>
        <w:t xml:space="preserve">thông báo kết quả trúng tuyển bằng văn bản </w:t>
      </w:r>
      <w:r w:rsidR="00AB30C6" w:rsidRPr="006907CF">
        <w:rPr>
          <w:sz w:val="28"/>
          <w:szCs w:val="28"/>
        </w:rPr>
        <w:t xml:space="preserve">đến người trúng tuyển viên chức; hoàn thành trước ngày </w:t>
      </w:r>
      <w:r w:rsidR="001649B8">
        <w:rPr>
          <w:sz w:val="28"/>
          <w:szCs w:val="28"/>
        </w:rPr>
        <w:t>25</w:t>
      </w:r>
      <w:r w:rsidR="00AB30C6" w:rsidRPr="006907CF">
        <w:rPr>
          <w:sz w:val="28"/>
          <w:szCs w:val="28"/>
        </w:rPr>
        <w:t>/</w:t>
      </w:r>
      <w:r w:rsidR="001649B8">
        <w:rPr>
          <w:sz w:val="28"/>
          <w:szCs w:val="28"/>
        </w:rPr>
        <w:t>8</w:t>
      </w:r>
      <w:r w:rsidR="00F45506">
        <w:rPr>
          <w:sz w:val="28"/>
          <w:szCs w:val="28"/>
        </w:rPr>
        <w:t>/2019</w:t>
      </w:r>
      <w:r w:rsidR="00AB30C6" w:rsidRPr="006907CF">
        <w:rPr>
          <w:sz w:val="28"/>
          <w:szCs w:val="28"/>
        </w:rPr>
        <w:t>.</w:t>
      </w:r>
    </w:p>
    <w:p w:rsidR="001649B8" w:rsidRPr="006907CF" w:rsidRDefault="001649B8" w:rsidP="0035601E">
      <w:pPr>
        <w:spacing w:line="257" w:lineRule="auto"/>
        <w:ind w:firstLine="720"/>
        <w:jc w:val="both"/>
        <w:rPr>
          <w:sz w:val="28"/>
          <w:szCs w:val="28"/>
        </w:rPr>
      </w:pPr>
      <w:r>
        <w:rPr>
          <w:sz w:val="28"/>
          <w:szCs w:val="28"/>
        </w:rPr>
        <w:t>- Báo cáo kết quả với Sở Nội vụ và UBND tỉnh trước ngày 30/8/2019</w:t>
      </w:r>
    </w:p>
    <w:p w:rsidR="00865D77" w:rsidRPr="006907CF" w:rsidRDefault="00FE6C05" w:rsidP="0035601E">
      <w:pPr>
        <w:spacing w:line="257" w:lineRule="auto"/>
        <w:ind w:firstLine="720"/>
        <w:jc w:val="both"/>
        <w:rPr>
          <w:sz w:val="28"/>
          <w:szCs w:val="28"/>
        </w:rPr>
      </w:pPr>
      <w:r>
        <w:rPr>
          <w:sz w:val="28"/>
          <w:szCs w:val="28"/>
        </w:rPr>
        <w:t xml:space="preserve">- </w:t>
      </w:r>
      <w:r w:rsidR="00C61273">
        <w:rPr>
          <w:sz w:val="28"/>
          <w:szCs w:val="28"/>
        </w:rPr>
        <w:t>T</w:t>
      </w:r>
      <w:r w:rsidR="00865D77" w:rsidRPr="006907CF">
        <w:rPr>
          <w:sz w:val="28"/>
          <w:szCs w:val="28"/>
        </w:rPr>
        <w:t xml:space="preserve">uyển dụng và </w:t>
      </w:r>
      <w:r w:rsidR="00814C1B">
        <w:rPr>
          <w:sz w:val="28"/>
          <w:szCs w:val="28"/>
        </w:rPr>
        <w:t>ký hợp đồng làm việc</w:t>
      </w:r>
      <w:r w:rsidR="00865D77" w:rsidRPr="006907CF">
        <w:rPr>
          <w:sz w:val="28"/>
          <w:szCs w:val="28"/>
        </w:rPr>
        <w:t xml:space="preserve">; hoàn thành trước ngày </w:t>
      </w:r>
      <w:r w:rsidR="001649B8">
        <w:rPr>
          <w:sz w:val="28"/>
          <w:szCs w:val="28"/>
        </w:rPr>
        <w:t>5</w:t>
      </w:r>
      <w:r w:rsidR="00865D77" w:rsidRPr="006907CF">
        <w:rPr>
          <w:sz w:val="28"/>
          <w:szCs w:val="28"/>
        </w:rPr>
        <w:t>/</w:t>
      </w:r>
      <w:r w:rsidR="001649B8">
        <w:rPr>
          <w:sz w:val="28"/>
          <w:szCs w:val="28"/>
        </w:rPr>
        <w:t>9</w:t>
      </w:r>
      <w:r w:rsidR="00865D77" w:rsidRPr="006907CF">
        <w:rPr>
          <w:sz w:val="28"/>
          <w:szCs w:val="28"/>
        </w:rPr>
        <w:t>/201</w:t>
      </w:r>
      <w:r w:rsidR="00F45506">
        <w:rPr>
          <w:sz w:val="28"/>
          <w:szCs w:val="28"/>
        </w:rPr>
        <w:t>9</w:t>
      </w:r>
      <w:r w:rsidR="00865D77" w:rsidRPr="006907CF">
        <w:rPr>
          <w:sz w:val="28"/>
          <w:szCs w:val="28"/>
        </w:rPr>
        <w:t>.</w:t>
      </w:r>
    </w:p>
    <w:p w:rsidR="002B7ED9" w:rsidRPr="00025B2C" w:rsidRDefault="00D23552" w:rsidP="0035601E">
      <w:pPr>
        <w:spacing w:before="80" w:after="80" w:line="257" w:lineRule="auto"/>
        <w:ind w:firstLine="720"/>
        <w:jc w:val="both"/>
        <w:rPr>
          <w:b/>
          <w:szCs w:val="28"/>
        </w:rPr>
      </w:pPr>
      <w:r w:rsidRPr="00025B2C">
        <w:rPr>
          <w:b/>
          <w:szCs w:val="28"/>
        </w:rPr>
        <w:t>V</w:t>
      </w:r>
      <w:r w:rsidR="00780BBE" w:rsidRPr="00025B2C">
        <w:rPr>
          <w:b/>
          <w:szCs w:val="28"/>
        </w:rPr>
        <w:t>I</w:t>
      </w:r>
      <w:r w:rsidRPr="00025B2C">
        <w:rPr>
          <w:b/>
          <w:szCs w:val="28"/>
        </w:rPr>
        <w:t>. TỔ CHỨC THỰC HIỆN:</w:t>
      </w:r>
    </w:p>
    <w:p w:rsidR="00397612" w:rsidRDefault="00D23552" w:rsidP="0035601E">
      <w:pPr>
        <w:spacing w:line="257" w:lineRule="auto"/>
        <w:jc w:val="both"/>
        <w:rPr>
          <w:sz w:val="28"/>
          <w:szCs w:val="28"/>
        </w:rPr>
      </w:pPr>
      <w:r>
        <w:rPr>
          <w:sz w:val="28"/>
          <w:szCs w:val="28"/>
        </w:rPr>
        <w:tab/>
      </w:r>
      <w:r w:rsidR="00DB4021">
        <w:rPr>
          <w:sz w:val="28"/>
          <w:szCs w:val="28"/>
        </w:rPr>
        <w:t xml:space="preserve">- </w:t>
      </w:r>
      <w:r>
        <w:rPr>
          <w:sz w:val="28"/>
          <w:szCs w:val="28"/>
        </w:rPr>
        <w:t xml:space="preserve">Giao </w:t>
      </w:r>
      <w:r w:rsidR="00153663">
        <w:rPr>
          <w:sz w:val="28"/>
          <w:szCs w:val="28"/>
        </w:rPr>
        <w:t>Văn phòng Sở</w:t>
      </w:r>
      <w:r>
        <w:rPr>
          <w:sz w:val="28"/>
          <w:szCs w:val="28"/>
        </w:rPr>
        <w:t xml:space="preserve"> chủ trì, phối hợp với </w:t>
      </w:r>
      <w:r w:rsidR="005354A4">
        <w:rPr>
          <w:sz w:val="28"/>
          <w:szCs w:val="28"/>
        </w:rPr>
        <w:t>Trung tâm ứng dụng tiến bộ khoa học và công nghệ</w:t>
      </w:r>
      <w:r w:rsidR="00CF2547">
        <w:rPr>
          <w:sz w:val="28"/>
          <w:szCs w:val="28"/>
        </w:rPr>
        <w:t xml:space="preserve"> tham mưu</w:t>
      </w:r>
      <w:r w:rsidR="00DB4021">
        <w:rPr>
          <w:sz w:val="28"/>
          <w:szCs w:val="28"/>
        </w:rPr>
        <w:t xml:space="preserve"> thành lập</w:t>
      </w:r>
      <w:r>
        <w:rPr>
          <w:sz w:val="28"/>
          <w:szCs w:val="28"/>
        </w:rPr>
        <w:t xml:space="preserve"> Hội đồng tuyển dụng </w:t>
      </w:r>
      <w:r w:rsidR="00CF2547">
        <w:rPr>
          <w:sz w:val="28"/>
          <w:szCs w:val="28"/>
        </w:rPr>
        <w:t>viên chức</w:t>
      </w:r>
      <w:r w:rsidR="00A62C04">
        <w:rPr>
          <w:sz w:val="28"/>
          <w:szCs w:val="28"/>
        </w:rPr>
        <w:t>,</w:t>
      </w:r>
      <w:r w:rsidR="00CC6519">
        <w:rPr>
          <w:sz w:val="28"/>
          <w:szCs w:val="28"/>
        </w:rPr>
        <w:t xml:space="preserve"> xây dựng Quy chế tuyển dụng trình </w:t>
      </w:r>
      <w:r w:rsidR="00153663">
        <w:rPr>
          <w:sz w:val="28"/>
          <w:szCs w:val="28"/>
        </w:rPr>
        <w:t>Giám đốc Sở</w:t>
      </w:r>
      <w:r w:rsidR="009F630D">
        <w:rPr>
          <w:sz w:val="28"/>
          <w:szCs w:val="28"/>
        </w:rPr>
        <w:t xml:space="preserve"> phê </w:t>
      </w:r>
      <w:r w:rsidR="009F630D" w:rsidRPr="009F630D">
        <w:rPr>
          <w:sz w:val="28"/>
          <w:szCs w:val="28"/>
        </w:rPr>
        <w:t>duyệt</w:t>
      </w:r>
      <w:r w:rsidR="00397612">
        <w:rPr>
          <w:sz w:val="28"/>
          <w:szCs w:val="28"/>
        </w:rPr>
        <w:t xml:space="preserve">; </w:t>
      </w:r>
      <w:r w:rsidR="00814C1B">
        <w:rPr>
          <w:sz w:val="28"/>
          <w:szCs w:val="28"/>
        </w:rPr>
        <w:t>xây dựng đề cương</w:t>
      </w:r>
      <w:r w:rsidR="00814C1B" w:rsidRPr="003B477B">
        <w:rPr>
          <w:sz w:val="28"/>
          <w:szCs w:val="28"/>
        </w:rPr>
        <w:t xml:space="preserve"> phần hiểu biết chung</w:t>
      </w:r>
      <w:r w:rsidR="00814C1B">
        <w:rPr>
          <w:sz w:val="28"/>
          <w:szCs w:val="28"/>
        </w:rPr>
        <w:t xml:space="preserve"> báo cáo lãnh đạo </w:t>
      </w:r>
      <w:r w:rsidR="00986F58">
        <w:rPr>
          <w:sz w:val="28"/>
          <w:szCs w:val="28"/>
        </w:rPr>
        <w:t>Sở</w:t>
      </w:r>
      <w:r w:rsidR="0057402A">
        <w:rPr>
          <w:sz w:val="28"/>
          <w:szCs w:val="28"/>
        </w:rPr>
        <w:t xml:space="preserve"> phê duyệt đề cương và Danh mục tài liệu ôn tập để gửi và hướng dẫn thí sinh ôn tập</w:t>
      </w:r>
      <w:r w:rsidR="00814C1B">
        <w:rPr>
          <w:sz w:val="28"/>
          <w:szCs w:val="28"/>
        </w:rPr>
        <w:t>;</w:t>
      </w:r>
    </w:p>
    <w:p w:rsidR="00397612" w:rsidRDefault="00A62C04" w:rsidP="0035601E">
      <w:pPr>
        <w:spacing w:line="257" w:lineRule="auto"/>
        <w:ind w:firstLine="720"/>
        <w:jc w:val="both"/>
        <w:rPr>
          <w:sz w:val="28"/>
          <w:szCs w:val="28"/>
        </w:rPr>
      </w:pPr>
      <w:r>
        <w:rPr>
          <w:sz w:val="28"/>
          <w:szCs w:val="28"/>
        </w:rPr>
        <w:lastRenderedPageBreak/>
        <w:t xml:space="preserve">- </w:t>
      </w:r>
      <w:r w:rsidR="00F64566">
        <w:rPr>
          <w:sz w:val="28"/>
          <w:szCs w:val="28"/>
        </w:rPr>
        <w:t>Trung tâm Ứng dụng Tiến bộ Khoa học Công nghệ</w:t>
      </w:r>
      <w:r w:rsidR="00397612" w:rsidRPr="003B477B">
        <w:rPr>
          <w:sz w:val="28"/>
          <w:szCs w:val="28"/>
        </w:rPr>
        <w:t xml:space="preserve"> xây dựng đề cương ôn tập phần chuyên môn, nghiệp vụ; báo cáo lãnh đạ</w:t>
      </w:r>
      <w:r w:rsidR="00452379">
        <w:rPr>
          <w:sz w:val="28"/>
          <w:szCs w:val="28"/>
        </w:rPr>
        <w:t xml:space="preserve">o </w:t>
      </w:r>
      <w:r w:rsidR="00F64566">
        <w:rPr>
          <w:sz w:val="28"/>
          <w:szCs w:val="28"/>
        </w:rPr>
        <w:t>Sở</w:t>
      </w:r>
      <w:r w:rsidR="00452379">
        <w:rPr>
          <w:sz w:val="28"/>
          <w:szCs w:val="28"/>
        </w:rPr>
        <w:t xml:space="preserve"> phê duyệt Đề cương và danh mục tài liệu ôn tập</w:t>
      </w:r>
      <w:r w:rsidR="00E37FE2">
        <w:rPr>
          <w:sz w:val="28"/>
          <w:szCs w:val="28"/>
        </w:rPr>
        <w:t xml:space="preserve"> để gửi</w:t>
      </w:r>
      <w:r w:rsidR="00397612" w:rsidRPr="003B477B">
        <w:rPr>
          <w:sz w:val="28"/>
          <w:szCs w:val="28"/>
        </w:rPr>
        <w:t xml:space="preserve"> và hướng dẫn thí sinh ôn tập.</w:t>
      </w:r>
    </w:p>
    <w:p w:rsidR="00E37FE2" w:rsidRPr="003B477B" w:rsidRDefault="00E37FE2" w:rsidP="0035601E">
      <w:pPr>
        <w:spacing w:line="257" w:lineRule="auto"/>
        <w:ind w:firstLine="720"/>
        <w:jc w:val="both"/>
        <w:rPr>
          <w:sz w:val="28"/>
          <w:szCs w:val="28"/>
        </w:rPr>
      </w:pPr>
      <w:r>
        <w:rPr>
          <w:sz w:val="28"/>
          <w:szCs w:val="28"/>
        </w:rPr>
        <w:t xml:space="preserve">- Phòng Tài chính - Kế hoạch trên cơ sở đề xuất của Hội đồng tuyển dụng tham mưu cho </w:t>
      </w:r>
      <w:r w:rsidR="00F64566">
        <w:rPr>
          <w:sz w:val="28"/>
          <w:szCs w:val="28"/>
        </w:rPr>
        <w:t>Sở</w:t>
      </w:r>
      <w:r>
        <w:rPr>
          <w:sz w:val="28"/>
          <w:szCs w:val="28"/>
        </w:rPr>
        <w:t xml:space="preserve"> việc cấp kinh phí hỗ trợ để Hội đồng tổ chức thực hiện việc xét tuyển theo đúng kế hoạch.</w:t>
      </w:r>
    </w:p>
    <w:p w:rsidR="00D23552" w:rsidRDefault="00B6041B" w:rsidP="0035601E">
      <w:pPr>
        <w:spacing w:line="257" w:lineRule="auto"/>
        <w:ind w:firstLine="720"/>
        <w:jc w:val="both"/>
        <w:rPr>
          <w:sz w:val="28"/>
          <w:szCs w:val="28"/>
        </w:rPr>
      </w:pPr>
      <w:r>
        <w:rPr>
          <w:sz w:val="28"/>
          <w:szCs w:val="28"/>
        </w:rPr>
        <w:t xml:space="preserve">- Hội đồng tuyển dụng </w:t>
      </w:r>
      <w:r w:rsidR="00CF2547">
        <w:rPr>
          <w:sz w:val="28"/>
          <w:szCs w:val="28"/>
        </w:rPr>
        <w:t>viên chức</w:t>
      </w:r>
      <w:r>
        <w:rPr>
          <w:sz w:val="28"/>
          <w:szCs w:val="28"/>
        </w:rPr>
        <w:t xml:space="preserve"> </w:t>
      </w:r>
      <w:r w:rsidR="00F64566">
        <w:rPr>
          <w:sz w:val="28"/>
          <w:szCs w:val="28"/>
        </w:rPr>
        <w:t>Sở</w:t>
      </w:r>
      <w:r w:rsidR="00D23552">
        <w:rPr>
          <w:sz w:val="28"/>
          <w:szCs w:val="28"/>
        </w:rPr>
        <w:t xml:space="preserve"> </w:t>
      </w:r>
      <w:r w:rsidR="00272CC1">
        <w:rPr>
          <w:sz w:val="28"/>
          <w:szCs w:val="28"/>
        </w:rPr>
        <w:t>căn cứ Quy chế</w:t>
      </w:r>
      <w:r w:rsidR="00D23552">
        <w:rPr>
          <w:sz w:val="28"/>
          <w:szCs w:val="28"/>
        </w:rPr>
        <w:t xml:space="preserve"> triển khai, tổ chức </w:t>
      </w:r>
      <w:r w:rsidR="00F64566">
        <w:rPr>
          <w:sz w:val="28"/>
          <w:szCs w:val="28"/>
        </w:rPr>
        <w:t>thực hiện; đ</w:t>
      </w:r>
      <w:r w:rsidR="00D23552">
        <w:rPr>
          <w:sz w:val="28"/>
          <w:szCs w:val="28"/>
        </w:rPr>
        <w:t>ảm bảo nghiêm túc, công khai</w:t>
      </w:r>
      <w:r w:rsidR="00272CC1">
        <w:rPr>
          <w:sz w:val="28"/>
          <w:szCs w:val="28"/>
        </w:rPr>
        <w:t xml:space="preserve"> minh bạch</w:t>
      </w:r>
      <w:r w:rsidR="00D23552">
        <w:rPr>
          <w:sz w:val="28"/>
          <w:szCs w:val="28"/>
        </w:rPr>
        <w:t xml:space="preserve">, khách quan, dân chủ, công bằng, </w:t>
      </w:r>
      <w:r w:rsidR="00272CC1">
        <w:rPr>
          <w:sz w:val="28"/>
          <w:szCs w:val="28"/>
        </w:rPr>
        <w:t>đúng quy định</w:t>
      </w:r>
      <w:r w:rsidR="00D23552">
        <w:rPr>
          <w:sz w:val="28"/>
          <w:szCs w:val="28"/>
        </w:rPr>
        <w:t>; tổng hợp kết quả, báo cáo cấp có thẩm quyền phê duyệt theo quy định.</w:t>
      </w:r>
    </w:p>
    <w:p w:rsidR="0069728C" w:rsidRPr="00B63088" w:rsidRDefault="00D23552" w:rsidP="0035601E">
      <w:pPr>
        <w:spacing w:line="257" w:lineRule="auto"/>
        <w:jc w:val="both"/>
        <w:rPr>
          <w:sz w:val="28"/>
          <w:szCs w:val="28"/>
          <w:lang w:val="vi-VN"/>
        </w:rPr>
      </w:pPr>
      <w:r>
        <w:rPr>
          <w:sz w:val="28"/>
          <w:szCs w:val="28"/>
        </w:rPr>
        <w:tab/>
      </w:r>
      <w:r w:rsidR="007678F0">
        <w:rPr>
          <w:sz w:val="28"/>
          <w:szCs w:val="28"/>
        </w:rPr>
        <w:t>Sở Khoa học và Công nghệ</w:t>
      </w:r>
      <w:r w:rsidR="0069728C" w:rsidRPr="00B63088">
        <w:rPr>
          <w:sz w:val="28"/>
          <w:szCs w:val="28"/>
          <w:lang w:val="vi-VN"/>
        </w:rPr>
        <w:t xml:space="preserve"> kính </w:t>
      </w:r>
      <w:r w:rsidR="00CF2547">
        <w:rPr>
          <w:sz w:val="28"/>
          <w:szCs w:val="28"/>
          <w:lang w:val="vi-VN"/>
        </w:rPr>
        <w:t xml:space="preserve">đề nghị </w:t>
      </w:r>
      <w:r w:rsidR="0069728C" w:rsidRPr="00B63088">
        <w:rPr>
          <w:sz w:val="28"/>
          <w:szCs w:val="28"/>
          <w:lang w:val="vi-VN"/>
        </w:rPr>
        <w:t>Sở Nội vụ cử cán bộ, chuyên môn trực tiếp theo dõi, giúp huyện trong quá trình tổ chức thực hiện kế hoạch.</w:t>
      </w:r>
    </w:p>
    <w:p w:rsidR="00D23552" w:rsidRPr="00357AF1" w:rsidRDefault="00D23552" w:rsidP="0035601E">
      <w:pPr>
        <w:spacing w:before="120" w:line="257" w:lineRule="auto"/>
        <w:ind w:firstLine="720"/>
        <w:jc w:val="both"/>
        <w:rPr>
          <w:sz w:val="28"/>
          <w:szCs w:val="28"/>
          <w:lang w:val="vi-VN"/>
        </w:rPr>
      </w:pPr>
      <w:r w:rsidRPr="00357AF1">
        <w:rPr>
          <w:sz w:val="28"/>
          <w:szCs w:val="28"/>
          <w:lang w:val="vi-VN"/>
        </w:rPr>
        <w:t>Căn cứ kế hoạ</w:t>
      </w:r>
      <w:r w:rsidR="007678F0" w:rsidRPr="00357AF1">
        <w:rPr>
          <w:sz w:val="28"/>
          <w:szCs w:val="28"/>
          <w:lang w:val="vi-VN"/>
        </w:rPr>
        <w:t xml:space="preserve">ch, yêu cầu các phòng, </w:t>
      </w:r>
      <w:r w:rsidR="00CF2547" w:rsidRPr="00357AF1">
        <w:rPr>
          <w:sz w:val="28"/>
          <w:szCs w:val="28"/>
          <w:lang w:val="vi-VN"/>
        </w:rPr>
        <w:t>đơn vị</w:t>
      </w:r>
      <w:r w:rsidRPr="00357AF1">
        <w:rPr>
          <w:sz w:val="28"/>
          <w:szCs w:val="28"/>
          <w:lang w:val="vi-VN"/>
        </w:rPr>
        <w:t xml:space="preserve"> có liên quan phối hợp thực hiện để kỳ tuyển dụng được diễn ra thuận lợi, nghiêm túc, đúng quy định</w:t>
      </w:r>
      <w:r w:rsidR="009D0DD2" w:rsidRPr="00357AF1">
        <w:rPr>
          <w:sz w:val="28"/>
          <w:szCs w:val="28"/>
          <w:lang w:val="vi-VN"/>
        </w:rPr>
        <w:t xml:space="preserve">. Trong quá trình tổ chức thực hiện nếu có vướng mắc, phát sinh, các đơn vị báo cáo về </w:t>
      </w:r>
      <w:r w:rsidR="008F4491" w:rsidRPr="00357AF1">
        <w:rPr>
          <w:sz w:val="28"/>
          <w:szCs w:val="28"/>
          <w:lang w:val="vi-VN"/>
        </w:rPr>
        <w:t xml:space="preserve">Chủ tịch </w:t>
      </w:r>
      <w:r w:rsidR="009F1914" w:rsidRPr="00357AF1">
        <w:rPr>
          <w:sz w:val="28"/>
          <w:szCs w:val="28"/>
          <w:lang w:val="vi-VN"/>
        </w:rPr>
        <w:t xml:space="preserve">Hội đồng tuyển dụng </w:t>
      </w:r>
      <w:r w:rsidR="009F1914" w:rsidRPr="00357AF1">
        <w:rPr>
          <w:i/>
          <w:sz w:val="28"/>
          <w:szCs w:val="28"/>
          <w:lang w:val="vi-VN"/>
        </w:rPr>
        <w:t>(</w:t>
      </w:r>
      <w:r w:rsidR="007678F0" w:rsidRPr="00357AF1">
        <w:rPr>
          <w:i/>
          <w:sz w:val="28"/>
          <w:szCs w:val="28"/>
          <w:lang w:val="vi-VN"/>
        </w:rPr>
        <w:t>quan Văn phòng Sở</w:t>
      </w:r>
      <w:r w:rsidR="009D0DD2" w:rsidRPr="00357AF1">
        <w:rPr>
          <w:i/>
          <w:sz w:val="28"/>
          <w:szCs w:val="28"/>
          <w:lang w:val="vi-VN"/>
        </w:rPr>
        <w:t>, số điện thoại:</w:t>
      </w:r>
      <w:r w:rsidR="00357AF1" w:rsidRPr="00357AF1">
        <w:rPr>
          <w:i/>
          <w:sz w:val="28"/>
          <w:szCs w:val="28"/>
          <w:lang w:val="vi-VN"/>
        </w:rPr>
        <w:t>0293.856638</w:t>
      </w:r>
      <w:r w:rsidR="009D0DD2" w:rsidRPr="00357AF1">
        <w:rPr>
          <w:i/>
          <w:sz w:val="28"/>
          <w:szCs w:val="28"/>
          <w:lang w:val="vi-VN"/>
        </w:rPr>
        <w:t>)</w:t>
      </w:r>
      <w:r w:rsidR="009D0DD2" w:rsidRPr="00357AF1">
        <w:rPr>
          <w:sz w:val="28"/>
          <w:szCs w:val="28"/>
          <w:lang w:val="vi-VN"/>
        </w:rPr>
        <w:t xml:space="preserve"> để </w:t>
      </w:r>
      <w:r w:rsidR="008F4491" w:rsidRPr="00357AF1">
        <w:rPr>
          <w:sz w:val="28"/>
          <w:szCs w:val="28"/>
          <w:lang w:val="vi-VN"/>
        </w:rPr>
        <w:t xml:space="preserve">xin ý kiến chỉ đạo </w:t>
      </w:r>
      <w:r w:rsidR="009D0DD2" w:rsidRPr="00357AF1">
        <w:rPr>
          <w:sz w:val="28"/>
          <w:szCs w:val="28"/>
          <w:lang w:val="vi-VN"/>
        </w:rPr>
        <w:t>giải quyết.</w:t>
      </w:r>
    </w:p>
    <w:p w:rsidR="009D0DD2" w:rsidRDefault="009D0DD2" w:rsidP="0035601E">
      <w:pPr>
        <w:spacing w:before="120" w:after="120" w:line="257" w:lineRule="auto"/>
        <w:jc w:val="both"/>
        <w:rPr>
          <w:sz w:val="28"/>
          <w:szCs w:val="28"/>
          <w:lang w:val="vi-VN"/>
        </w:rPr>
      </w:pPr>
      <w:r w:rsidRPr="00357AF1">
        <w:rPr>
          <w:sz w:val="28"/>
          <w:szCs w:val="28"/>
          <w:lang w:val="vi-VN"/>
        </w:rPr>
        <w:tab/>
        <w:t>Kế ho</w:t>
      </w:r>
      <w:r w:rsidR="00A1597E" w:rsidRPr="00357AF1">
        <w:rPr>
          <w:sz w:val="28"/>
          <w:szCs w:val="28"/>
          <w:lang w:val="vi-VN"/>
        </w:rPr>
        <w:t xml:space="preserve">ạch này được thông báo công khai </w:t>
      </w:r>
      <w:r w:rsidR="005D6DA3" w:rsidRPr="00357AF1">
        <w:rPr>
          <w:sz w:val="28"/>
          <w:szCs w:val="28"/>
          <w:lang w:val="vi-VN"/>
        </w:rPr>
        <w:t>tại Trụ</w:t>
      </w:r>
      <w:r w:rsidRPr="00357AF1">
        <w:rPr>
          <w:sz w:val="28"/>
          <w:szCs w:val="28"/>
          <w:lang w:val="vi-VN"/>
        </w:rPr>
        <w:t xml:space="preserve"> sở </w:t>
      </w:r>
      <w:r w:rsidR="0016760F" w:rsidRPr="00357AF1">
        <w:rPr>
          <w:sz w:val="28"/>
          <w:szCs w:val="28"/>
          <w:lang w:val="vi-VN"/>
        </w:rPr>
        <w:t>làm việc của Sở Khoa học và Công nghệ, Trung tâm Ứng dụng Tiến bộ Khoa học Công nghệ,</w:t>
      </w:r>
      <w:r w:rsidRPr="00357AF1">
        <w:rPr>
          <w:sz w:val="28"/>
          <w:szCs w:val="28"/>
          <w:lang w:val="vi-VN"/>
        </w:rPr>
        <w:t xml:space="preserve"> cổng thông tin điện tử c</w:t>
      </w:r>
      <w:r w:rsidR="00A209BA" w:rsidRPr="00357AF1">
        <w:rPr>
          <w:sz w:val="28"/>
          <w:szCs w:val="28"/>
          <w:lang w:val="vi-VN"/>
        </w:rPr>
        <w:t xml:space="preserve">ủa </w:t>
      </w:r>
      <w:r w:rsidR="0016760F" w:rsidRPr="00357AF1">
        <w:rPr>
          <w:sz w:val="28"/>
          <w:szCs w:val="28"/>
          <w:lang w:val="vi-VN"/>
        </w:rPr>
        <w:t>Sở</w:t>
      </w:r>
      <w:r w:rsidR="00A209BA" w:rsidRPr="00357AF1">
        <w:rPr>
          <w:sz w:val="28"/>
          <w:szCs w:val="28"/>
          <w:lang w:val="vi-VN"/>
        </w:rPr>
        <w:t xml:space="preserve"> </w:t>
      </w:r>
      <w:r w:rsidRPr="00357AF1">
        <w:rPr>
          <w:sz w:val="28"/>
          <w:szCs w:val="28"/>
          <w:lang w:val="vi-VN"/>
        </w:rPr>
        <w:t>./.</w:t>
      </w:r>
    </w:p>
    <w:p w:rsidR="00357AF1" w:rsidRPr="00357AF1" w:rsidRDefault="00357AF1" w:rsidP="0035601E">
      <w:pPr>
        <w:spacing w:before="120" w:after="120" w:line="257" w:lineRule="auto"/>
        <w:jc w:val="both"/>
        <w:rPr>
          <w:sz w:val="28"/>
          <w:szCs w:val="28"/>
          <w:lang w:val="vi-VN"/>
        </w:rPr>
      </w:pPr>
    </w:p>
    <w:p w:rsidR="009D0DD2" w:rsidRPr="00357AF1" w:rsidRDefault="009D0DD2" w:rsidP="00390C56">
      <w:pPr>
        <w:jc w:val="both"/>
        <w:rPr>
          <w:sz w:val="10"/>
          <w:szCs w:val="28"/>
          <w:lang w:val="vi-VN"/>
        </w:rPr>
      </w:pPr>
    </w:p>
    <w:tbl>
      <w:tblPr>
        <w:tblW w:w="0" w:type="auto"/>
        <w:tblLook w:val="01E0" w:firstRow="1" w:lastRow="1" w:firstColumn="1" w:lastColumn="1" w:noHBand="0" w:noVBand="0"/>
      </w:tblPr>
      <w:tblGrid>
        <w:gridCol w:w="5318"/>
        <w:gridCol w:w="4197"/>
      </w:tblGrid>
      <w:tr w:rsidR="009D0DD2" w:rsidRPr="00357AF1" w:rsidTr="007D5F7F">
        <w:tc>
          <w:tcPr>
            <w:tcW w:w="5495" w:type="dxa"/>
          </w:tcPr>
          <w:p w:rsidR="009D0DD2" w:rsidRPr="00357AF1" w:rsidRDefault="009D0DD2" w:rsidP="00F57807">
            <w:pPr>
              <w:jc w:val="both"/>
              <w:rPr>
                <w:b/>
                <w:i/>
                <w:sz w:val="22"/>
                <w:szCs w:val="28"/>
                <w:lang w:val="vi-VN"/>
              </w:rPr>
            </w:pPr>
            <w:r w:rsidRPr="00357AF1">
              <w:rPr>
                <w:b/>
                <w:i/>
                <w:sz w:val="22"/>
                <w:szCs w:val="28"/>
                <w:lang w:val="vi-VN"/>
              </w:rPr>
              <w:t>Nơi nhận:</w:t>
            </w:r>
          </w:p>
          <w:p w:rsidR="009D0DD2" w:rsidRPr="00357AF1" w:rsidRDefault="00567513" w:rsidP="00F57807">
            <w:pPr>
              <w:jc w:val="both"/>
              <w:rPr>
                <w:sz w:val="22"/>
                <w:szCs w:val="28"/>
                <w:lang w:val="vi-VN"/>
              </w:rPr>
            </w:pPr>
            <w:r>
              <w:rPr>
                <w:noProof/>
                <w:sz w:val="22"/>
                <w:szCs w:val="28"/>
              </w:rPr>
              <mc:AlternateContent>
                <mc:Choice Requires="wps">
                  <w:drawing>
                    <wp:anchor distT="0" distB="0" distL="114300" distR="114300" simplePos="0" relativeHeight="251659264" behindDoc="0" locked="0" layoutInCell="1" allowOverlap="1">
                      <wp:simplePos x="0" y="0"/>
                      <wp:positionH relativeFrom="column">
                        <wp:posOffset>2015490</wp:posOffset>
                      </wp:positionH>
                      <wp:positionV relativeFrom="paragraph">
                        <wp:posOffset>79375</wp:posOffset>
                      </wp:positionV>
                      <wp:extent cx="90805" cy="211455"/>
                      <wp:effectExtent l="5715" t="12700" r="825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1455"/>
                              </a:xfrm>
                              <a:prstGeom prst="rightBrace">
                                <a:avLst>
                                  <a:gd name="adj1" fmla="val 194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58.7pt;margin-top:6.25pt;width:7.1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KFfwIAACw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"/>
                  </w:pict>
                </mc:Fallback>
              </mc:AlternateContent>
            </w:r>
            <w:r w:rsidR="009D0DD2" w:rsidRPr="00357AF1">
              <w:rPr>
                <w:sz w:val="22"/>
                <w:szCs w:val="28"/>
                <w:lang w:val="vi-VN"/>
              </w:rPr>
              <w:t xml:space="preserve">- </w:t>
            </w:r>
            <w:r w:rsidR="000F72CA" w:rsidRPr="00357AF1">
              <w:rPr>
                <w:sz w:val="22"/>
                <w:szCs w:val="28"/>
                <w:lang w:val="vi-VN"/>
              </w:rPr>
              <w:t>UBND tỉnh</w:t>
            </w:r>
            <w:r w:rsidR="00C65AD9" w:rsidRPr="00357AF1">
              <w:rPr>
                <w:sz w:val="22"/>
                <w:szCs w:val="28"/>
                <w:lang w:val="vi-VN"/>
              </w:rPr>
              <w:t>;</w:t>
            </w:r>
          </w:p>
          <w:p w:rsidR="00C65AD9" w:rsidRPr="00357AF1" w:rsidRDefault="00A209BA" w:rsidP="00F57807">
            <w:pPr>
              <w:jc w:val="both"/>
              <w:rPr>
                <w:sz w:val="22"/>
                <w:szCs w:val="28"/>
                <w:lang w:val="vi-VN"/>
              </w:rPr>
            </w:pPr>
            <w:r w:rsidRPr="00357AF1">
              <w:rPr>
                <w:sz w:val="22"/>
                <w:szCs w:val="28"/>
                <w:lang w:val="vi-VN"/>
              </w:rPr>
              <w:t>- Sở Nội vụ</w:t>
            </w:r>
            <w:r w:rsidR="00C65AD9" w:rsidRPr="00357AF1">
              <w:rPr>
                <w:sz w:val="22"/>
                <w:szCs w:val="28"/>
                <w:lang w:val="vi-VN"/>
              </w:rPr>
              <w:t>;</w:t>
            </w:r>
            <w:r w:rsidR="000F72CA" w:rsidRPr="00357AF1">
              <w:rPr>
                <w:sz w:val="22"/>
                <w:szCs w:val="28"/>
                <w:lang w:val="vi-VN"/>
              </w:rPr>
              <w:t xml:space="preserve">                  </w:t>
            </w:r>
            <w:r w:rsidR="002B0678" w:rsidRPr="00357AF1">
              <w:rPr>
                <w:sz w:val="22"/>
                <w:szCs w:val="28"/>
                <w:lang w:val="vi-VN"/>
              </w:rPr>
              <w:t xml:space="preserve">                      </w:t>
            </w:r>
            <w:r w:rsidR="000F72CA" w:rsidRPr="00357AF1">
              <w:rPr>
                <w:sz w:val="22"/>
                <w:szCs w:val="28"/>
                <w:lang w:val="vi-VN"/>
              </w:rPr>
              <w:t>(để b/c)</w:t>
            </w:r>
          </w:p>
          <w:p w:rsidR="00D726AD" w:rsidRPr="00357AF1" w:rsidRDefault="00C65AD9" w:rsidP="00F57807">
            <w:pPr>
              <w:jc w:val="both"/>
              <w:rPr>
                <w:sz w:val="22"/>
                <w:szCs w:val="28"/>
                <w:lang w:val="vi-VN"/>
              </w:rPr>
            </w:pPr>
            <w:r w:rsidRPr="00357AF1">
              <w:rPr>
                <w:sz w:val="22"/>
                <w:szCs w:val="28"/>
                <w:lang w:val="vi-VN"/>
              </w:rPr>
              <w:t xml:space="preserve">- </w:t>
            </w:r>
            <w:r w:rsidR="003270B5" w:rsidRPr="00357AF1">
              <w:rPr>
                <w:sz w:val="22"/>
                <w:szCs w:val="28"/>
                <w:lang w:val="vi-VN"/>
              </w:rPr>
              <w:t>Trưởng c</w:t>
            </w:r>
            <w:r w:rsidR="002B0678" w:rsidRPr="00357AF1">
              <w:rPr>
                <w:sz w:val="22"/>
                <w:szCs w:val="28"/>
                <w:lang w:val="vi-VN"/>
              </w:rPr>
              <w:t>ác phòng,</w:t>
            </w:r>
            <w:r w:rsidR="00366877" w:rsidRPr="00357AF1">
              <w:rPr>
                <w:sz w:val="22"/>
                <w:szCs w:val="28"/>
                <w:lang w:val="vi-VN"/>
              </w:rPr>
              <w:t xml:space="preserve"> đơn vị</w:t>
            </w:r>
            <w:r w:rsidRPr="00357AF1">
              <w:rPr>
                <w:sz w:val="22"/>
                <w:szCs w:val="28"/>
                <w:lang w:val="vi-VN"/>
              </w:rPr>
              <w:t xml:space="preserve"> có liên quan;</w:t>
            </w:r>
          </w:p>
          <w:p w:rsidR="00C65AD9" w:rsidRPr="00357AF1" w:rsidRDefault="002B0678" w:rsidP="00F57807">
            <w:pPr>
              <w:jc w:val="both"/>
              <w:rPr>
                <w:sz w:val="22"/>
                <w:szCs w:val="28"/>
                <w:lang w:val="vi-VN"/>
              </w:rPr>
            </w:pPr>
            <w:r w:rsidRPr="00357AF1">
              <w:rPr>
                <w:sz w:val="22"/>
                <w:szCs w:val="28"/>
                <w:lang w:val="vi-VN"/>
              </w:rPr>
              <w:t>- Lưu: VT, Hồ sơ TD.</w:t>
            </w:r>
          </w:p>
          <w:p w:rsidR="00C65AD9" w:rsidRPr="00357AF1" w:rsidRDefault="009E7AA0" w:rsidP="00F57807">
            <w:pPr>
              <w:jc w:val="both"/>
              <w:rPr>
                <w:i/>
                <w:sz w:val="22"/>
                <w:szCs w:val="28"/>
                <w:lang w:val="vi-VN"/>
              </w:rPr>
            </w:pPr>
            <w:r w:rsidRPr="00357AF1">
              <w:rPr>
                <w:i/>
                <w:sz w:val="22"/>
                <w:szCs w:val="28"/>
                <w:lang w:val="vi-VN"/>
              </w:rPr>
              <w:t>Gửi</w:t>
            </w:r>
            <w:r w:rsidR="00C65AD9" w:rsidRPr="00357AF1">
              <w:rPr>
                <w:i/>
                <w:sz w:val="22"/>
                <w:szCs w:val="28"/>
                <w:lang w:val="vi-VN"/>
              </w:rPr>
              <w:t xml:space="preserve"> VB giấy và điện tử.</w:t>
            </w:r>
            <w:r w:rsidR="00A209BA" w:rsidRPr="00357AF1">
              <w:rPr>
                <w:i/>
                <w:sz w:val="22"/>
                <w:szCs w:val="28"/>
                <w:lang w:val="vi-VN"/>
              </w:rPr>
              <w:t>/.</w:t>
            </w:r>
          </w:p>
        </w:tc>
        <w:tc>
          <w:tcPr>
            <w:tcW w:w="4327" w:type="dxa"/>
          </w:tcPr>
          <w:p w:rsidR="00C65AD9" w:rsidRPr="00357AF1" w:rsidRDefault="002B0678" w:rsidP="00F57807">
            <w:pPr>
              <w:jc w:val="center"/>
              <w:rPr>
                <w:sz w:val="26"/>
                <w:szCs w:val="28"/>
                <w:lang w:val="vi-VN"/>
              </w:rPr>
            </w:pPr>
            <w:r w:rsidRPr="00357AF1">
              <w:rPr>
                <w:b/>
                <w:sz w:val="26"/>
                <w:szCs w:val="28"/>
                <w:lang w:val="vi-VN"/>
              </w:rPr>
              <w:t>GIÁM ĐỐC</w:t>
            </w:r>
          </w:p>
          <w:p w:rsidR="00C65AD9" w:rsidRPr="00357AF1" w:rsidRDefault="00C65AD9" w:rsidP="00F57807">
            <w:pPr>
              <w:jc w:val="both"/>
              <w:rPr>
                <w:sz w:val="28"/>
                <w:szCs w:val="28"/>
                <w:lang w:val="vi-VN"/>
              </w:rPr>
            </w:pPr>
          </w:p>
          <w:p w:rsidR="00C65AD9" w:rsidRPr="00357AF1" w:rsidRDefault="00C65AD9" w:rsidP="00F57807">
            <w:pPr>
              <w:jc w:val="center"/>
              <w:rPr>
                <w:sz w:val="28"/>
                <w:szCs w:val="28"/>
                <w:lang w:val="vi-VN"/>
              </w:rPr>
            </w:pPr>
          </w:p>
          <w:p w:rsidR="002B0678" w:rsidRPr="00357AF1" w:rsidRDefault="002B0678" w:rsidP="00F57807">
            <w:pPr>
              <w:jc w:val="center"/>
              <w:rPr>
                <w:sz w:val="28"/>
                <w:szCs w:val="28"/>
                <w:lang w:val="vi-VN"/>
              </w:rPr>
            </w:pPr>
          </w:p>
          <w:p w:rsidR="002B0678" w:rsidRPr="00357AF1" w:rsidRDefault="002B0678" w:rsidP="00F57807">
            <w:pPr>
              <w:jc w:val="center"/>
              <w:rPr>
                <w:sz w:val="28"/>
                <w:szCs w:val="28"/>
                <w:lang w:val="vi-VN"/>
              </w:rPr>
            </w:pPr>
          </w:p>
          <w:p w:rsidR="002B0678" w:rsidRPr="00357AF1" w:rsidRDefault="002B0678" w:rsidP="00F57807">
            <w:pPr>
              <w:jc w:val="center"/>
              <w:rPr>
                <w:sz w:val="28"/>
                <w:szCs w:val="28"/>
                <w:lang w:val="vi-VN"/>
              </w:rPr>
            </w:pPr>
          </w:p>
          <w:p w:rsidR="002B0678" w:rsidRPr="00357AF1" w:rsidRDefault="00357AF1" w:rsidP="00F57807">
            <w:pPr>
              <w:jc w:val="center"/>
              <w:rPr>
                <w:b/>
                <w:sz w:val="28"/>
                <w:szCs w:val="28"/>
                <w:lang w:val="vi-VN"/>
              </w:rPr>
            </w:pPr>
            <w:r>
              <w:rPr>
                <w:b/>
                <w:sz w:val="28"/>
                <w:szCs w:val="28"/>
              </w:rPr>
              <w:t xml:space="preserve"> </w:t>
            </w:r>
            <w:r w:rsidR="002B0678" w:rsidRPr="00357AF1">
              <w:rPr>
                <w:b/>
                <w:sz w:val="28"/>
                <w:szCs w:val="28"/>
                <w:lang w:val="vi-VN"/>
              </w:rPr>
              <w:t>Đỗ Khoa Văn</w:t>
            </w:r>
          </w:p>
        </w:tc>
      </w:tr>
    </w:tbl>
    <w:p w:rsidR="00832145" w:rsidRPr="00357AF1" w:rsidRDefault="00832145" w:rsidP="00F57807">
      <w:pPr>
        <w:jc w:val="both"/>
        <w:rPr>
          <w:sz w:val="28"/>
          <w:szCs w:val="28"/>
          <w:lang w:val="vi-VN"/>
        </w:rPr>
      </w:pPr>
    </w:p>
    <w:p w:rsidR="00C8078D" w:rsidRPr="00357AF1" w:rsidRDefault="00C8078D" w:rsidP="0007390D">
      <w:pPr>
        <w:jc w:val="both"/>
        <w:rPr>
          <w:sz w:val="28"/>
          <w:szCs w:val="28"/>
          <w:lang w:val="vi-VN"/>
        </w:rPr>
      </w:pPr>
    </w:p>
    <w:p w:rsidR="00C8078D" w:rsidRPr="00357AF1" w:rsidRDefault="00C8078D" w:rsidP="0007390D">
      <w:pPr>
        <w:jc w:val="both"/>
        <w:rPr>
          <w:sz w:val="28"/>
          <w:szCs w:val="28"/>
          <w:lang w:val="vi-VN"/>
        </w:rPr>
      </w:pPr>
    </w:p>
    <w:p w:rsidR="00832145" w:rsidRPr="00357AF1" w:rsidRDefault="00832145" w:rsidP="0007390D">
      <w:pPr>
        <w:jc w:val="both"/>
        <w:rPr>
          <w:sz w:val="28"/>
          <w:szCs w:val="28"/>
          <w:lang w:val="vi-VN"/>
        </w:rPr>
      </w:pPr>
    </w:p>
    <w:p w:rsidR="00461BE7" w:rsidRPr="00357AF1" w:rsidRDefault="00461BE7" w:rsidP="0007390D">
      <w:pPr>
        <w:jc w:val="both"/>
        <w:rPr>
          <w:sz w:val="28"/>
          <w:szCs w:val="28"/>
          <w:lang w:val="vi-VN"/>
        </w:rPr>
      </w:pPr>
    </w:p>
    <w:p w:rsidR="00506CBD" w:rsidRPr="00357AF1" w:rsidRDefault="00506CBD" w:rsidP="0007390D">
      <w:pPr>
        <w:jc w:val="both"/>
        <w:rPr>
          <w:sz w:val="28"/>
          <w:szCs w:val="28"/>
          <w:lang w:val="vi-VN"/>
        </w:rPr>
      </w:pPr>
    </w:p>
    <w:p w:rsidR="00506CBD" w:rsidRPr="00357AF1" w:rsidRDefault="00506CBD" w:rsidP="0007390D">
      <w:pPr>
        <w:jc w:val="both"/>
        <w:rPr>
          <w:sz w:val="28"/>
          <w:szCs w:val="28"/>
          <w:lang w:val="vi-VN"/>
        </w:rPr>
      </w:pPr>
    </w:p>
    <w:sectPr w:rsidR="00506CBD" w:rsidRPr="00357AF1" w:rsidSect="00274EAB">
      <w:footerReference w:type="even" r:id="rId9"/>
      <w:footerReference w:type="default" r:id="rId10"/>
      <w:pgSz w:w="11907" w:h="16839" w:code="9"/>
      <w:pgMar w:top="907" w:right="907" w:bottom="907"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3C" w:rsidRDefault="00D1603C">
      <w:r>
        <w:separator/>
      </w:r>
    </w:p>
  </w:endnote>
  <w:endnote w:type="continuationSeparator" w:id="0">
    <w:p w:rsidR="00D1603C" w:rsidRDefault="00D1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A6" w:rsidRDefault="006E03A6" w:rsidP="00907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3A6" w:rsidRDefault="006E0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A6" w:rsidRPr="00B6041B" w:rsidRDefault="006E03A6" w:rsidP="00907C0B">
    <w:pPr>
      <w:pStyle w:val="Footer"/>
      <w:framePr w:wrap="around" w:vAnchor="text" w:hAnchor="margin" w:xAlign="center" w:y="1"/>
      <w:rPr>
        <w:rStyle w:val="PageNumber"/>
        <w:sz w:val="28"/>
        <w:szCs w:val="28"/>
      </w:rPr>
    </w:pPr>
    <w:r w:rsidRPr="00B6041B">
      <w:rPr>
        <w:rStyle w:val="PageNumber"/>
        <w:sz w:val="28"/>
        <w:szCs w:val="28"/>
      </w:rPr>
      <w:fldChar w:fldCharType="begin"/>
    </w:r>
    <w:r w:rsidRPr="00B6041B">
      <w:rPr>
        <w:rStyle w:val="PageNumber"/>
        <w:sz w:val="28"/>
        <w:szCs w:val="28"/>
      </w:rPr>
      <w:instrText xml:space="preserve">PAGE  </w:instrText>
    </w:r>
    <w:r w:rsidRPr="00B6041B">
      <w:rPr>
        <w:rStyle w:val="PageNumber"/>
        <w:sz w:val="28"/>
        <w:szCs w:val="28"/>
      </w:rPr>
      <w:fldChar w:fldCharType="separate"/>
    </w:r>
    <w:r w:rsidR="00567513">
      <w:rPr>
        <w:rStyle w:val="PageNumber"/>
        <w:noProof/>
        <w:sz w:val="28"/>
        <w:szCs w:val="28"/>
      </w:rPr>
      <w:t>1</w:t>
    </w:r>
    <w:r w:rsidRPr="00B6041B">
      <w:rPr>
        <w:rStyle w:val="PageNumber"/>
        <w:sz w:val="28"/>
        <w:szCs w:val="28"/>
      </w:rPr>
      <w:fldChar w:fldCharType="end"/>
    </w:r>
  </w:p>
  <w:p w:rsidR="006E03A6" w:rsidRDefault="006E0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3C" w:rsidRDefault="00D1603C">
      <w:r>
        <w:separator/>
      </w:r>
    </w:p>
  </w:footnote>
  <w:footnote w:type="continuationSeparator" w:id="0">
    <w:p w:rsidR="00D1603C" w:rsidRDefault="00D16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62A20"/>
    <w:multiLevelType w:val="hybridMultilevel"/>
    <w:tmpl w:val="F9283570"/>
    <w:lvl w:ilvl="0" w:tplc="C6DC6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A148AA"/>
    <w:multiLevelType w:val="hybridMultilevel"/>
    <w:tmpl w:val="741CBF6A"/>
    <w:lvl w:ilvl="0" w:tplc="F588E8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4A4283"/>
    <w:multiLevelType w:val="hybridMultilevel"/>
    <w:tmpl w:val="FB1CFE1C"/>
    <w:lvl w:ilvl="0" w:tplc="2FAA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0D"/>
    <w:rsid w:val="00003ACB"/>
    <w:rsid w:val="000058DE"/>
    <w:rsid w:val="00010B9D"/>
    <w:rsid w:val="00025B2C"/>
    <w:rsid w:val="00031837"/>
    <w:rsid w:val="000366D4"/>
    <w:rsid w:val="00047098"/>
    <w:rsid w:val="00066B79"/>
    <w:rsid w:val="0007390D"/>
    <w:rsid w:val="0009364C"/>
    <w:rsid w:val="000958B2"/>
    <w:rsid w:val="000A48DE"/>
    <w:rsid w:val="000A7B8D"/>
    <w:rsid w:val="000C249D"/>
    <w:rsid w:val="000C3095"/>
    <w:rsid w:val="000D19F2"/>
    <w:rsid w:val="000E19F7"/>
    <w:rsid w:val="000E65DE"/>
    <w:rsid w:val="000F44DD"/>
    <w:rsid w:val="000F589A"/>
    <w:rsid w:val="000F72CA"/>
    <w:rsid w:val="001003C4"/>
    <w:rsid w:val="00100C60"/>
    <w:rsid w:val="00103482"/>
    <w:rsid w:val="0011323A"/>
    <w:rsid w:val="00115FF0"/>
    <w:rsid w:val="0012184B"/>
    <w:rsid w:val="00126EDA"/>
    <w:rsid w:val="0014177E"/>
    <w:rsid w:val="001479D2"/>
    <w:rsid w:val="00152E26"/>
    <w:rsid w:val="00153663"/>
    <w:rsid w:val="00160645"/>
    <w:rsid w:val="001649B8"/>
    <w:rsid w:val="00165028"/>
    <w:rsid w:val="00165920"/>
    <w:rsid w:val="0016760F"/>
    <w:rsid w:val="00172814"/>
    <w:rsid w:val="00173916"/>
    <w:rsid w:val="00192260"/>
    <w:rsid w:val="00194DAF"/>
    <w:rsid w:val="0019658E"/>
    <w:rsid w:val="001A1BB2"/>
    <w:rsid w:val="001A3F68"/>
    <w:rsid w:val="001C77B8"/>
    <w:rsid w:val="001C7C5B"/>
    <w:rsid w:val="001D680A"/>
    <w:rsid w:val="001E24F6"/>
    <w:rsid w:val="00202919"/>
    <w:rsid w:val="0021028E"/>
    <w:rsid w:val="00211A21"/>
    <w:rsid w:val="00212D06"/>
    <w:rsid w:val="00213D75"/>
    <w:rsid w:val="00217F38"/>
    <w:rsid w:val="00220129"/>
    <w:rsid w:val="00224E4D"/>
    <w:rsid w:val="002330B1"/>
    <w:rsid w:val="00234830"/>
    <w:rsid w:val="0024717E"/>
    <w:rsid w:val="002501E9"/>
    <w:rsid w:val="00252217"/>
    <w:rsid w:val="0026187B"/>
    <w:rsid w:val="00265B56"/>
    <w:rsid w:val="0026767C"/>
    <w:rsid w:val="00272CC1"/>
    <w:rsid w:val="00274EAB"/>
    <w:rsid w:val="002B03DA"/>
    <w:rsid w:val="002B0678"/>
    <w:rsid w:val="002B69A0"/>
    <w:rsid w:val="002B7ED9"/>
    <w:rsid w:val="002C01EF"/>
    <w:rsid w:val="002C6E63"/>
    <w:rsid w:val="002D7E79"/>
    <w:rsid w:val="002F0B7C"/>
    <w:rsid w:val="002F30F2"/>
    <w:rsid w:val="003008D7"/>
    <w:rsid w:val="003058B6"/>
    <w:rsid w:val="00306A71"/>
    <w:rsid w:val="003202AF"/>
    <w:rsid w:val="00324B80"/>
    <w:rsid w:val="003270B5"/>
    <w:rsid w:val="00340BC1"/>
    <w:rsid w:val="00355A1B"/>
    <w:rsid w:val="0035601E"/>
    <w:rsid w:val="00357AF1"/>
    <w:rsid w:val="00366877"/>
    <w:rsid w:val="003706F7"/>
    <w:rsid w:val="00390C56"/>
    <w:rsid w:val="0039196C"/>
    <w:rsid w:val="003922A7"/>
    <w:rsid w:val="00397612"/>
    <w:rsid w:val="003A5CEC"/>
    <w:rsid w:val="003B2B6B"/>
    <w:rsid w:val="003B3A18"/>
    <w:rsid w:val="003B477B"/>
    <w:rsid w:val="003C6F32"/>
    <w:rsid w:val="003D046E"/>
    <w:rsid w:val="003E532D"/>
    <w:rsid w:val="003E7535"/>
    <w:rsid w:val="003F708A"/>
    <w:rsid w:val="003F796D"/>
    <w:rsid w:val="00400D29"/>
    <w:rsid w:val="00413458"/>
    <w:rsid w:val="00421698"/>
    <w:rsid w:val="00430D48"/>
    <w:rsid w:val="00435C34"/>
    <w:rsid w:val="0044671A"/>
    <w:rsid w:val="004476A5"/>
    <w:rsid w:val="00452379"/>
    <w:rsid w:val="0045473E"/>
    <w:rsid w:val="00457EF3"/>
    <w:rsid w:val="00461BE7"/>
    <w:rsid w:val="00471415"/>
    <w:rsid w:val="0047730D"/>
    <w:rsid w:val="00482FAB"/>
    <w:rsid w:val="00483CDD"/>
    <w:rsid w:val="00494339"/>
    <w:rsid w:val="00495B7D"/>
    <w:rsid w:val="004A7907"/>
    <w:rsid w:val="004A7EB0"/>
    <w:rsid w:val="004B09BE"/>
    <w:rsid w:val="004D254B"/>
    <w:rsid w:val="004D2A75"/>
    <w:rsid w:val="004F44BE"/>
    <w:rsid w:val="005025C3"/>
    <w:rsid w:val="00502F0A"/>
    <w:rsid w:val="00506CBD"/>
    <w:rsid w:val="00511F51"/>
    <w:rsid w:val="00534C63"/>
    <w:rsid w:val="005354A4"/>
    <w:rsid w:val="0054500F"/>
    <w:rsid w:val="005528A5"/>
    <w:rsid w:val="00563D70"/>
    <w:rsid w:val="0056612A"/>
    <w:rsid w:val="00567513"/>
    <w:rsid w:val="0057402A"/>
    <w:rsid w:val="00575209"/>
    <w:rsid w:val="00580DAA"/>
    <w:rsid w:val="00581F36"/>
    <w:rsid w:val="005905E4"/>
    <w:rsid w:val="005908C6"/>
    <w:rsid w:val="00593305"/>
    <w:rsid w:val="00595E5B"/>
    <w:rsid w:val="00596E89"/>
    <w:rsid w:val="005A14A4"/>
    <w:rsid w:val="005B116A"/>
    <w:rsid w:val="005B5E2B"/>
    <w:rsid w:val="005D5167"/>
    <w:rsid w:val="005D6DA3"/>
    <w:rsid w:val="005F51A0"/>
    <w:rsid w:val="005F67A1"/>
    <w:rsid w:val="005F7011"/>
    <w:rsid w:val="006113D5"/>
    <w:rsid w:val="00614F3E"/>
    <w:rsid w:val="006243C2"/>
    <w:rsid w:val="00624FBA"/>
    <w:rsid w:val="006260B5"/>
    <w:rsid w:val="00647FCB"/>
    <w:rsid w:val="006503D6"/>
    <w:rsid w:val="00660581"/>
    <w:rsid w:val="00661EC3"/>
    <w:rsid w:val="0066200A"/>
    <w:rsid w:val="00665351"/>
    <w:rsid w:val="00666E45"/>
    <w:rsid w:val="00671449"/>
    <w:rsid w:val="00675311"/>
    <w:rsid w:val="0068249C"/>
    <w:rsid w:val="00685BB5"/>
    <w:rsid w:val="006907CF"/>
    <w:rsid w:val="00691220"/>
    <w:rsid w:val="00697268"/>
    <w:rsid w:val="0069728C"/>
    <w:rsid w:val="006A2A25"/>
    <w:rsid w:val="006A5695"/>
    <w:rsid w:val="006A570A"/>
    <w:rsid w:val="006A5795"/>
    <w:rsid w:val="006A65D6"/>
    <w:rsid w:val="006B0729"/>
    <w:rsid w:val="006B7487"/>
    <w:rsid w:val="006B7CEE"/>
    <w:rsid w:val="006C00E1"/>
    <w:rsid w:val="006D2994"/>
    <w:rsid w:val="006E03A6"/>
    <w:rsid w:val="006E4B2E"/>
    <w:rsid w:val="006E5DC7"/>
    <w:rsid w:val="006F5886"/>
    <w:rsid w:val="00703E39"/>
    <w:rsid w:val="00704238"/>
    <w:rsid w:val="007266C2"/>
    <w:rsid w:val="00727AD9"/>
    <w:rsid w:val="00731682"/>
    <w:rsid w:val="00744597"/>
    <w:rsid w:val="00746CEC"/>
    <w:rsid w:val="007615FF"/>
    <w:rsid w:val="007678F0"/>
    <w:rsid w:val="00780BBE"/>
    <w:rsid w:val="007A1015"/>
    <w:rsid w:val="007A4E53"/>
    <w:rsid w:val="007B0AEA"/>
    <w:rsid w:val="007B6C72"/>
    <w:rsid w:val="007C2BFC"/>
    <w:rsid w:val="007D375E"/>
    <w:rsid w:val="007D5F7F"/>
    <w:rsid w:val="007E01D1"/>
    <w:rsid w:val="007E0BDB"/>
    <w:rsid w:val="007E5C5E"/>
    <w:rsid w:val="0080705B"/>
    <w:rsid w:val="00810121"/>
    <w:rsid w:val="00811AF0"/>
    <w:rsid w:val="00812667"/>
    <w:rsid w:val="00814C1B"/>
    <w:rsid w:val="0081725C"/>
    <w:rsid w:val="008178AF"/>
    <w:rsid w:val="00817A9C"/>
    <w:rsid w:val="00820411"/>
    <w:rsid w:val="00822CE7"/>
    <w:rsid w:val="00832145"/>
    <w:rsid w:val="008419C0"/>
    <w:rsid w:val="0084434E"/>
    <w:rsid w:val="00865D77"/>
    <w:rsid w:val="008735A6"/>
    <w:rsid w:val="00874559"/>
    <w:rsid w:val="0087627A"/>
    <w:rsid w:val="0088114D"/>
    <w:rsid w:val="008A7BB1"/>
    <w:rsid w:val="008C5566"/>
    <w:rsid w:val="008D4CA7"/>
    <w:rsid w:val="008E6F73"/>
    <w:rsid w:val="008F09AA"/>
    <w:rsid w:val="008F4491"/>
    <w:rsid w:val="009013AD"/>
    <w:rsid w:val="00901C0E"/>
    <w:rsid w:val="00904AFC"/>
    <w:rsid w:val="00907C0B"/>
    <w:rsid w:val="009219CB"/>
    <w:rsid w:val="009239F4"/>
    <w:rsid w:val="00930A23"/>
    <w:rsid w:val="00940F28"/>
    <w:rsid w:val="0094455E"/>
    <w:rsid w:val="00945E10"/>
    <w:rsid w:val="0095217A"/>
    <w:rsid w:val="0095491F"/>
    <w:rsid w:val="00961C28"/>
    <w:rsid w:val="00971E91"/>
    <w:rsid w:val="00973EC6"/>
    <w:rsid w:val="00975E9A"/>
    <w:rsid w:val="00976213"/>
    <w:rsid w:val="00986F58"/>
    <w:rsid w:val="009C6E92"/>
    <w:rsid w:val="009D0DD2"/>
    <w:rsid w:val="009D3A0A"/>
    <w:rsid w:val="009D6D9B"/>
    <w:rsid w:val="009D70E8"/>
    <w:rsid w:val="009E1993"/>
    <w:rsid w:val="009E2063"/>
    <w:rsid w:val="009E291F"/>
    <w:rsid w:val="009E7AA0"/>
    <w:rsid w:val="009F1914"/>
    <w:rsid w:val="009F630D"/>
    <w:rsid w:val="00A00414"/>
    <w:rsid w:val="00A07695"/>
    <w:rsid w:val="00A1597E"/>
    <w:rsid w:val="00A201BE"/>
    <w:rsid w:val="00A209BA"/>
    <w:rsid w:val="00A330C0"/>
    <w:rsid w:val="00A33212"/>
    <w:rsid w:val="00A368D8"/>
    <w:rsid w:val="00A565BC"/>
    <w:rsid w:val="00A62C04"/>
    <w:rsid w:val="00A70CAA"/>
    <w:rsid w:val="00A7776F"/>
    <w:rsid w:val="00A8168B"/>
    <w:rsid w:val="00A92188"/>
    <w:rsid w:val="00AA6296"/>
    <w:rsid w:val="00AB30C6"/>
    <w:rsid w:val="00AB7152"/>
    <w:rsid w:val="00AC4350"/>
    <w:rsid w:val="00AE0246"/>
    <w:rsid w:val="00AF079E"/>
    <w:rsid w:val="00B0482B"/>
    <w:rsid w:val="00B10984"/>
    <w:rsid w:val="00B1462D"/>
    <w:rsid w:val="00B20F27"/>
    <w:rsid w:val="00B2497E"/>
    <w:rsid w:val="00B26665"/>
    <w:rsid w:val="00B27498"/>
    <w:rsid w:val="00B33DA8"/>
    <w:rsid w:val="00B5586A"/>
    <w:rsid w:val="00B6041B"/>
    <w:rsid w:val="00B64367"/>
    <w:rsid w:val="00B67B22"/>
    <w:rsid w:val="00B82E31"/>
    <w:rsid w:val="00BC1D70"/>
    <w:rsid w:val="00BC4E98"/>
    <w:rsid w:val="00BC531F"/>
    <w:rsid w:val="00BD078F"/>
    <w:rsid w:val="00BE5B60"/>
    <w:rsid w:val="00C016DF"/>
    <w:rsid w:val="00C21309"/>
    <w:rsid w:val="00C2465C"/>
    <w:rsid w:val="00C35ECA"/>
    <w:rsid w:val="00C44DEE"/>
    <w:rsid w:val="00C61273"/>
    <w:rsid w:val="00C65AC5"/>
    <w:rsid w:val="00C65AD9"/>
    <w:rsid w:val="00C8078D"/>
    <w:rsid w:val="00C85628"/>
    <w:rsid w:val="00C9593E"/>
    <w:rsid w:val="00C969ED"/>
    <w:rsid w:val="00CA1CAB"/>
    <w:rsid w:val="00CB31EE"/>
    <w:rsid w:val="00CC060F"/>
    <w:rsid w:val="00CC2870"/>
    <w:rsid w:val="00CC6519"/>
    <w:rsid w:val="00CD16BC"/>
    <w:rsid w:val="00CF2547"/>
    <w:rsid w:val="00CF38E4"/>
    <w:rsid w:val="00D01628"/>
    <w:rsid w:val="00D05F19"/>
    <w:rsid w:val="00D06795"/>
    <w:rsid w:val="00D1603C"/>
    <w:rsid w:val="00D22723"/>
    <w:rsid w:val="00D23552"/>
    <w:rsid w:val="00D250A2"/>
    <w:rsid w:val="00D307EE"/>
    <w:rsid w:val="00D31D0D"/>
    <w:rsid w:val="00D3785A"/>
    <w:rsid w:val="00D45020"/>
    <w:rsid w:val="00D4783C"/>
    <w:rsid w:val="00D715DF"/>
    <w:rsid w:val="00D726AD"/>
    <w:rsid w:val="00D800E0"/>
    <w:rsid w:val="00D82811"/>
    <w:rsid w:val="00D86F61"/>
    <w:rsid w:val="00D91495"/>
    <w:rsid w:val="00DB4021"/>
    <w:rsid w:val="00DB486F"/>
    <w:rsid w:val="00DC48F9"/>
    <w:rsid w:val="00DE1996"/>
    <w:rsid w:val="00DF04CD"/>
    <w:rsid w:val="00E00A78"/>
    <w:rsid w:val="00E02284"/>
    <w:rsid w:val="00E04B20"/>
    <w:rsid w:val="00E1429A"/>
    <w:rsid w:val="00E24895"/>
    <w:rsid w:val="00E250C7"/>
    <w:rsid w:val="00E37FE2"/>
    <w:rsid w:val="00E57815"/>
    <w:rsid w:val="00E64A50"/>
    <w:rsid w:val="00E721C9"/>
    <w:rsid w:val="00E729E8"/>
    <w:rsid w:val="00E73681"/>
    <w:rsid w:val="00E8250D"/>
    <w:rsid w:val="00E82EA9"/>
    <w:rsid w:val="00E86F3E"/>
    <w:rsid w:val="00E8791A"/>
    <w:rsid w:val="00E913A2"/>
    <w:rsid w:val="00E93609"/>
    <w:rsid w:val="00E95095"/>
    <w:rsid w:val="00EB0E87"/>
    <w:rsid w:val="00EB5584"/>
    <w:rsid w:val="00EC29BB"/>
    <w:rsid w:val="00ED214A"/>
    <w:rsid w:val="00ED55EA"/>
    <w:rsid w:val="00ED734B"/>
    <w:rsid w:val="00EE7C22"/>
    <w:rsid w:val="00F01B30"/>
    <w:rsid w:val="00F0324F"/>
    <w:rsid w:val="00F03355"/>
    <w:rsid w:val="00F1418D"/>
    <w:rsid w:val="00F16CF8"/>
    <w:rsid w:val="00F2484D"/>
    <w:rsid w:val="00F302A7"/>
    <w:rsid w:val="00F3524F"/>
    <w:rsid w:val="00F41453"/>
    <w:rsid w:val="00F44AAE"/>
    <w:rsid w:val="00F44C9F"/>
    <w:rsid w:val="00F45506"/>
    <w:rsid w:val="00F57807"/>
    <w:rsid w:val="00F64566"/>
    <w:rsid w:val="00F654E1"/>
    <w:rsid w:val="00F67AB0"/>
    <w:rsid w:val="00F85DDF"/>
    <w:rsid w:val="00FA039C"/>
    <w:rsid w:val="00FA0DB1"/>
    <w:rsid w:val="00FA4CC2"/>
    <w:rsid w:val="00FB7A6C"/>
    <w:rsid w:val="00FE184B"/>
    <w:rsid w:val="00FE6C05"/>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F708A"/>
    <w:pPr>
      <w:spacing w:after="160" w:line="240" w:lineRule="exact"/>
    </w:pPr>
    <w:rPr>
      <w:rFonts w:ascii="Verdana" w:hAnsi="Verdana"/>
      <w:sz w:val="20"/>
      <w:szCs w:val="28"/>
    </w:rPr>
  </w:style>
  <w:style w:type="paragraph" w:styleId="Footer">
    <w:name w:val="footer"/>
    <w:basedOn w:val="Normal"/>
    <w:rsid w:val="006E03A6"/>
    <w:pPr>
      <w:tabs>
        <w:tab w:val="center" w:pos="4320"/>
        <w:tab w:val="right" w:pos="8640"/>
      </w:tabs>
    </w:pPr>
  </w:style>
  <w:style w:type="character" w:styleId="PageNumber">
    <w:name w:val="page number"/>
    <w:basedOn w:val="DefaultParagraphFont"/>
    <w:rsid w:val="006E03A6"/>
  </w:style>
  <w:style w:type="paragraph" w:styleId="Header">
    <w:name w:val="header"/>
    <w:basedOn w:val="Normal"/>
    <w:rsid w:val="00B26665"/>
    <w:pPr>
      <w:tabs>
        <w:tab w:val="center" w:pos="4320"/>
        <w:tab w:val="right" w:pos="8640"/>
      </w:tabs>
    </w:pPr>
  </w:style>
  <w:style w:type="paragraph" w:styleId="BodyText3">
    <w:name w:val="Body Text 3"/>
    <w:basedOn w:val="Normal"/>
    <w:rsid w:val="00901C0E"/>
    <w:pPr>
      <w:jc w:val="center"/>
    </w:pPr>
    <w:rPr>
      <w:b/>
      <w:sz w:val="28"/>
      <w:szCs w:val="20"/>
    </w:rPr>
  </w:style>
  <w:style w:type="paragraph" w:styleId="BodyText">
    <w:name w:val="Body Text"/>
    <w:basedOn w:val="Normal"/>
    <w:link w:val="BodyTextChar"/>
    <w:rsid w:val="00047098"/>
    <w:pPr>
      <w:jc w:val="both"/>
    </w:pPr>
    <w:rPr>
      <w:rFonts w:ascii=".VnTime" w:hAnsi=".VnTime"/>
      <w:sz w:val="28"/>
      <w:szCs w:val="20"/>
      <w:lang w:val="x-none" w:eastAsia="x-none"/>
    </w:rPr>
  </w:style>
  <w:style w:type="character" w:customStyle="1" w:styleId="BodyTextChar">
    <w:name w:val="Body Text Char"/>
    <w:link w:val="BodyText"/>
    <w:rsid w:val="00047098"/>
    <w:rPr>
      <w:rFonts w:ascii=".VnTime" w:hAnsi=".VnTime"/>
      <w:sz w:val="28"/>
      <w:lang w:val="x-none" w:eastAsia="x-none"/>
    </w:rPr>
  </w:style>
  <w:style w:type="paragraph" w:styleId="BalloonText">
    <w:name w:val="Balloon Text"/>
    <w:basedOn w:val="Normal"/>
    <w:link w:val="BalloonTextChar"/>
    <w:rsid w:val="00ED214A"/>
    <w:rPr>
      <w:rFonts w:ascii="Tahoma" w:hAnsi="Tahoma" w:cs="Tahoma"/>
      <w:sz w:val="16"/>
      <w:szCs w:val="16"/>
    </w:rPr>
  </w:style>
  <w:style w:type="character" w:customStyle="1" w:styleId="BalloonTextChar">
    <w:name w:val="Balloon Text Char"/>
    <w:link w:val="BalloonText"/>
    <w:rsid w:val="00ED2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F708A"/>
    <w:pPr>
      <w:spacing w:after="160" w:line="240" w:lineRule="exact"/>
    </w:pPr>
    <w:rPr>
      <w:rFonts w:ascii="Verdana" w:hAnsi="Verdana"/>
      <w:sz w:val="20"/>
      <w:szCs w:val="28"/>
    </w:rPr>
  </w:style>
  <w:style w:type="paragraph" w:styleId="Footer">
    <w:name w:val="footer"/>
    <w:basedOn w:val="Normal"/>
    <w:rsid w:val="006E03A6"/>
    <w:pPr>
      <w:tabs>
        <w:tab w:val="center" w:pos="4320"/>
        <w:tab w:val="right" w:pos="8640"/>
      </w:tabs>
    </w:pPr>
  </w:style>
  <w:style w:type="character" w:styleId="PageNumber">
    <w:name w:val="page number"/>
    <w:basedOn w:val="DefaultParagraphFont"/>
    <w:rsid w:val="006E03A6"/>
  </w:style>
  <w:style w:type="paragraph" w:styleId="Header">
    <w:name w:val="header"/>
    <w:basedOn w:val="Normal"/>
    <w:rsid w:val="00B26665"/>
    <w:pPr>
      <w:tabs>
        <w:tab w:val="center" w:pos="4320"/>
        <w:tab w:val="right" w:pos="8640"/>
      </w:tabs>
    </w:pPr>
  </w:style>
  <w:style w:type="paragraph" w:styleId="BodyText3">
    <w:name w:val="Body Text 3"/>
    <w:basedOn w:val="Normal"/>
    <w:rsid w:val="00901C0E"/>
    <w:pPr>
      <w:jc w:val="center"/>
    </w:pPr>
    <w:rPr>
      <w:b/>
      <w:sz w:val="28"/>
      <w:szCs w:val="20"/>
    </w:rPr>
  </w:style>
  <w:style w:type="paragraph" w:styleId="BodyText">
    <w:name w:val="Body Text"/>
    <w:basedOn w:val="Normal"/>
    <w:link w:val="BodyTextChar"/>
    <w:rsid w:val="00047098"/>
    <w:pPr>
      <w:jc w:val="both"/>
    </w:pPr>
    <w:rPr>
      <w:rFonts w:ascii=".VnTime" w:hAnsi=".VnTime"/>
      <w:sz w:val="28"/>
      <w:szCs w:val="20"/>
      <w:lang w:val="x-none" w:eastAsia="x-none"/>
    </w:rPr>
  </w:style>
  <w:style w:type="character" w:customStyle="1" w:styleId="BodyTextChar">
    <w:name w:val="Body Text Char"/>
    <w:link w:val="BodyText"/>
    <w:rsid w:val="00047098"/>
    <w:rPr>
      <w:rFonts w:ascii=".VnTime" w:hAnsi=".VnTime"/>
      <w:sz w:val="28"/>
      <w:lang w:val="x-none" w:eastAsia="x-none"/>
    </w:rPr>
  </w:style>
  <w:style w:type="paragraph" w:styleId="BalloonText">
    <w:name w:val="Balloon Text"/>
    <w:basedOn w:val="Normal"/>
    <w:link w:val="BalloonTextChar"/>
    <w:rsid w:val="00ED214A"/>
    <w:rPr>
      <w:rFonts w:ascii="Tahoma" w:hAnsi="Tahoma" w:cs="Tahoma"/>
      <w:sz w:val="16"/>
      <w:szCs w:val="16"/>
    </w:rPr>
  </w:style>
  <w:style w:type="character" w:customStyle="1" w:styleId="BalloonTextChar">
    <w:name w:val="Balloon Text Char"/>
    <w:link w:val="BalloonText"/>
    <w:rsid w:val="00ED2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4B1F-761C-485F-8CF8-1DD317B9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34TRIEUKHUC</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 Huy Khanh</dc:creator>
  <cp:lastModifiedBy>CUPC</cp:lastModifiedBy>
  <cp:revision>2</cp:revision>
  <cp:lastPrinted>2019-06-25T02:11:00Z</cp:lastPrinted>
  <dcterms:created xsi:type="dcterms:W3CDTF">2019-06-25T10:05:00Z</dcterms:created>
  <dcterms:modified xsi:type="dcterms:W3CDTF">2019-06-25T10:05:00Z</dcterms:modified>
</cp:coreProperties>
</file>