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27" w:type="dxa"/>
        <w:tblLook w:val="01E0" w:firstRow="1" w:lastRow="1" w:firstColumn="1" w:lastColumn="1" w:noHBand="0" w:noVBand="0"/>
      </w:tblPr>
      <w:tblGrid>
        <w:gridCol w:w="4087"/>
        <w:gridCol w:w="5561"/>
      </w:tblGrid>
      <w:tr w:rsidR="00617501" w:rsidRPr="0058684E" w:rsidTr="00617501">
        <w:tc>
          <w:tcPr>
            <w:tcW w:w="4087" w:type="dxa"/>
          </w:tcPr>
          <w:p w:rsidR="00617501" w:rsidRPr="0058684E" w:rsidRDefault="00617501" w:rsidP="00224F4F">
            <w:pPr>
              <w:jc w:val="center"/>
              <w:rPr>
                <w:spacing w:val="-10"/>
                <w:sz w:val="26"/>
                <w:szCs w:val="26"/>
              </w:rPr>
            </w:pPr>
            <w:r w:rsidRPr="0058684E">
              <w:rPr>
                <w:spacing w:val="-10"/>
                <w:sz w:val="26"/>
                <w:szCs w:val="26"/>
              </w:rPr>
              <w:t>UBND TỈ</w:t>
            </w:r>
            <w:r w:rsidRPr="0058684E">
              <w:rPr>
                <w:rFonts w:cs=".VnTime"/>
                <w:spacing w:val="-10"/>
                <w:sz w:val="26"/>
                <w:szCs w:val="26"/>
              </w:rPr>
              <w:t>N</w:t>
            </w:r>
            <w:r w:rsidRPr="0058684E">
              <w:rPr>
                <w:spacing w:val="-10"/>
                <w:sz w:val="26"/>
                <w:szCs w:val="26"/>
              </w:rPr>
              <w:t>H HÀ TĨ</w:t>
            </w:r>
            <w:r w:rsidRPr="0058684E">
              <w:rPr>
                <w:rFonts w:cs=".VnTime"/>
                <w:spacing w:val="-10"/>
                <w:sz w:val="26"/>
                <w:szCs w:val="26"/>
              </w:rPr>
              <w:t>N</w:t>
            </w:r>
            <w:r w:rsidRPr="0058684E">
              <w:rPr>
                <w:spacing w:val="-10"/>
                <w:sz w:val="26"/>
                <w:szCs w:val="26"/>
              </w:rPr>
              <w:t>H</w:t>
            </w:r>
          </w:p>
          <w:p w:rsidR="00617501" w:rsidRPr="0058684E" w:rsidRDefault="00617501" w:rsidP="00224F4F">
            <w:pPr>
              <w:jc w:val="center"/>
              <w:rPr>
                <w:b/>
                <w:spacing w:val="-10"/>
                <w:sz w:val="26"/>
                <w:szCs w:val="26"/>
              </w:rPr>
            </w:pPr>
            <w:r w:rsidRPr="0058684E">
              <w:rPr>
                <w:b/>
                <w:spacing w:val="-10"/>
                <w:sz w:val="26"/>
                <w:szCs w:val="26"/>
              </w:rPr>
              <w:t>SỞ KHOA HỌC VÀ CÔNG NGHỆ</w:t>
            </w:r>
          </w:p>
          <w:p w:rsidR="00617501" w:rsidRPr="0058684E" w:rsidRDefault="007E108E" w:rsidP="00224F4F">
            <w:pPr>
              <w:tabs>
                <w:tab w:val="left" w:pos="2580"/>
              </w:tabs>
              <w:rPr>
                <w:sz w:val="26"/>
                <w:szCs w:val="26"/>
              </w:rPr>
            </w:pPr>
            <w:r>
              <w:rPr>
                <w:noProof/>
                <w:sz w:val="26"/>
                <w:szCs w:val="26"/>
              </w:rPr>
              <w:pict>
                <v:line id="Straight Connector 5" o:spid="_x0000_s1030" style="position:absolute;z-index:251656704;visibility:visible" from="38.35pt,.65pt" to="1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"/>
              </w:pict>
            </w:r>
          </w:p>
          <w:p w:rsidR="00617501" w:rsidRPr="0058684E" w:rsidRDefault="00617501" w:rsidP="00224F4F">
            <w:pPr>
              <w:tabs>
                <w:tab w:val="left" w:pos="2580"/>
              </w:tabs>
              <w:jc w:val="center"/>
              <w:rPr>
                <w:sz w:val="26"/>
                <w:szCs w:val="26"/>
              </w:rPr>
            </w:pPr>
          </w:p>
          <w:p w:rsidR="00617501" w:rsidRPr="0058684E" w:rsidRDefault="00617501" w:rsidP="00224F4F">
            <w:pPr>
              <w:tabs>
                <w:tab w:val="left" w:pos="2580"/>
              </w:tabs>
              <w:jc w:val="center"/>
              <w:rPr>
                <w:sz w:val="26"/>
                <w:szCs w:val="26"/>
              </w:rPr>
            </w:pPr>
          </w:p>
        </w:tc>
        <w:tc>
          <w:tcPr>
            <w:tcW w:w="5561" w:type="dxa"/>
          </w:tcPr>
          <w:p w:rsidR="00617501" w:rsidRPr="0058684E" w:rsidRDefault="00617501" w:rsidP="00224F4F">
            <w:pPr>
              <w:ind w:left="-57" w:right="-57"/>
              <w:jc w:val="center"/>
              <w:rPr>
                <w:b/>
                <w:sz w:val="26"/>
                <w:szCs w:val="26"/>
              </w:rPr>
            </w:pPr>
            <w:r w:rsidRPr="0058684E">
              <w:rPr>
                <w:b/>
                <w:sz w:val="26"/>
                <w:szCs w:val="26"/>
              </w:rPr>
              <w:t>CỘNG HOÀ XÃ HỘI CHỦ NGHĨA VIỆT NAM</w:t>
            </w:r>
          </w:p>
          <w:p w:rsidR="00617501" w:rsidRPr="0058684E" w:rsidRDefault="00617501" w:rsidP="00224F4F">
            <w:pPr>
              <w:jc w:val="center"/>
              <w:rPr>
                <w:b/>
                <w:sz w:val="26"/>
                <w:szCs w:val="26"/>
              </w:rPr>
            </w:pPr>
            <w:r w:rsidRPr="0058684E">
              <w:rPr>
                <w:b/>
                <w:sz w:val="26"/>
                <w:szCs w:val="26"/>
              </w:rPr>
              <w:t>Độc lập- Tự do- Hạnh phúc</w:t>
            </w:r>
          </w:p>
          <w:p w:rsidR="00617501" w:rsidRPr="0058684E" w:rsidRDefault="007E108E" w:rsidP="00224F4F">
            <w:pPr>
              <w:tabs>
                <w:tab w:val="left" w:pos="2580"/>
              </w:tabs>
              <w:rPr>
                <w:sz w:val="26"/>
                <w:szCs w:val="26"/>
              </w:rPr>
            </w:pPr>
            <w:r>
              <w:rPr>
                <w:noProof/>
                <w:sz w:val="26"/>
                <w:szCs w:val="26"/>
              </w:rPr>
              <w:pict>
                <v:line id="Straight Connector 3" o:spid="_x0000_s1029" style="position:absolute;z-index:251657728;visibility:visibl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g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yzy6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"/>
              </w:pict>
            </w:r>
          </w:p>
          <w:p w:rsidR="00617501" w:rsidRPr="0058684E" w:rsidRDefault="00617501" w:rsidP="0045740C">
            <w:pPr>
              <w:tabs>
                <w:tab w:val="left" w:pos="2580"/>
              </w:tabs>
              <w:rPr>
                <w:sz w:val="26"/>
                <w:szCs w:val="26"/>
              </w:rPr>
            </w:pPr>
            <w:r w:rsidRPr="0058684E">
              <w:rPr>
                <w:i/>
                <w:sz w:val="26"/>
                <w:szCs w:val="26"/>
              </w:rPr>
              <w:t xml:space="preserve">             Hà Tĩnh, ngày  0</w:t>
            </w:r>
            <w:r w:rsidR="0045740C">
              <w:rPr>
                <w:i/>
                <w:sz w:val="26"/>
                <w:szCs w:val="26"/>
              </w:rPr>
              <w:t>1</w:t>
            </w:r>
            <w:r w:rsidRPr="0058684E">
              <w:rPr>
                <w:i/>
                <w:sz w:val="26"/>
                <w:szCs w:val="26"/>
              </w:rPr>
              <w:t xml:space="preserve">  tháng  4</w:t>
            </w:r>
            <w:r w:rsidRPr="0058684E">
              <w:rPr>
                <w:i/>
                <w:sz w:val="26"/>
                <w:szCs w:val="26"/>
                <w:lang w:val="vi-VN"/>
              </w:rPr>
              <w:t xml:space="preserve"> </w:t>
            </w:r>
            <w:r w:rsidRPr="0058684E">
              <w:rPr>
                <w:i/>
                <w:sz w:val="26"/>
                <w:szCs w:val="26"/>
              </w:rPr>
              <w:t xml:space="preserve"> năm 2019</w:t>
            </w:r>
          </w:p>
        </w:tc>
      </w:tr>
    </w:tbl>
    <w:p w:rsidR="00617501" w:rsidRPr="0058684E" w:rsidRDefault="00617501" w:rsidP="00617501">
      <w:pPr>
        <w:spacing w:line="264" w:lineRule="auto"/>
        <w:rPr>
          <w:b/>
          <w:color w:val="auto"/>
          <w:sz w:val="26"/>
          <w:szCs w:val="26"/>
        </w:rPr>
      </w:pPr>
      <w:r w:rsidRPr="0058684E">
        <w:rPr>
          <w:b/>
          <w:color w:val="auto"/>
          <w:sz w:val="26"/>
          <w:szCs w:val="26"/>
        </w:rPr>
        <w:t xml:space="preserve">                </w:t>
      </w:r>
      <w:r w:rsidR="001F7ADB" w:rsidRPr="0058684E">
        <w:rPr>
          <w:b/>
          <w:color w:val="auto"/>
          <w:sz w:val="26"/>
          <w:szCs w:val="26"/>
        </w:rPr>
        <w:t xml:space="preserve">    </w:t>
      </w:r>
      <w:r w:rsidRPr="0058684E">
        <w:rPr>
          <w:b/>
          <w:color w:val="auto"/>
          <w:sz w:val="26"/>
          <w:szCs w:val="26"/>
        </w:rPr>
        <w:t xml:space="preserve">  </w:t>
      </w:r>
      <w:r w:rsidRPr="0058684E">
        <w:rPr>
          <w:b/>
          <w:color w:val="auto"/>
          <w:sz w:val="26"/>
          <w:szCs w:val="26"/>
          <w:lang w:val="vi-VN"/>
        </w:rPr>
        <w:t>CHƯƠNG TRÌNH CÔNG TÁC THÁNG</w:t>
      </w:r>
      <w:r w:rsidRPr="0058684E">
        <w:rPr>
          <w:b/>
          <w:color w:val="auto"/>
          <w:sz w:val="26"/>
          <w:szCs w:val="26"/>
        </w:rPr>
        <w:t xml:space="preserve"> 4 </w:t>
      </w:r>
      <w:r w:rsidRPr="0058684E">
        <w:rPr>
          <w:b/>
          <w:color w:val="auto"/>
          <w:sz w:val="26"/>
          <w:szCs w:val="26"/>
          <w:lang w:val="vi-VN"/>
        </w:rPr>
        <w:t>NĂM 201</w:t>
      </w:r>
      <w:r w:rsidRPr="0058684E">
        <w:rPr>
          <w:b/>
          <w:color w:val="auto"/>
          <w:sz w:val="26"/>
          <w:szCs w:val="26"/>
        </w:rPr>
        <w:t>9</w:t>
      </w:r>
    </w:p>
    <w:p w:rsidR="00CB5126" w:rsidRPr="0058684E" w:rsidRDefault="00617501" w:rsidP="001F7ADB">
      <w:pPr>
        <w:spacing w:line="264" w:lineRule="auto"/>
        <w:jc w:val="center"/>
        <w:rPr>
          <w:b/>
          <w:color w:val="auto"/>
          <w:sz w:val="26"/>
          <w:szCs w:val="26"/>
        </w:rPr>
      </w:pPr>
      <w:r w:rsidRPr="0058684E">
        <w:rPr>
          <w:b/>
          <w:color w:val="auto"/>
          <w:sz w:val="26"/>
          <w:szCs w:val="26"/>
          <w:lang w:val="vi-VN"/>
        </w:rPr>
        <w:t xml:space="preserve">CỦA </w:t>
      </w:r>
      <w:r w:rsidRPr="0058684E">
        <w:rPr>
          <w:b/>
          <w:color w:val="auto"/>
          <w:sz w:val="26"/>
          <w:szCs w:val="26"/>
        </w:rPr>
        <w:t>SỞ KHOA HỌC VÀ CÔNG NG</w:t>
      </w:r>
      <w:bookmarkStart w:id="0" w:name="_GoBack"/>
      <w:bookmarkEnd w:id="0"/>
      <w:r w:rsidRPr="0058684E">
        <w:rPr>
          <w:b/>
          <w:color w:val="auto"/>
          <w:sz w:val="26"/>
          <w:szCs w:val="26"/>
        </w:rPr>
        <w:t xml:space="preserve">HỆ </w:t>
      </w:r>
    </w:p>
    <w:p w:rsidR="00617501" w:rsidRPr="0058684E" w:rsidRDefault="007E108E" w:rsidP="00851DF5">
      <w:pPr>
        <w:spacing w:before="80"/>
        <w:ind w:firstLine="720"/>
        <w:jc w:val="both"/>
        <w:rPr>
          <w:b/>
          <w:color w:val="auto"/>
          <w:sz w:val="26"/>
          <w:szCs w:val="26"/>
        </w:rPr>
      </w:pPr>
      <w:r>
        <w:rPr>
          <w:b/>
          <w:noProof/>
          <w:color w:val="auto"/>
          <w:sz w:val="26"/>
          <w:szCs w:val="26"/>
        </w:rPr>
        <w:pict>
          <v:line id="Straight Connector 4" o:spid="_x0000_s1027" style="position:absolute;left:0;text-align:left;z-index:251658752;visibility:visible;mso-wrap-distance-top:-3e-5mm;mso-wrap-distance-bottom:-3e-5mm" from="191.45pt,3.65pt" to="28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w:r>
    </w:p>
    <w:p w:rsidR="00D7595B" w:rsidRPr="0058684E" w:rsidRDefault="006E39BB" w:rsidP="0058684E">
      <w:pPr>
        <w:pStyle w:val="ListParagraph"/>
        <w:numPr>
          <w:ilvl w:val="0"/>
          <w:numId w:val="17"/>
        </w:numPr>
        <w:spacing w:before="80"/>
        <w:jc w:val="both"/>
        <w:rPr>
          <w:b/>
          <w:sz w:val="26"/>
          <w:szCs w:val="26"/>
        </w:rPr>
      </w:pPr>
      <w:r w:rsidRPr="0058684E">
        <w:rPr>
          <w:b/>
          <w:sz w:val="26"/>
          <w:szCs w:val="26"/>
        </w:rPr>
        <w:t xml:space="preserve">Các công việc </w:t>
      </w:r>
      <w:r w:rsidR="00D7595B" w:rsidRPr="0058684E">
        <w:rPr>
          <w:b/>
          <w:sz w:val="26"/>
          <w:szCs w:val="26"/>
        </w:rPr>
        <w:t xml:space="preserve">tập trung chỉ </w:t>
      </w:r>
      <w:r w:rsidR="00D7595B" w:rsidRPr="0058684E">
        <w:rPr>
          <w:rFonts w:hint="eastAsia"/>
          <w:b/>
          <w:sz w:val="26"/>
          <w:szCs w:val="26"/>
        </w:rPr>
        <w:t>đ</w:t>
      </w:r>
      <w:r w:rsidR="00D7595B" w:rsidRPr="0058684E">
        <w:rPr>
          <w:b/>
          <w:sz w:val="26"/>
          <w:szCs w:val="26"/>
        </w:rPr>
        <w:t>ạo:</w:t>
      </w:r>
    </w:p>
    <w:p w:rsidR="0058684E" w:rsidRPr="0058684E" w:rsidRDefault="0058684E" w:rsidP="0058684E">
      <w:pPr>
        <w:spacing w:before="80"/>
        <w:ind w:firstLine="720"/>
        <w:jc w:val="both"/>
        <w:rPr>
          <w:color w:val="auto"/>
          <w:sz w:val="26"/>
          <w:szCs w:val="26"/>
        </w:rPr>
      </w:pPr>
      <w:r w:rsidRPr="0058684E">
        <w:rPr>
          <w:color w:val="auto"/>
          <w:sz w:val="26"/>
          <w:szCs w:val="26"/>
        </w:rPr>
        <w:t>- Đẩy mạnh các phong trào thi đua yêu nước chào mừng Kỷ niệm Ngày giải phóng miền Nam (30/4), Ngày Quốc tế Lao động (01/5).</w:t>
      </w:r>
      <w:r w:rsidR="003760F2">
        <w:rPr>
          <w:color w:val="auto"/>
          <w:sz w:val="26"/>
          <w:szCs w:val="26"/>
        </w:rPr>
        <w:t xml:space="preserve"> Kỷ niệm</w:t>
      </w:r>
      <w:r w:rsidRPr="0058684E">
        <w:rPr>
          <w:color w:val="auto"/>
          <w:sz w:val="26"/>
          <w:szCs w:val="26"/>
        </w:rPr>
        <w:t xml:space="preserve"> Ngày khoa học công nghệ </w:t>
      </w:r>
      <w:r w:rsidR="003760F2">
        <w:rPr>
          <w:color w:val="auto"/>
          <w:sz w:val="26"/>
          <w:szCs w:val="26"/>
        </w:rPr>
        <w:t>Việt Nam</w:t>
      </w:r>
      <w:r w:rsidR="003A238A">
        <w:rPr>
          <w:color w:val="auto"/>
          <w:sz w:val="26"/>
          <w:szCs w:val="26"/>
        </w:rPr>
        <w:t xml:space="preserve"> 18.5 </w:t>
      </w:r>
      <w:r w:rsidRPr="0058684E">
        <w:rPr>
          <w:color w:val="auto"/>
          <w:sz w:val="26"/>
          <w:szCs w:val="26"/>
        </w:rPr>
        <w:t>;</w:t>
      </w:r>
      <w:r w:rsidR="003760F2">
        <w:rPr>
          <w:color w:val="auto"/>
          <w:sz w:val="26"/>
          <w:szCs w:val="26"/>
        </w:rPr>
        <w:t>60 năm</w:t>
      </w:r>
      <w:r w:rsidR="00EA2F5E">
        <w:rPr>
          <w:color w:val="auto"/>
          <w:sz w:val="26"/>
          <w:szCs w:val="26"/>
        </w:rPr>
        <w:t xml:space="preserve"> </w:t>
      </w:r>
      <w:r w:rsidRPr="0058684E">
        <w:rPr>
          <w:color w:val="auto"/>
          <w:sz w:val="26"/>
          <w:szCs w:val="26"/>
        </w:rPr>
        <w:t>ngày thành lập ngành</w:t>
      </w:r>
      <w:r w:rsidR="003A238A">
        <w:rPr>
          <w:color w:val="auto"/>
          <w:sz w:val="26"/>
          <w:szCs w:val="26"/>
        </w:rPr>
        <w:t xml:space="preserve"> KHCN Hà Tĩnh (5/6/1959-5/6/2019)</w:t>
      </w:r>
      <w:r w:rsidRPr="0058684E">
        <w:rPr>
          <w:color w:val="auto"/>
          <w:sz w:val="26"/>
          <w:szCs w:val="26"/>
        </w:rPr>
        <w:t xml:space="preserve">. </w:t>
      </w:r>
    </w:p>
    <w:p w:rsidR="001F7ADB" w:rsidRPr="0058684E" w:rsidRDefault="00D444EC" w:rsidP="00851DF5">
      <w:pPr>
        <w:spacing w:before="80"/>
        <w:ind w:firstLine="720"/>
        <w:jc w:val="both"/>
        <w:rPr>
          <w:color w:val="auto"/>
          <w:sz w:val="26"/>
          <w:szCs w:val="26"/>
        </w:rPr>
      </w:pPr>
      <w:r w:rsidRPr="0058684E">
        <w:rPr>
          <w:color w:val="auto"/>
          <w:sz w:val="26"/>
          <w:szCs w:val="26"/>
        </w:rPr>
        <w:t xml:space="preserve">- Tập trung lãnh đạo, chỉ đạo </w:t>
      </w:r>
      <w:r w:rsidR="009B26C1" w:rsidRPr="0058684E">
        <w:rPr>
          <w:color w:val="auto"/>
          <w:sz w:val="26"/>
          <w:szCs w:val="26"/>
        </w:rPr>
        <w:t xml:space="preserve">triển khai </w:t>
      </w:r>
      <w:r w:rsidRPr="0058684E">
        <w:rPr>
          <w:color w:val="auto"/>
          <w:sz w:val="26"/>
          <w:szCs w:val="26"/>
        </w:rPr>
        <w:t>nhiệm vụ</w:t>
      </w:r>
      <w:r w:rsidR="003760F2">
        <w:rPr>
          <w:color w:val="auto"/>
          <w:sz w:val="26"/>
          <w:szCs w:val="26"/>
        </w:rPr>
        <w:t xml:space="preserve"> Nghị quyết 06-NQ/Đ.Ủy-SKHCN và</w:t>
      </w:r>
      <w:r w:rsidRPr="0058684E">
        <w:rPr>
          <w:color w:val="auto"/>
          <w:sz w:val="26"/>
          <w:szCs w:val="26"/>
        </w:rPr>
        <w:t xml:space="preserve"> </w:t>
      </w:r>
      <w:r w:rsidR="001F7ADB" w:rsidRPr="0058684E">
        <w:rPr>
          <w:color w:val="auto"/>
          <w:sz w:val="26"/>
          <w:szCs w:val="26"/>
        </w:rPr>
        <w:t>theo khung chương trình kế hoạch đã phê duyệt.</w:t>
      </w:r>
    </w:p>
    <w:p w:rsidR="001F7ADB" w:rsidRPr="0058684E" w:rsidRDefault="001F7ADB" w:rsidP="00851DF5">
      <w:pPr>
        <w:spacing w:before="80"/>
        <w:ind w:firstLine="720"/>
        <w:jc w:val="both"/>
        <w:rPr>
          <w:color w:val="auto"/>
          <w:sz w:val="26"/>
          <w:szCs w:val="26"/>
        </w:rPr>
      </w:pPr>
      <w:r w:rsidRPr="0058684E">
        <w:rPr>
          <w:color w:val="auto"/>
          <w:sz w:val="26"/>
          <w:szCs w:val="26"/>
        </w:rPr>
        <w:t xml:space="preserve">- Tổng kết 5 năm chuyển đổi các đơn vị sự nghiệp sang đơn vị SNKH tự chủ. Tổng kết năm 5 thực hiện đề án công nghệ sinh học, </w:t>
      </w:r>
      <w:r w:rsidR="003760F2">
        <w:rPr>
          <w:color w:val="auto"/>
          <w:sz w:val="26"/>
          <w:szCs w:val="26"/>
        </w:rPr>
        <w:t xml:space="preserve"> </w:t>
      </w:r>
      <w:r w:rsidRPr="0058684E">
        <w:rPr>
          <w:color w:val="auto"/>
          <w:sz w:val="26"/>
          <w:szCs w:val="26"/>
        </w:rPr>
        <w:t>Đánh giá 5 năm hoạt động KHCN (2014-2019)</w:t>
      </w:r>
    </w:p>
    <w:p w:rsidR="001F7ADB" w:rsidRDefault="001F7ADB" w:rsidP="00851DF5">
      <w:pPr>
        <w:spacing w:before="80"/>
        <w:ind w:firstLine="720"/>
        <w:jc w:val="both"/>
        <w:rPr>
          <w:color w:val="auto"/>
          <w:sz w:val="26"/>
          <w:szCs w:val="26"/>
        </w:rPr>
      </w:pPr>
      <w:r w:rsidRPr="0058684E">
        <w:rPr>
          <w:color w:val="auto"/>
          <w:sz w:val="26"/>
          <w:szCs w:val="26"/>
        </w:rPr>
        <w:t>- Tổ chức hội thi SK cấp sở lần thứ 2</w:t>
      </w:r>
    </w:p>
    <w:p w:rsidR="0058684E" w:rsidRPr="0058684E" w:rsidRDefault="0058684E" w:rsidP="0058684E">
      <w:pPr>
        <w:spacing w:before="40" w:after="40"/>
        <w:ind w:firstLine="539"/>
        <w:jc w:val="both"/>
        <w:rPr>
          <w:sz w:val="26"/>
          <w:szCs w:val="26"/>
        </w:rPr>
      </w:pPr>
      <w:r w:rsidRPr="0058684E">
        <w:rPr>
          <w:sz w:val="26"/>
          <w:szCs w:val="26"/>
        </w:rPr>
        <w:t xml:space="preserve">  - </w:t>
      </w:r>
      <w:r>
        <w:rPr>
          <w:sz w:val="26"/>
          <w:szCs w:val="26"/>
        </w:rPr>
        <w:t>Thực hiện sửa đổi</w:t>
      </w:r>
      <w:r w:rsidRPr="0058684E">
        <w:rPr>
          <w:sz w:val="26"/>
          <w:szCs w:val="26"/>
        </w:rPr>
        <w:t xml:space="preserve">, cải tiến hệ thống quản lý chất lượng ISO 9001 : 2015 tại </w:t>
      </w:r>
      <w:r>
        <w:rPr>
          <w:sz w:val="26"/>
          <w:szCs w:val="26"/>
        </w:rPr>
        <w:t>sở theo các thủ tục hành chính mới ban hành.</w:t>
      </w:r>
    </w:p>
    <w:p w:rsidR="0058684E" w:rsidRPr="0058684E" w:rsidRDefault="001F7ADB" w:rsidP="001F7ADB">
      <w:pPr>
        <w:spacing w:before="80"/>
        <w:ind w:firstLine="720"/>
        <w:jc w:val="both"/>
        <w:rPr>
          <w:sz w:val="26"/>
          <w:szCs w:val="26"/>
        </w:rPr>
      </w:pPr>
      <w:r w:rsidRPr="0058684E">
        <w:rPr>
          <w:color w:val="auto"/>
          <w:sz w:val="26"/>
          <w:szCs w:val="26"/>
        </w:rPr>
        <w:t xml:space="preserve">- </w:t>
      </w:r>
      <w:r w:rsidR="0058684E" w:rsidRPr="0058684E">
        <w:rPr>
          <w:sz w:val="26"/>
          <w:szCs w:val="26"/>
        </w:rPr>
        <w:t xml:space="preserve">Tiếp tục đẩy mạnh công tác tuyên truyền, nâng cao nhận thức, trách nhiệm, hiệu quả lãnh đạo của cấp uỷ đảng, sự điều hành của chính quyền và tham gia của toàn xã hội về phát triển KH&amp;CN; tăng cường công tác truyền thông KH&amp;CN, đặc biệt đưa thông tin KH&amp;CN về cơ sở. Lập thành tích xuất sắc hướng tới kỷ niệm 60 năm thành lập ngành KH&amp;CN tỉnh Hà Tĩnh </w:t>
      </w:r>
    </w:p>
    <w:p w:rsidR="001F7ADB" w:rsidRPr="0058684E" w:rsidRDefault="001F7ADB" w:rsidP="0058684E">
      <w:pPr>
        <w:spacing w:before="80"/>
        <w:jc w:val="both"/>
        <w:rPr>
          <w:color w:val="auto"/>
          <w:sz w:val="26"/>
          <w:szCs w:val="26"/>
        </w:rPr>
      </w:pPr>
    </w:p>
    <w:p w:rsidR="00D7595B" w:rsidRPr="0058684E" w:rsidRDefault="00D7595B" w:rsidP="001F7ADB">
      <w:pPr>
        <w:spacing w:before="80"/>
        <w:ind w:firstLine="720"/>
        <w:jc w:val="both"/>
        <w:rPr>
          <w:color w:val="auto"/>
          <w:sz w:val="26"/>
          <w:szCs w:val="26"/>
        </w:rPr>
      </w:pPr>
      <w:r w:rsidRPr="0058684E">
        <w:rPr>
          <w:b/>
          <w:color w:val="auto"/>
          <w:sz w:val="26"/>
          <w:szCs w:val="26"/>
          <w:lang w:val="de-DE"/>
        </w:rPr>
        <w:t xml:space="preserve">2. </w:t>
      </w:r>
      <w:r w:rsidRPr="0058684E">
        <w:rPr>
          <w:b/>
          <w:color w:val="auto"/>
          <w:sz w:val="26"/>
          <w:szCs w:val="26"/>
          <w:lang w:val="vi-VN"/>
        </w:rPr>
        <w:t>Dự kiến lịch làm việc</w:t>
      </w:r>
      <w:r w:rsidRPr="0058684E">
        <w:rPr>
          <w:b/>
          <w:color w:val="auto"/>
          <w:sz w:val="26"/>
          <w:szCs w:val="26"/>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983C35" w:rsidRPr="0058684E" w:rsidTr="00865CC5">
        <w:trPr>
          <w:trHeight w:val="692"/>
          <w:jc w:val="center"/>
        </w:trPr>
        <w:tc>
          <w:tcPr>
            <w:tcW w:w="867" w:type="dxa"/>
            <w:vAlign w:val="center"/>
            <w:hideMark/>
          </w:tcPr>
          <w:p w:rsidR="008E4176" w:rsidRPr="0058684E" w:rsidRDefault="008E4176" w:rsidP="00865CC5">
            <w:pPr>
              <w:jc w:val="center"/>
              <w:rPr>
                <w:b/>
                <w:color w:val="auto"/>
                <w:sz w:val="26"/>
                <w:szCs w:val="26"/>
              </w:rPr>
            </w:pPr>
            <w:r w:rsidRPr="0058684E">
              <w:rPr>
                <w:b/>
                <w:color w:val="auto"/>
                <w:sz w:val="26"/>
                <w:szCs w:val="26"/>
              </w:rPr>
              <w:t>Ngày</w:t>
            </w:r>
          </w:p>
        </w:tc>
        <w:tc>
          <w:tcPr>
            <w:tcW w:w="4883" w:type="dxa"/>
            <w:vAlign w:val="center"/>
            <w:hideMark/>
          </w:tcPr>
          <w:p w:rsidR="008E4176" w:rsidRPr="0058684E" w:rsidRDefault="008E4176" w:rsidP="00865CC5">
            <w:pPr>
              <w:tabs>
                <w:tab w:val="left" w:pos="1152"/>
              </w:tabs>
              <w:jc w:val="center"/>
              <w:rPr>
                <w:b/>
                <w:color w:val="auto"/>
                <w:sz w:val="26"/>
                <w:szCs w:val="26"/>
              </w:rPr>
            </w:pPr>
            <w:r w:rsidRPr="0058684E">
              <w:rPr>
                <w:b/>
                <w:color w:val="auto"/>
                <w:sz w:val="26"/>
                <w:szCs w:val="26"/>
              </w:rPr>
              <w:t>Nội dung công việc</w:t>
            </w:r>
          </w:p>
        </w:tc>
        <w:tc>
          <w:tcPr>
            <w:tcW w:w="2327" w:type="dxa"/>
            <w:vAlign w:val="center"/>
            <w:hideMark/>
          </w:tcPr>
          <w:p w:rsidR="008E4176" w:rsidRPr="0058684E" w:rsidRDefault="008E4176" w:rsidP="00865CC5">
            <w:pPr>
              <w:tabs>
                <w:tab w:val="left" w:pos="1152"/>
              </w:tabs>
              <w:jc w:val="center"/>
              <w:rPr>
                <w:b/>
                <w:color w:val="auto"/>
                <w:sz w:val="26"/>
                <w:szCs w:val="26"/>
              </w:rPr>
            </w:pPr>
            <w:r w:rsidRPr="0058684E">
              <w:rPr>
                <w:b/>
                <w:color w:val="auto"/>
                <w:sz w:val="26"/>
                <w:szCs w:val="26"/>
              </w:rPr>
              <w:t>Cơ quan</w:t>
            </w:r>
          </w:p>
          <w:p w:rsidR="008E4176" w:rsidRPr="0058684E" w:rsidRDefault="008E4176" w:rsidP="00865CC5">
            <w:pPr>
              <w:jc w:val="center"/>
              <w:rPr>
                <w:b/>
                <w:color w:val="auto"/>
                <w:sz w:val="26"/>
                <w:szCs w:val="26"/>
              </w:rPr>
            </w:pPr>
            <w:r w:rsidRPr="0058684E">
              <w:rPr>
                <w:b/>
                <w:color w:val="auto"/>
                <w:sz w:val="26"/>
                <w:szCs w:val="26"/>
              </w:rPr>
              <w:t>Chuẩn bị</w:t>
            </w:r>
          </w:p>
        </w:tc>
        <w:tc>
          <w:tcPr>
            <w:tcW w:w="2350" w:type="dxa"/>
            <w:vAlign w:val="center"/>
            <w:hideMark/>
          </w:tcPr>
          <w:p w:rsidR="008E4176" w:rsidRPr="0058684E" w:rsidRDefault="008E4176" w:rsidP="00865CC5">
            <w:pPr>
              <w:tabs>
                <w:tab w:val="left" w:pos="1152"/>
              </w:tabs>
              <w:jc w:val="center"/>
              <w:rPr>
                <w:b/>
                <w:color w:val="auto"/>
                <w:sz w:val="26"/>
                <w:szCs w:val="26"/>
              </w:rPr>
            </w:pPr>
            <w:r w:rsidRPr="0058684E">
              <w:rPr>
                <w:b/>
                <w:color w:val="auto"/>
                <w:sz w:val="26"/>
                <w:szCs w:val="26"/>
              </w:rPr>
              <w:t>Lãnh đạo</w:t>
            </w:r>
          </w:p>
          <w:p w:rsidR="008E4176" w:rsidRPr="0058684E" w:rsidRDefault="008E4176" w:rsidP="00865CC5">
            <w:pPr>
              <w:jc w:val="center"/>
              <w:rPr>
                <w:b/>
                <w:color w:val="auto"/>
                <w:sz w:val="26"/>
                <w:szCs w:val="26"/>
              </w:rPr>
            </w:pPr>
            <w:r w:rsidRPr="0058684E">
              <w:rPr>
                <w:b/>
                <w:color w:val="auto"/>
                <w:sz w:val="26"/>
                <w:szCs w:val="26"/>
              </w:rPr>
              <w:t>Chủ trì</w:t>
            </w:r>
          </w:p>
        </w:tc>
      </w:tr>
      <w:tr w:rsidR="00983C35" w:rsidRPr="0058684E" w:rsidTr="00BB4B82">
        <w:trPr>
          <w:jc w:val="center"/>
        </w:trPr>
        <w:tc>
          <w:tcPr>
            <w:tcW w:w="867" w:type="dxa"/>
            <w:vAlign w:val="center"/>
            <w:hideMark/>
          </w:tcPr>
          <w:p w:rsidR="00884C12" w:rsidRPr="0058684E" w:rsidRDefault="00F56A1F" w:rsidP="00160607">
            <w:pPr>
              <w:tabs>
                <w:tab w:val="left" w:pos="1152"/>
              </w:tabs>
              <w:jc w:val="center"/>
              <w:rPr>
                <w:color w:val="auto"/>
                <w:sz w:val="26"/>
                <w:szCs w:val="26"/>
              </w:rPr>
            </w:pPr>
            <w:r w:rsidRPr="0058684E">
              <w:rPr>
                <w:color w:val="auto"/>
                <w:sz w:val="26"/>
                <w:szCs w:val="26"/>
              </w:rPr>
              <w:t>1</w:t>
            </w:r>
          </w:p>
        </w:tc>
        <w:tc>
          <w:tcPr>
            <w:tcW w:w="4883" w:type="dxa"/>
          </w:tcPr>
          <w:p w:rsidR="006569CA" w:rsidRDefault="00EC24B0" w:rsidP="00983C35">
            <w:pPr>
              <w:jc w:val="both"/>
              <w:rPr>
                <w:color w:val="auto"/>
                <w:spacing w:val="-6"/>
                <w:sz w:val="26"/>
                <w:szCs w:val="26"/>
              </w:rPr>
            </w:pPr>
            <w:r w:rsidRPr="0058684E">
              <w:rPr>
                <w:i/>
                <w:color w:val="auto"/>
                <w:spacing w:val="-6"/>
                <w:sz w:val="26"/>
                <w:szCs w:val="26"/>
                <w:u w:val="single"/>
              </w:rPr>
              <w:t>Sán</w:t>
            </w:r>
            <w:r w:rsidR="00A0583A" w:rsidRPr="0058684E">
              <w:rPr>
                <w:i/>
                <w:color w:val="auto"/>
                <w:spacing w:val="-6"/>
                <w:sz w:val="26"/>
                <w:szCs w:val="26"/>
                <w:u w:val="single"/>
              </w:rPr>
              <w:t xml:space="preserve"> </w:t>
            </w:r>
            <w:r w:rsidRPr="0058684E">
              <w:rPr>
                <w:color w:val="auto"/>
                <w:sz w:val="26"/>
                <w:szCs w:val="26"/>
              </w:rPr>
              <w:t xml:space="preserve">: </w:t>
            </w:r>
            <w:r w:rsidR="006569CA" w:rsidRPr="0058684E">
              <w:rPr>
                <w:color w:val="auto"/>
                <w:spacing w:val="-6"/>
                <w:sz w:val="26"/>
                <w:szCs w:val="26"/>
              </w:rPr>
              <w:t>Lễ chào cờ đầu tháng</w:t>
            </w:r>
          </w:p>
          <w:p w:rsidR="00EC3F24" w:rsidRPr="0058684E" w:rsidRDefault="00EC3F24" w:rsidP="00983C35">
            <w:pPr>
              <w:jc w:val="both"/>
              <w:rPr>
                <w:color w:val="auto"/>
                <w:spacing w:val="-6"/>
                <w:sz w:val="26"/>
                <w:szCs w:val="26"/>
              </w:rPr>
            </w:pPr>
          </w:p>
          <w:p w:rsidR="00E61A5D" w:rsidRPr="0058684E" w:rsidRDefault="00E61A5D" w:rsidP="00114CD6">
            <w:pPr>
              <w:jc w:val="both"/>
              <w:rPr>
                <w:color w:val="auto"/>
                <w:spacing w:val="-6"/>
                <w:sz w:val="26"/>
                <w:szCs w:val="26"/>
              </w:rPr>
            </w:pPr>
            <w:r w:rsidRPr="0058684E">
              <w:rPr>
                <w:i/>
                <w:color w:val="auto"/>
                <w:sz w:val="26"/>
                <w:szCs w:val="26"/>
                <w:u w:val="single"/>
              </w:rPr>
              <w:t>Chiều:</w:t>
            </w:r>
            <w:r w:rsidRPr="0058684E">
              <w:rPr>
                <w:color w:val="auto"/>
                <w:sz w:val="26"/>
                <w:szCs w:val="26"/>
              </w:rPr>
              <w:t xml:space="preserve"> </w:t>
            </w:r>
            <w:r w:rsidR="00114CD6" w:rsidRPr="0058684E">
              <w:rPr>
                <w:sz w:val="26"/>
                <w:szCs w:val="26"/>
              </w:rPr>
              <w:t>Duyệt phát hành Tập san số Quý I, Bản tin số tháng 3</w:t>
            </w:r>
          </w:p>
        </w:tc>
        <w:tc>
          <w:tcPr>
            <w:tcW w:w="2327" w:type="dxa"/>
          </w:tcPr>
          <w:p w:rsidR="00E61A5D" w:rsidRPr="0058684E" w:rsidRDefault="00527328" w:rsidP="00983C35">
            <w:pPr>
              <w:jc w:val="both"/>
              <w:rPr>
                <w:color w:val="auto"/>
                <w:sz w:val="26"/>
                <w:szCs w:val="26"/>
              </w:rPr>
            </w:pPr>
            <w:r w:rsidRPr="0058684E">
              <w:rPr>
                <w:color w:val="auto"/>
                <w:sz w:val="26"/>
                <w:szCs w:val="26"/>
              </w:rPr>
              <w:t>Văn phòng</w:t>
            </w:r>
          </w:p>
          <w:p w:rsidR="00114CD6" w:rsidRPr="0058684E" w:rsidRDefault="00114CD6" w:rsidP="00983C35">
            <w:pPr>
              <w:jc w:val="both"/>
              <w:rPr>
                <w:color w:val="auto"/>
                <w:sz w:val="26"/>
                <w:szCs w:val="26"/>
              </w:rPr>
            </w:pPr>
          </w:p>
          <w:p w:rsidR="00114CD6" w:rsidRPr="0058684E" w:rsidRDefault="00114CD6" w:rsidP="00983C35">
            <w:pPr>
              <w:jc w:val="both"/>
              <w:rPr>
                <w:color w:val="auto"/>
                <w:sz w:val="26"/>
                <w:szCs w:val="26"/>
              </w:rPr>
            </w:pPr>
            <w:r w:rsidRPr="0058684E">
              <w:rPr>
                <w:color w:val="auto"/>
                <w:sz w:val="26"/>
                <w:szCs w:val="26"/>
              </w:rPr>
              <w:t>Phòng TTTLTK</w:t>
            </w:r>
          </w:p>
        </w:tc>
        <w:tc>
          <w:tcPr>
            <w:tcW w:w="2350" w:type="dxa"/>
          </w:tcPr>
          <w:p w:rsidR="00114CD6" w:rsidRPr="00EC3F24" w:rsidRDefault="001B7A99" w:rsidP="00983C35">
            <w:pPr>
              <w:jc w:val="both"/>
              <w:rPr>
                <w:sz w:val="26"/>
                <w:szCs w:val="26"/>
              </w:rPr>
            </w:pPr>
            <w:r w:rsidRPr="0058684E">
              <w:rPr>
                <w:sz w:val="26"/>
                <w:szCs w:val="26"/>
              </w:rPr>
              <w:t>-</w:t>
            </w:r>
            <w:r w:rsidR="00527328" w:rsidRPr="0058684E">
              <w:rPr>
                <w:sz w:val="26"/>
                <w:szCs w:val="26"/>
              </w:rPr>
              <w:t>Ban giám đốc</w:t>
            </w:r>
          </w:p>
          <w:p w:rsidR="00114CD6" w:rsidRPr="0058684E" w:rsidRDefault="00114CD6" w:rsidP="00983C35">
            <w:pPr>
              <w:jc w:val="both"/>
              <w:rPr>
                <w:color w:val="auto"/>
                <w:sz w:val="26"/>
                <w:szCs w:val="26"/>
              </w:rPr>
            </w:pPr>
          </w:p>
          <w:p w:rsidR="00114CD6" w:rsidRPr="0058684E" w:rsidRDefault="00114CD6" w:rsidP="00983C35">
            <w:pPr>
              <w:jc w:val="both"/>
              <w:rPr>
                <w:color w:val="auto"/>
                <w:sz w:val="26"/>
                <w:szCs w:val="26"/>
              </w:rPr>
            </w:pPr>
            <w:r w:rsidRPr="0058684E">
              <w:rPr>
                <w:sz w:val="26"/>
                <w:szCs w:val="26"/>
              </w:rPr>
              <w:t>- Đ/c Bình PGĐ</w:t>
            </w:r>
          </w:p>
        </w:tc>
      </w:tr>
      <w:tr w:rsidR="00983C35" w:rsidRPr="0058684E" w:rsidTr="00BB4B82">
        <w:trPr>
          <w:jc w:val="center"/>
        </w:trPr>
        <w:tc>
          <w:tcPr>
            <w:tcW w:w="867" w:type="dxa"/>
            <w:vAlign w:val="center"/>
          </w:tcPr>
          <w:p w:rsidR="00A90953" w:rsidRPr="0058684E" w:rsidRDefault="00BA7CA6" w:rsidP="0061626E">
            <w:pPr>
              <w:tabs>
                <w:tab w:val="left" w:pos="1152"/>
              </w:tabs>
              <w:jc w:val="center"/>
              <w:rPr>
                <w:color w:val="auto"/>
                <w:sz w:val="26"/>
                <w:szCs w:val="26"/>
              </w:rPr>
            </w:pPr>
            <w:r w:rsidRPr="0058684E">
              <w:rPr>
                <w:color w:val="auto"/>
                <w:sz w:val="26"/>
                <w:szCs w:val="26"/>
              </w:rPr>
              <w:t>2</w:t>
            </w:r>
          </w:p>
        </w:tc>
        <w:tc>
          <w:tcPr>
            <w:tcW w:w="4883" w:type="dxa"/>
          </w:tcPr>
          <w:p w:rsidR="004865C9" w:rsidRPr="0058684E" w:rsidRDefault="004865C9" w:rsidP="00983C35">
            <w:pPr>
              <w:jc w:val="both"/>
              <w:rPr>
                <w:color w:val="auto"/>
                <w:spacing w:val="-2"/>
                <w:sz w:val="26"/>
                <w:szCs w:val="26"/>
              </w:rPr>
            </w:pPr>
            <w:r w:rsidRPr="0058684E">
              <w:rPr>
                <w:i/>
                <w:color w:val="auto"/>
                <w:spacing w:val="-2"/>
                <w:sz w:val="26"/>
                <w:szCs w:val="26"/>
                <w:u w:val="single"/>
              </w:rPr>
              <w:t>Sáng:</w:t>
            </w:r>
            <w:r w:rsidRPr="0058684E">
              <w:rPr>
                <w:color w:val="auto"/>
                <w:spacing w:val="-2"/>
                <w:sz w:val="26"/>
                <w:szCs w:val="26"/>
              </w:rPr>
              <w:t xml:space="preserve"> - Giao ban UBND tỉnh nghe kinh tế xã hội tháng 3 năm 2019, triển khai nhiệm vụ tháng 4 năm 2019</w:t>
            </w:r>
          </w:p>
          <w:p w:rsidR="00A0583A" w:rsidRPr="0058684E" w:rsidRDefault="00EC24B0" w:rsidP="00A0583A">
            <w:pPr>
              <w:jc w:val="both"/>
              <w:rPr>
                <w:color w:val="auto"/>
                <w:spacing w:val="-2"/>
                <w:sz w:val="26"/>
                <w:szCs w:val="26"/>
              </w:rPr>
            </w:pPr>
            <w:r w:rsidRPr="0058684E">
              <w:rPr>
                <w:i/>
                <w:color w:val="auto"/>
                <w:spacing w:val="-2"/>
                <w:sz w:val="26"/>
                <w:szCs w:val="26"/>
                <w:u w:val="single"/>
              </w:rPr>
              <w:t>Chiều</w:t>
            </w:r>
            <w:r w:rsidRPr="0058684E">
              <w:rPr>
                <w:i/>
                <w:color w:val="auto"/>
                <w:spacing w:val="-2"/>
                <w:sz w:val="26"/>
                <w:szCs w:val="26"/>
              </w:rPr>
              <w:t xml:space="preserve">: </w:t>
            </w:r>
            <w:r w:rsidR="00A0583A" w:rsidRPr="0058684E">
              <w:rPr>
                <w:color w:val="auto"/>
                <w:spacing w:val="-2"/>
                <w:sz w:val="26"/>
                <w:szCs w:val="26"/>
              </w:rPr>
              <w:t xml:space="preserve">Đi kiểm tra tiến độ đề tài </w:t>
            </w:r>
          </w:p>
          <w:p w:rsidR="00623DDB" w:rsidRPr="0058684E" w:rsidRDefault="00623DDB" w:rsidP="00A0583A">
            <w:pPr>
              <w:jc w:val="both"/>
              <w:rPr>
                <w:color w:val="auto"/>
                <w:spacing w:val="-2"/>
                <w:sz w:val="26"/>
                <w:szCs w:val="26"/>
              </w:rPr>
            </w:pPr>
          </w:p>
        </w:tc>
        <w:tc>
          <w:tcPr>
            <w:tcW w:w="2327" w:type="dxa"/>
          </w:tcPr>
          <w:p w:rsidR="001D410D" w:rsidRPr="0058684E" w:rsidRDefault="00527328" w:rsidP="00983C35">
            <w:pPr>
              <w:jc w:val="both"/>
              <w:rPr>
                <w:color w:val="auto"/>
                <w:sz w:val="26"/>
                <w:szCs w:val="26"/>
              </w:rPr>
            </w:pPr>
            <w:r w:rsidRPr="0058684E">
              <w:rPr>
                <w:color w:val="auto"/>
                <w:sz w:val="26"/>
                <w:szCs w:val="26"/>
              </w:rPr>
              <w:t>Văn phòng</w:t>
            </w:r>
          </w:p>
          <w:p w:rsidR="00453B17" w:rsidRPr="0058684E" w:rsidRDefault="00453B17" w:rsidP="00983C35">
            <w:pPr>
              <w:jc w:val="both"/>
              <w:rPr>
                <w:color w:val="auto"/>
                <w:sz w:val="26"/>
                <w:szCs w:val="26"/>
              </w:rPr>
            </w:pPr>
          </w:p>
          <w:p w:rsidR="00453B17" w:rsidRPr="0058684E" w:rsidRDefault="00453B17" w:rsidP="00983C35">
            <w:pPr>
              <w:jc w:val="both"/>
              <w:rPr>
                <w:color w:val="auto"/>
                <w:sz w:val="26"/>
                <w:szCs w:val="26"/>
              </w:rPr>
            </w:pPr>
          </w:p>
          <w:p w:rsidR="00453B17" w:rsidRPr="0058684E" w:rsidRDefault="00453B17" w:rsidP="00983C35">
            <w:pPr>
              <w:jc w:val="both"/>
              <w:rPr>
                <w:color w:val="auto"/>
                <w:sz w:val="26"/>
                <w:szCs w:val="26"/>
              </w:rPr>
            </w:pPr>
            <w:r w:rsidRPr="0058684E">
              <w:rPr>
                <w:color w:val="auto"/>
                <w:sz w:val="26"/>
                <w:szCs w:val="26"/>
              </w:rPr>
              <w:t>Phòng QLKH, VP</w:t>
            </w:r>
          </w:p>
          <w:p w:rsidR="00453B17" w:rsidRPr="0058684E" w:rsidRDefault="00453B17" w:rsidP="00983C35">
            <w:pPr>
              <w:jc w:val="both"/>
              <w:rPr>
                <w:color w:val="auto"/>
                <w:sz w:val="26"/>
                <w:szCs w:val="26"/>
              </w:rPr>
            </w:pPr>
          </w:p>
        </w:tc>
        <w:tc>
          <w:tcPr>
            <w:tcW w:w="2350" w:type="dxa"/>
          </w:tcPr>
          <w:p w:rsidR="00A90953" w:rsidRPr="0058684E" w:rsidRDefault="00527328" w:rsidP="00983C35">
            <w:pPr>
              <w:jc w:val="both"/>
              <w:rPr>
                <w:color w:val="auto"/>
                <w:sz w:val="26"/>
                <w:szCs w:val="26"/>
              </w:rPr>
            </w:pPr>
            <w:r w:rsidRPr="0058684E">
              <w:rPr>
                <w:color w:val="auto"/>
                <w:sz w:val="26"/>
                <w:szCs w:val="26"/>
              </w:rPr>
              <w:t>Đ/c Văn giám đốc</w:t>
            </w:r>
          </w:p>
          <w:p w:rsidR="00453B17" w:rsidRPr="0058684E" w:rsidRDefault="00453B17" w:rsidP="00983C35">
            <w:pPr>
              <w:jc w:val="both"/>
              <w:rPr>
                <w:color w:val="auto"/>
                <w:sz w:val="26"/>
                <w:szCs w:val="26"/>
              </w:rPr>
            </w:pPr>
          </w:p>
          <w:p w:rsidR="00453B17" w:rsidRPr="0058684E" w:rsidRDefault="00453B17" w:rsidP="00983C35">
            <w:pPr>
              <w:jc w:val="both"/>
              <w:rPr>
                <w:color w:val="auto"/>
                <w:sz w:val="26"/>
                <w:szCs w:val="26"/>
              </w:rPr>
            </w:pPr>
          </w:p>
          <w:p w:rsidR="00453B17" w:rsidRPr="0058684E" w:rsidRDefault="00453B17" w:rsidP="00983C35">
            <w:pPr>
              <w:jc w:val="both"/>
              <w:rPr>
                <w:color w:val="auto"/>
                <w:sz w:val="26"/>
                <w:szCs w:val="26"/>
              </w:rPr>
            </w:pPr>
            <w:r w:rsidRPr="0058684E">
              <w:rPr>
                <w:color w:val="auto"/>
                <w:sz w:val="26"/>
                <w:szCs w:val="26"/>
              </w:rPr>
              <w:t>Ban Giám đốc</w:t>
            </w:r>
          </w:p>
          <w:p w:rsidR="00114CD6" w:rsidRPr="0058684E" w:rsidRDefault="00114CD6" w:rsidP="00983C35">
            <w:pPr>
              <w:jc w:val="both"/>
              <w:rPr>
                <w:color w:val="auto"/>
                <w:sz w:val="26"/>
                <w:szCs w:val="26"/>
              </w:rPr>
            </w:pPr>
          </w:p>
        </w:tc>
      </w:tr>
      <w:tr w:rsidR="00983C35" w:rsidRPr="003760F2" w:rsidTr="00BB4B82">
        <w:trPr>
          <w:jc w:val="center"/>
        </w:trPr>
        <w:tc>
          <w:tcPr>
            <w:tcW w:w="867" w:type="dxa"/>
            <w:vAlign w:val="center"/>
          </w:tcPr>
          <w:p w:rsidR="00F56A1F" w:rsidRPr="0058684E" w:rsidRDefault="00BA7CA6" w:rsidP="00160607">
            <w:pPr>
              <w:tabs>
                <w:tab w:val="left" w:pos="1152"/>
              </w:tabs>
              <w:jc w:val="center"/>
              <w:rPr>
                <w:color w:val="auto"/>
                <w:sz w:val="26"/>
                <w:szCs w:val="26"/>
              </w:rPr>
            </w:pPr>
            <w:r w:rsidRPr="0058684E">
              <w:rPr>
                <w:color w:val="auto"/>
                <w:sz w:val="26"/>
                <w:szCs w:val="26"/>
              </w:rPr>
              <w:t>3</w:t>
            </w:r>
          </w:p>
        </w:tc>
        <w:tc>
          <w:tcPr>
            <w:tcW w:w="4883" w:type="dxa"/>
          </w:tcPr>
          <w:p w:rsidR="00A66308" w:rsidRDefault="004865C9" w:rsidP="00A66308">
            <w:pPr>
              <w:tabs>
                <w:tab w:val="left" w:pos="3559"/>
                <w:tab w:val="center" w:pos="4320"/>
                <w:tab w:val="right" w:pos="8640"/>
              </w:tabs>
              <w:snapToGrid w:val="0"/>
              <w:jc w:val="both"/>
              <w:rPr>
                <w:color w:val="auto"/>
                <w:spacing w:val="-2"/>
                <w:sz w:val="26"/>
                <w:szCs w:val="26"/>
              </w:rPr>
            </w:pPr>
            <w:r w:rsidRPr="0058684E">
              <w:rPr>
                <w:i/>
                <w:color w:val="auto"/>
                <w:spacing w:val="-2"/>
                <w:sz w:val="26"/>
                <w:szCs w:val="26"/>
                <w:u w:val="single"/>
              </w:rPr>
              <w:t>Sáng:</w:t>
            </w:r>
            <w:r w:rsidRPr="0058684E">
              <w:rPr>
                <w:color w:val="auto"/>
                <w:spacing w:val="-2"/>
                <w:sz w:val="26"/>
                <w:szCs w:val="26"/>
              </w:rPr>
              <w:t xml:space="preserve"> </w:t>
            </w:r>
            <w:r w:rsidR="00A66308">
              <w:rPr>
                <w:color w:val="auto"/>
                <w:spacing w:val="-2"/>
                <w:sz w:val="26"/>
                <w:szCs w:val="26"/>
              </w:rPr>
              <w:t xml:space="preserve">Đi thực tế kiểm tra </w:t>
            </w:r>
            <w:r w:rsidR="00317618">
              <w:rPr>
                <w:color w:val="auto"/>
                <w:spacing w:val="-2"/>
                <w:sz w:val="26"/>
                <w:szCs w:val="26"/>
              </w:rPr>
              <w:t xml:space="preserve">tiến độ đề tài </w:t>
            </w:r>
          </w:p>
          <w:p w:rsidR="00317618" w:rsidRDefault="00317618" w:rsidP="00A66308">
            <w:pPr>
              <w:tabs>
                <w:tab w:val="left" w:pos="3559"/>
                <w:tab w:val="center" w:pos="4320"/>
                <w:tab w:val="right" w:pos="8640"/>
              </w:tabs>
              <w:snapToGrid w:val="0"/>
              <w:jc w:val="both"/>
              <w:rPr>
                <w:color w:val="auto"/>
                <w:spacing w:val="-2"/>
                <w:sz w:val="26"/>
                <w:szCs w:val="26"/>
              </w:rPr>
            </w:pPr>
          </w:p>
          <w:p w:rsidR="00623DDB" w:rsidRPr="0058684E" w:rsidRDefault="00623DDB" w:rsidP="00A66308">
            <w:pPr>
              <w:tabs>
                <w:tab w:val="left" w:pos="3559"/>
                <w:tab w:val="center" w:pos="4320"/>
                <w:tab w:val="right" w:pos="8640"/>
              </w:tabs>
              <w:snapToGrid w:val="0"/>
              <w:jc w:val="both"/>
              <w:rPr>
                <w:i/>
                <w:color w:val="auto"/>
                <w:sz w:val="26"/>
                <w:szCs w:val="26"/>
                <w:u w:val="single"/>
                <w:lang w:val="nl-NL"/>
              </w:rPr>
            </w:pPr>
            <w:r w:rsidRPr="0058684E">
              <w:rPr>
                <w:i/>
                <w:color w:val="auto"/>
                <w:sz w:val="26"/>
                <w:szCs w:val="26"/>
                <w:u w:val="single"/>
                <w:lang w:val="nl-NL"/>
              </w:rPr>
              <w:t>Chiều:</w:t>
            </w:r>
            <w:r w:rsidRPr="0058684E">
              <w:rPr>
                <w:i/>
                <w:color w:val="auto"/>
                <w:sz w:val="26"/>
                <w:szCs w:val="26"/>
                <w:lang w:val="nl-NL"/>
              </w:rPr>
              <w:t xml:space="preserve"> </w:t>
            </w:r>
            <w:r w:rsidR="00114CD6" w:rsidRPr="0058684E">
              <w:rPr>
                <w:sz w:val="26"/>
                <w:szCs w:val="26"/>
              </w:rPr>
              <w:t>Duyệt Đề cương Tập san số 2</w:t>
            </w:r>
          </w:p>
        </w:tc>
        <w:tc>
          <w:tcPr>
            <w:tcW w:w="2327" w:type="dxa"/>
          </w:tcPr>
          <w:p w:rsidR="007B23C2" w:rsidRPr="003760F2" w:rsidRDefault="00E658E3" w:rsidP="00983C35">
            <w:pPr>
              <w:jc w:val="both"/>
              <w:rPr>
                <w:color w:val="auto"/>
                <w:sz w:val="26"/>
                <w:szCs w:val="26"/>
                <w:lang w:val="nl-NL"/>
              </w:rPr>
            </w:pPr>
            <w:r w:rsidRPr="003760F2">
              <w:rPr>
                <w:color w:val="auto"/>
                <w:sz w:val="26"/>
                <w:szCs w:val="26"/>
                <w:lang w:val="nl-NL"/>
              </w:rPr>
              <w:t>Phòng QLKH, VP</w:t>
            </w:r>
          </w:p>
          <w:p w:rsidR="00114CD6" w:rsidRPr="003760F2" w:rsidRDefault="00114CD6" w:rsidP="00983C35">
            <w:pPr>
              <w:jc w:val="both"/>
              <w:rPr>
                <w:color w:val="auto"/>
                <w:sz w:val="26"/>
                <w:szCs w:val="26"/>
                <w:lang w:val="nl-NL"/>
              </w:rPr>
            </w:pPr>
          </w:p>
          <w:p w:rsidR="00114CD6" w:rsidRPr="003760F2" w:rsidRDefault="00114CD6" w:rsidP="00983C35">
            <w:pPr>
              <w:jc w:val="both"/>
              <w:rPr>
                <w:color w:val="auto"/>
                <w:sz w:val="26"/>
                <w:szCs w:val="26"/>
                <w:lang w:val="nl-NL"/>
              </w:rPr>
            </w:pPr>
            <w:r w:rsidRPr="003760F2">
              <w:rPr>
                <w:color w:val="auto"/>
                <w:sz w:val="26"/>
                <w:szCs w:val="26"/>
                <w:lang w:val="nl-NL"/>
              </w:rPr>
              <w:t>Phòng TTTLTK</w:t>
            </w:r>
          </w:p>
        </w:tc>
        <w:tc>
          <w:tcPr>
            <w:tcW w:w="2350" w:type="dxa"/>
          </w:tcPr>
          <w:p w:rsidR="00E658E3" w:rsidRPr="003760F2" w:rsidRDefault="00E658E3" w:rsidP="00E658E3">
            <w:pPr>
              <w:jc w:val="both"/>
              <w:rPr>
                <w:color w:val="auto"/>
                <w:sz w:val="26"/>
                <w:szCs w:val="26"/>
                <w:lang w:val="nl-NL"/>
              </w:rPr>
            </w:pPr>
            <w:r w:rsidRPr="003760F2">
              <w:rPr>
                <w:color w:val="auto"/>
                <w:sz w:val="26"/>
                <w:szCs w:val="26"/>
                <w:lang w:val="nl-NL"/>
              </w:rPr>
              <w:t>Đ/c Văn Giám đốc</w:t>
            </w:r>
          </w:p>
          <w:p w:rsidR="00114CD6" w:rsidRPr="003760F2" w:rsidRDefault="00114CD6" w:rsidP="00983C35">
            <w:pPr>
              <w:jc w:val="both"/>
              <w:rPr>
                <w:color w:val="auto"/>
                <w:sz w:val="26"/>
                <w:szCs w:val="26"/>
                <w:lang w:val="nl-NL"/>
              </w:rPr>
            </w:pPr>
          </w:p>
          <w:p w:rsidR="00114CD6" w:rsidRPr="003760F2" w:rsidRDefault="00114CD6" w:rsidP="00983C35">
            <w:pPr>
              <w:jc w:val="both"/>
              <w:rPr>
                <w:color w:val="auto"/>
                <w:sz w:val="26"/>
                <w:szCs w:val="26"/>
                <w:lang w:val="nl-NL"/>
              </w:rPr>
            </w:pPr>
            <w:r w:rsidRPr="003760F2">
              <w:rPr>
                <w:sz w:val="26"/>
                <w:szCs w:val="26"/>
                <w:lang w:val="nl-NL"/>
              </w:rPr>
              <w:t>- Đ/c Bình PGĐ</w:t>
            </w:r>
          </w:p>
        </w:tc>
      </w:tr>
      <w:tr w:rsidR="00983C35" w:rsidRPr="0058684E" w:rsidTr="00770AAA">
        <w:trPr>
          <w:jc w:val="center"/>
        </w:trPr>
        <w:tc>
          <w:tcPr>
            <w:tcW w:w="867" w:type="dxa"/>
            <w:vAlign w:val="center"/>
          </w:tcPr>
          <w:p w:rsidR="00604C60" w:rsidRPr="0058684E" w:rsidRDefault="00950B45" w:rsidP="00160607">
            <w:pPr>
              <w:tabs>
                <w:tab w:val="left" w:pos="1152"/>
              </w:tabs>
              <w:jc w:val="center"/>
              <w:rPr>
                <w:color w:val="auto"/>
                <w:sz w:val="26"/>
                <w:szCs w:val="26"/>
              </w:rPr>
            </w:pPr>
            <w:r w:rsidRPr="0058684E">
              <w:rPr>
                <w:color w:val="auto"/>
                <w:sz w:val="26"/>
                <w:szCs w:val="26"/>
              </w:rPr>
              <w:t>4</w:t>
            </w:r>
          </w:p>
        </w:tc>
        <w:tc>
          <w:tcPr>
            <w:tcW w:w="4883" w:type="dxa"/>
          </w:tcPr>
          <w:p w:rsidR="003760F2" w:rsidRPr="00EC3F24" w:rsidRDefault="00EC24B0" w:rsidP="00983C35">
            <w:pPr>
              <w:jc w:val="both"/>
              <w:rPr>
                <w:i/>
                <w:color w:val="auto"/>
                <w:spacing w:val="-4"/>
                <w:sz w:val="26"/>
                <w:szCs w:val="26"/>
                <w:u w:val="single"/>
              </w:rPr>
            </w:pPr>
            <w:r w:rsidRPr="0058684E">
              <w:rPr>
                <w:i/>
                <w:color w:val="auto"/>
                <w:spacing w:val="-4"/>
                <w:sz w:val="26"/>
                <w:szCs w:val="26"/>
                <w:u w:val="single"/>
              </w:rPr>
              <w:t>Sáng</w:t>
            </w:r>
            <w:r w:rsidR="00BA61A5" w:rsidRPr="00BA61A5">
              <w:rPr>
                <w:i/>
                <w:color w:val="auto"/>
                <w:spacing w:val="-4"/>
                <w:sz w:val="26"/>
                <w:szCs w:val="26"/>
              </w:rPr>
              <w:t xml:space="preserve">: </w:t>
            </w:r>
            <w:r w:rsidR="00BA61A5" w:rsidRPr="00EC3F24">
              <w:rPr>
                <w:color w:val="auto"/>
                <w:spacing w:val="-4"/>
                <w:sz w:val="26"/>
                <w:szCs w:val="26"/>
              </w:rPr>
              <w:t xml:space="preserve">Dự làm việc của </w:t>
            </w:r>
            <w:r w:rsidR="00EC3F24">
              <w:rPr>
                <w:color w:val="auto"/>
                <w:spacing w:val="-4"/>
                <w:sz w:val="26"/>
                <w:szCs w:val="26"/>
              </w:rPr>
              <w:t>C</w:t>
            </w:r>
            <w:r w:rsidR="00BA61A5" w:rsidRPr="00EC3F24">
              <w:rPr>
                <w:color w:val="auto"/>
                <w:spacing w:val="-4"/>
                <w:sz w:val="26"/>
                <w:szCs w:val="26"/>
              </w:rPr>
              <w:t xml:space="preserve">hủ tịch UBND tỉnh với trường ĐH Hà </w:t>
            </w:r>
            <w:r w:rsidR="00EC3F24">
              <w:rPr>
                <w:color w:val="auto"/>
                <w:spacing w:val="-4"/>
                <w:sz w:val="26"/>
                <w:szCs w:val="26"/>
              </w:rPr>
              <w:t>T</w:t>
            </w:r>
            <w:r w:rsidR="00BA61A5" w:rsidRPr="00EC3F24">
              <w:rPr>
                <w:color w:val="auto"/>
                <w:spacing w:val="-4"/>
                <w:sz w:val="26"/>
                <w:szCs w:val="26"/>
              </w:rPr>
              <w:t>ĩnh</w:t>
            </w:r>
            <w:r w:rsidR="00BA61A5" w:rsidRPr="00BA61A5">
              <w:rPr>
                <w:i/>
                <w:color w:val="auto"/>
                <w:spacing w:val="-4"/>
                <w:sz w:val="26"/>
                <w:szCs w:val="26"/>
              </w:rPr>
              <w:t>.</w:t>
            </w:r>
          </w:p>
          <w:p w:rsidR="003760F2" w:rsidRPr="0058684E" w:rsidRDefault="003760F2" w:rsidP="00983C35">
            <w:pPr>
              <w:jc w:val="both"/>
              <w:rPr>
                <w:color w:val="auto"/>
                <w:spacing w:val="-4"/>
                <w:sz w:val="26"/>
                <w:szCs w:val="26"/>
              </w:rPr>
            </w:pPr>
            <w:r>
              <w:rPr>
                <w:sz w:val="26"/>
                <w:szCs w:val="26"/>
              </w:rPr>
              <w:t>- Hội nghị</w:t>
            </w:r>
            <w:r w:rsidR="00EC3F24">
              <w:rPr>
                <w:sz w:val="26"/>
                <w:szCs w:val="26"/>
              </w:rPr>
              <w:t xml:space="preserve"> chuyên đề về</w:t>
            </w:r>
            <w:r>
              <w:rPr>
                <w:sz w:val="26"/>
                <w:szCs w:val="26"/>
              </w:rPr>
              <w:t xml:space="preserve"> Ph</w:t>
            </w:r>
            <w:r w:rsidR="00EC3F24">
              <w:rPr>
                <w:sz w:val="26"/>
                <w:szCs w:val="26"/>
              </w:rPr>
              <w:t>ổ</w:t>
            </w:r>
            <w:r>
              <w:rPr>
                <w:sz w:val="26"/>
                <w:szCs w:val="26"/>
              </w:rPr>
              <w:t xml:space="preserve"> biến Văn hóa công sở</w:t>
            </w:r>
            <w:r w:rsidR="00EC3F24">
              <w:rPr>
                <w:sz w:val="26"/>
                <w:szCs w:val="26"/>
              </w:rPr>
              <w:t xml:space="preserve"> và đạo đức công vụ</w:t>
            </w:r>
          </w:p>
          <w:p w:rsidR="00623DDB" w:rsidRPr="0058684E" w:rsidRDefault="00623DDB" w:rsidP="00F136FB">
            <w:pPr>
              <w:jc w:val="both"/>
              <w:rPr>
                <w:color w:val="auto"/>
                <w:sz w:val="26"/>
                <w:szCs w:val="26"/>
              </w:rPr>
            </w:pPr>
          </w:p>
        </w:tc>
        <w:tc>
          <w:tcPr>
            <w:tcW w:w="2327" w:type="dxa"/>
          </w:tcPr>
          <w:p w:rsidR="003760F2" w:rsidRDefault="003760F2" w:rsidP="00983C35">
            <w:pPr>
              <w:jc w:val="both"/>
              <w:rPr>
                <w:color w:val="auto"/>
                <w:sz w:val="26"/>
                <w:szCs w:val="26"/>
              </w:rPr>
            </w:pPr>
            <w:r>
              <w:rPr>
                <w:color w:val="auto"/>
                <w:sz w:val="26"/>
                <w:szCs w:val="26"/>
              </w:rPr>
              <w:t>Văn phòng</w:t>
            </w:r>
          </w:p>
          <w:p w:rsidR="00EC3F24" w:rsidRDefault="00EC3F24" w:rsidP="00983C35">
            <w:pPr>
              <w:jc w:val="both"/>
              <w:rPr>
                <w:color w:val="auto"/>
                <w:sz w:val="26"/>
                <w:szCs w:val="26"/>
              </w:rPr>
            </w:pPr>
          </w:p>
          <w:p w:rsidR="003760F2" w:rsidRDefault="00EC3F24" w:rsidP="00983C35">
            <w:pPr>
              <w:jc w:val="both"/>
              <w:rPr>
                <w:color w:val="auto"/>
                <w:sz w:val="26"/>
                <w:szCs w:val="26"/>
              </w:rPr>
            </w:pPr>
            <w:r>
              <w:rPr>
                <w:color w:val="auto"/>
                <w:sz w:val="26"/>
                <w:szCs w:val="26"/>
              </w:rPr>
              <w:t xml:space="preserve">BCH </w:t>
            </w:r>
            <w:r w:rsidR="003760F2">
              <w:rPr>
                <w:color w:val="auto"/>
                <w:sz w:val="26"/>
                <w:szCs w:val="26"/>
              </w:rPr>
              <w:t>Đảng ủy</w:t>
            </w:r>
          </w:p>
          <w:p w:rsidR="003760F2" w:rsidRPr="0058684E" w:rsidRDefault="003760F2" w:rsidP="00983C35">
            <w:pPr>
              <w:jc w:val="both"/>
              <w:rPr>
                <w:color w:val="auto"/>
                <w:sz w:val="26"/>
                <w:szCs w:val="26"/>
              </w:rPr>
            </w:pPr>
          </w:p>
        </w:tc>
        <w:tc>
          <w:tcPr>
            <w:tcW w:w="2350" w:type="dxa"/>
          </w:tcPr>
          <w:p w:rsidR="00D73EFE" w:rsidRPr="0058684E" w:rsidRDefault="00D73EFE" w:rsidP="00D73EFE">
            <w:pPr>
              <w:jc w:val="both"/>
              <w:rPr>
                <w:color w:val="auto"/>
                <w:sz w:val="26"/>
                <w:szCs w:val="26"/>
              </w:rPr>
            </w:pPr>
            <w:r w:rsidRPr="0058684E">
              <w:rPr>
                <w:color w:val="auto"/>
                <w:sz w:val="26"/>
                <w:szCs w:val="26"/>
              </w:rPr>
              <w:t>Đ/c Văn Giám đốc</w:t>
            </w:r>
          </w:p>
          <w:p w:rsidR="00EC3F24" w:rsidRDefault="00EC3F24" w:rsidP="00983C35">
            <w:pPr>
              <w:jc w:val="both"/>
              <w:rPr>
                <w:color w:val="auto"/>
                <w:sz w:val="26"/>
                <w:szCs w:val="26"/>
              </w:rPr>
            </w:pPr>
          </w:p>
          <w:p w:rsidR="003760F2" w:rsidRPr="0058684E" w:rsidRDefault="003760F2" w:rsidP="00983C35">
            <w:pPr>
              <w:jc w:val="both"/>
              <w:rPr>
                <w:color w:val="auto"/>
                <w:sz w:val="26"/>
                <w:szCs w:val="26"/>
              </w:rPr>
            </w:pPr>
            <w:r>
              <w:rPr>
                <w:color w:val="auto"/>
                <w:sz w:val="26"/>
                <w:szCs w:val="26"/>
              </w:rPr>
              <w:t>Đ.c Trọng PGĐ</w:t>
            </w:r>
          </w:p>
        </w:tc>
      </w:tr>
      <w:tr w:rsidR="00983C35" w:rsidRPr="0058684E" w:rsidTr="00865CC5">
        <w:trPr>
          <w:jc w:val="center"/>
        </w:trPr>
        <w:tc>
          <w:tcPr>
            <w:tcW w:w="867" w:type="dxa"/>
            <w:vAlign w:val="center"/>
          </w:tcPr>
          <w:p w:rsidR="00DC4F1C" w:rsidRPr="0058684E" w:rsidRDefault="00950B45" w:rsidP="00160607">
            <w:pPr>
              <w:tabs>
                <w:tab w:val="left" w:pos="1152"/>
              </w:tabs>
              <w:jc w:val="center"/>
              <w:rPr>
                <w:color w:val="auto"/>
                <w:sz w:val="26"/>
                <w:szCs w:val="26"/>
              </w:rPr>
            </w:pPr>
            <w:r w:rsidRPr="0058684E">
              <w:rPr>
                <w:color w:val="auto"/>
                <w:sz w:val="26"/>
                <w:szCs w:val="26"/>
              </w:rPr>
              <w:lastRenderedPageBreak/>
              <w:t>5</w:t>
            </w:r>
          </w:p>
        </w:tc>
        <w:tc>
          <w:tcPr>
            <w:tcW w:w="4883" w:type="dxa"/>
          </w:tcPr>
          <w:p w:rsidR="00EC3F24" w:rsidRDefault="006569CA" w:rsidP="00EC7739">
            <w:pPr>
              <w:jc w:val="both"/>
              <w:rPr>
                <w:color w:val="auto"/>
                <w:spacing w:val="-4"/>
                <w:sz w:val="26"/>
                <w:szCs w:val="26"/>
              </w:rPr>
            </w:pPr>
            <w:r w:rsidRPr="0058684E">
              <w:rPr>
                <w:i/>
                <w:color w:val="auto"/>
                <w:spacing w:val="-4"/>
                <w:sz w:val="26"/>
                <w:szCs w:val="26"/>
                <w:u w:val="single"/>
              </w:rPr>
              <w:t>Sáng:</w:t>
            </w:r>
            <w:r w:rsidRPr="0058684E">
              <w:rPr>
                <w:color w:val="auto"/>
                <w:spacing w:val="-4"/>
                <w:sz w:val="26"/>
                <w:szCs w:val="26"/>
              </w:rPr>
              <w:t xml:space="preserve"> </w:t>
            </w:r>
          </w:p>
          <w:p w:rsidR="00EC3F24" w:rsidRDefault="00EC3F24" w:rsidP="00EC7739">
            <w:pPr>
              <w:jc w:val="both"/>
              <w:rPr>
                <w:color w:val="auto"/>
                <w:spacing w:val="-4"/>
                <w:sz w:val="26"/>
                <w:szCs w:val="26"/>
              </w:rPr>
            </w:pPr>
            <w:r>
              <w:rPr>
                <w:color w:val="auto"/>
                <w:spacing w:val="-4"/>
                <w:sz w:val="26"/>
                <w:szCs w:val="26"/>
              </w:rPr>
              <w:t xml:space="preserve">Ban KTNS làm việc với huyện Cẩm Xuyên về </w:t>
            </w:r>
            <w:r w:rsidR="006D02A7">
              <w:rPr>
                <w:color w:val="auto"/>
                <w:spacing w:val="-4"/>
                <w:sz w:val="26"/>
                <w:szCs w:val="26"/>
              </w:rPr>
              <w:t xml:space="preserve">đóng của </w:t>
            </w:r>
            <w:r>
              <w:rPr>
                <w:color w:val="auto"/>
                <w:spacing w:val="-4"/>
                <w:sz w:val="26"/>
                <w:szCs w:val="26"/>
              </w:rPr>
              <w:t>mỏ kháng sản</w:t>
            </w:r>
            <w:r w:rsidR="006D02A7">
              <w:rPr>
                <w:color w:val="auto"/>
                <w:spacing w:val="-4"/>
                <w:sz w:val="26"/>
                <w:szCs w:val="26"/>
              </w:rPr>
              <w:t xml:space="preserve"> CX</w:t>
            </w:r>
          </w:p>
          <w:p w:rsidR="00623DDB" w:rsidRPr="0058684E" w:rsidRDefault="00EC3F24" w:rsidP="006D02A7">
            <w:pPr>
              <w:jc w:val="both"/>
              <w:rPr>
                <w:color w:val="auto"/>
                <w:spacing w:val="-4"/>
                <w:sz w:val="26"/>
                <w:szCs w:val="26"/>
              </w:rPr>
            </w:pPr>
            <w:r>
              <w:rPr>
                <w:color w:val="auto"/>
                <w:spacing w:val="-4"/>
                <w:sz w:val="26"/>
                <w:szCs w:val="26"/>
              </w:rPr>
              <w:t xml:space="preserve"> </w:t>
            </w:r>
            <w:r w:rsidR="00623DDB" w:rsidRPr="0058684E">
              <w:rPr>
                <w:i/>
                <w:color w:val="auto"/>
                <w:spacing w:val="-4"/>
                <w:sz w:val="26"/>
                <w:szCs w:val="26"/>
                <w:u w:val="single"/>
              </w:rPr>
              <w:t>Chiều:</w:t>
            </w:r>
            <w:r w:rsidR="00623DDB" w:rsidRPr="0058684E">
              <w:rPr>
                <w:color w:val="auto"/>
                <w:spacing w:val="-4"/>
                <w:sz w:val="26"/>
                <w:szCs w:val="26"/>
              </w:rPr>
              <w:t xml:space="preserve"> - Họp nghe triển khai Nghi quyết 653 của Ủy ban thương vụ quốc hội về sát nhập xã</w:t>
            </w:r>
          </w:p>
        </w:tc>
        <w:tc>
          <w:tcPr>
            <w:tcW w:w="2327" w:type="dxa"/>
          </w:tcPr>
          <w:p w:rsidR="00DB6308" w:rsidRPr="0058684E" w:rsidRDefault="00DB6308" w:rsidP="00983C35">
            <w:pPr>
              <w:jc w:val="both"/>
              <w:rPr>
                <w:color w:val="auto"/>
                <w:sz w:val="26"/>
                <w:szCs w:val="26"/>
              </w:rPr>
            </w:pPr>
          </w:p>
          <w:p w:rsidR="00527328" w:rsidRPr="0058684E" w:rsidRDefault="00527328" w:rsidP="00983C35">
            <w:pPr>
              <w:jc w:val="both"/>
              <w:rPr>
                <w:color w:val="auto"/>
                <w:sz w:val="26"/>
                <w:szCs w:val="26"/>
              </w:rPr>
            </w:pPr>
            <w:r w:rsidRPr="0058684E">
              <w:rPr>
                <w:color w:val="auto"/>
                <w:sz w:val="26"/>
                <w:szCs w:val="26"/>
              </w:rPr>
              <w:t>Văn phòng</w:t>
            </w:r>
          </w:p>
        </w:tc>
        <w:tc>
          <w:tcPr>
            <w:tcW w:w="2350" w:type="dxa"/>
          </w:tcPr>
          <w:p w:rsidR="00EC3F24" w:rsidRDefault="00EC3F24" w:rsidP="00983C35">
            <w:pPr>
              <w:jc w:val="both"/>
              <w:rPr>
                <w:color w:val="auto"/>
                <w:sz w:val="26"/>
                <w:szCs w:val="26"/>
              </w:rPr>
            </w:pPr>
          </w:p>
          <w:p w:rsidR="006D02A7" w:rsidRPr="0058684E" w:rsidRDefault="006D02A7" w:rsidP="006D02A7">
            <w:pPr>
              <w:jc w:val="both"/>
              <w:rPr>
                <w:color w:val="auto"/>
                <w:sz w:val="26"/>
                <w:szCs w:val="26"/>
              </w:rPr>
            </w:pPr>
            <w:r w:rsidRPr="0058684E">
              <w:rPr>
                <w:color w:val="auto"/>
                <w:sz w:val="26"/>
                <w:szCs w:val="26"/>
              </w:rPr>
              <w:t>Đ/c Văn Giám đốc</w:t>
            </w:r>
          </w:p>
          <w:p w:rsidR="006D02A7" w:rsidRDefault="006D02A7" w:rsidP="00527328">
            <w:pPr>
              <w:jc w:val="both"/>
              <w:rPr>
                <w:color w:val="auto"/>
                <w:sz w:val="26"/>
                <w:szCs w:val="26"/>
              </w:rPr>
            </w:pPr>
          </w:p>
          <w:p w:rsidR="00527328" w:rsidRPr="0058684E" w:rsidRDefault="003760F2" w:rsidP="00527328">
            <w:pPr>
              <w:jc w:val="both"/>
              <w:rPr>
                <w:color w:val="auto"/>
                <w:sz w:val="26"/>
                <w:szCs w:val="26"/>
              </w:rPr>
            </w:pPr>
            <w:r>
              <w:rPr>
                <w:color w:val="auto"/>
                <w:sz w:val="26"/>
                <w:szCs w:val="26"/>
              </w:rPr>
              <w:t>Lãnh đạo Sở</w:t>
            </w:r>
          </w:p>
        </w:tc>
      </w:tr>
      <w:tr w:rsidR="00983C35" w:rsidRPr="0058684E" w:rsidTr="008107EE">
        <w:trPr>
          <w:trHeight w:val="48"/>
          <w:jc w:val="center"/>
        </w:trPr>
        <w:tc>
          <w:tcPr>
            <w:tcW w:w="867" w:type="dxa"/>
            <w:vAlign w:val="center"/>
          </w:tcPr>
          <w:p w:rsidR="00864DD6" w:rsidRPr="0058684E" w:rsidRDefault="00950B45" w:rsidP="00160607">
            <w:pPr>
              <w:tabs>
                <w:tab w:val="left" w:pos="1152"/>
              </w:tabs>
              <w:jc w:val="center"/>
              <w:rPr>
                <w:color w:val="auto"/>
                <w:sz w:val="26"/>
                <w:szCs w:val="26"/>
              </w:rPr>
            </w:pPr>
            <w:r w:rsidRPr="0058684E">
              <w:rPr>
                <w:color w:val="auto"/>
                <w:sz w:val="26"/>
                <w:szCs w:val="26"/>
              </w:rPr>
              <w:t>6</w:t>
            </w:r>
          </w:p>
        </w:tc>
        <w:tc>
          <w:tcPr>
            <w:tcW w:w="4883" w:type="dxa"/>
          </w:tcPr>
          <w:p w:rsidR="00917DD6" w:rsidRPr="0058684E" w:rsidRDefault="00EC24B0" w:rsidP="00983C35">
            <w:pPr>
              <w:keepNext/>
              <w:keepLines/>
              <w:jc w:val="both"/>
              <w:outlineLvl w:val="2"/>
              <w:rPr>
                <w:b/>
                <w:color w:val="auto"/>
                <w:spacing w:val="-4"/>
                <w:sz w:val="26"/>
                <w:szCs w:val="26"/>
              </w:rPr>
            </w:pPr>
            <w:r w:rsidRPr="0058684E">
              <w:rPr>
                <w:b/>
                <w:color w:val="auto"/>
                <w:spacing w:val="-4"/>
                <w:sz w:val="26"/>
                <w:szCs w:val="26"/>
              </w:rPr>
              <w:t>Thứ Bảy</w:t>
            </w:r>
          </w:p>
        </w:tc>
        <w:tc>
          <w:tcPr>
            <w:tcW w:w="2327" w:type="dxa"/>
          </w:tcPr>
          <w:p w:rsidR="002A469D" w:rsidRPr="0058684E" w:rsidRDefault="002A469D" w:rsidP="00983C35">
            <w:pPr>
              <w:jc w:val="both"/>
              <w:rPr>
                <w:color w:val="auto"/>
                <w:sz w:val="26"/>
                <w:szCs w:val="26"/>
              </w:rPr>
            </w:pPr>
          </w:p>
        </w:tc>
        <w:tc>
          <w:tcPr>
            <w:tcW w:w="2350" w:type="dxa"/>
          </w:tcPr>
          <w:p w:rsidR="00DD1370" w:rsidRPr="0058684E" w:rsidRDefault="00DD1370" w:rsidP="00983C35">
            <w:pPr>
              <w:jc w:val="both"/>
              <w:rPr>
                <w:color w:val="auto"/>
                <w:sz w:val="26"/>
                <w:szCs w:val="26"/>
              </w:rPr>
            </w:pPr>
          </w:p>
        </w:tc>
      </w:tr>
      <w:tr w:rsidR="00983C35" w:rsidRPr="0058684E" w:rsidTr="003D0C35">
        <w:trPr>
          <w:jc w:val="center"/>
        </w:trPr>
        <w:tc>
          <w:tcPr>
            <w:tcW w:w="867" w:type="dxa"/>
            <w:shd w:val="clear" w:color="auto" w:fill="auto"/>
            <w:vAlign w:val="center"/>
          </w:tcPr>
          <w:p w:rsidR="00DC4F1C" w:rsidRPr="0058684E" w:rsidRDefault="00950B45" w:rsidP="00160607">
            <w:pPr>
              <w:tabs>
                <w:tab w:val="left" w:pos="1152"/>
              </w:tabs>
              <w:jc w:val="center"/>
              <w:rPr>
                <w:color w:val="auto"/>
                <w:sz w:val="26"/>
                <w:szCs w:val="26"/>
              </w:rPr>
            </w:pPr>
            <w:r w:rsidRPr="0058684E">
              <w:rPr>
                <w:color w:val="auto"/>
                <w:sz w:val="26"/>
                <w:szCs w:val="26"/>
              </w:rPr>
              <w:t>7</w:t>
            </w:r>
          </w:p>
        </w:tc>
        <w:tc>
          <w:tcPr>
            <w:tcW w:w="4883" w:type="dxa"/>
            <w:shd w:val="clear" w:color="auto" w:fill="auto"/>
          </w:tcPr>
          <w:p w:rsidR="00917DD6" w:rsidRPr="0058684E" w:rsidRDefault="00EC24B0" w:rsidP="00983C35">
            <w:pPr>
              <w:tabs>
                <w:tab w:val="center" w:pos="4320"/>
                <w:tab w:val="right" w:pos="8640"/>
              </w:tabs>
              <w:jc w:val="both"/>
              <w:rPr>
                <w:b/>
                <w:color w:val="auto"/>
                <w:sz w:val="26"/>
                <w:szCs w:val="26"/>
              </w:rPr>
            </w:pPr>
            <w:r w:rsidRPr="0058684E">
              <w:rPr>
                <w:b/>
                <w:color w:val="auto"/>
                <w:sz w:val="26"/>
                <w:szCs w:val="26"/>
              </w:rPr>
              <w:t>Chủ Nhật</w:t>
            </w:r>
          </w:p>
          <w:p w:rsidR="00677175" w:rsidRPr="0058684E" w:rsidRDefault="00677175" w:rsidP="00527328">
            <w:pPr>
              <w:tabs>
                <w:tab w:val="center" w:pos="4320"/>
                <w:tab w:val="right" w:pos="8640"/>
              </w:tabs>
              <w:jc w:val="both"/>
              <w:rPr>
                <w:b/>
                <w:color w:val="auto"/>
                <w:sz w:val="26"/>
                <w:szCs w:val="26"/>
              </w:rPr>
            </w:pPr>
          </w:p>
        </w:tc>
        <w:tc>
          <w:tcPr>
            <w:tcW w:w="2327" w:type="dxa"/>
            <w:shd w:val="clear" w:color="auto" w:fill="auto"/>
          </w:tcPr>
          <w:p w:rsidR="00677175" w:rsidRPr="0058684E" w:rsidRDefault="00677175" w:rsidP="00983C35">
            <w:pPr>
              <w:jc w:val="both"/>
              <w:rPr>
                <w:color w:val="auto"/>
                <w:sz w:val="26"/>
                <w:szCs w:val="26"/>
              </w:rPr>
            </w:pPr>
          </w:p>
        </w:tc>
        <w:tc>
          <w:tcPr>
            <w:tcW w:w="2350" w:type="dxa"/>
            <w:shd w:val="clear" w:color="auto" w:fill="auto"/>
          </w:tcPr>
          <w:p w:rsidR="00677175" w:rsidRPr="0058684E" w:rsidRDefault="00677175" w:rsidP="00983C35">
            <w:pPr>
              <w:jc w:val="both"/>
              <w:rPr>
                <w:color w:val="auto"/>
                <w:sz w:val="26"/>
                <w:szCs w:val="26"/>
              </w:rPr>
            </w:pPr>
          </w:p>
        </w:tc>
      </w:tr>
      <w:tr w:rsidR="00983C35" w:rsidRPr="0058684E" w:rsidTr="00506D9A">
        <w:trPr>
          <w:jc w:val="center"/>
        </w:trPr>
        <w:tc>
          <w:tcPr>
            <w:tcW w:w="867" w:type="dxa"/>
            <w:vAlign w:val="center"/>
          </w:tcPr>
          <w:p w:rsidR="00DC4F1C" w:rsidRPr="0058684E" w:rsidRDefault="00DC4F1C" w:rsidP="00160607">
            <w:pPr>
              <w:tabs>
                <w:tab w:val="left" w:pos="1152"/>
              </w:tabs>
              <w:jc w:val="center"/>
              <w:rPr>
                <w:color w:val="auto"/>
                <w:sz w:val="26"/>
                <w:szCs w:val="26"/>
              </w:rPr>
            </w:pPr>
            <w:r w:rsidRPr="0058684E">
              <w:rPr>
                <w:color w:val="auto"/>
                <w:sz w:val="26"/>
                <w:szCs w:val="26"/>
              </w:rPr>
              <w:t>8</w:t>
            </w:r>
          </w:p>
        </w:tc>
        <w:tc>
          <w:tcPr>
            <w:tcW w:w="4883" w:type="dxa"/>
          </w:tcPr>
          <w:p w:rsidR="006D02A7" w:rsidRDefault="006569CA" w:rsidP="006D02A7">
            <w:pPr>
              <w:jc w:val="both"/>
              <w:rPr>
                <w:color w:val="auto"/>
                <w:spacing w:val="-4"/>
                <w:sz w:val="26"/>
                <w:szCs w:val="26"/>
              </w:rPr>
            </w:pPr>
            <w:r w:rsidRPr="0058684E">
              <w:rPr>
                <w:i/>
                <w:color w:val="auto"/>
                <w:spacing w:val="-2"/>
                <w:sz w:val="26"/>
                <w:szCs w:val="26"/>
                <w:u w:val="single"/>
              </w:rPr>
              <w:t>Sáng:</w:t>
            </w:r>
            <w:r w:rsidRPr="0058684E">
              <w:rPr>
                <w:color w:val="auto"/>
                <w:spacing w:val="-2"/>
                <w:sz w:val="26"/>
                <w:szCs w:val="26"/>
              </w:rPr>
              <w:t xml:space="preserve"> </w:t>
            </w:r>
            <w:r w:rsidR="006D02A7">
              <w:rPr>
                <w:color w:val="auto"/>
                <w:spacing w:val="-4"/>
                <w:sz w:val="26"/>
                <w:szCs w:val="26"/>
              </w:rPr>
              <w:t>Ban KTNS làm việc với về đóng cửa mỏ kháng sản Kỳ Anh</w:t>
            </w:r>
          </w:p>
          <w:p w:rsidR="006D02A7" w:rsidRDefault="006D02A7" w:rsidP="00E658E3">
            <w:pPr>
              <w:jc w:val="both"/>
              <w:rPr>
                <w:color w:val="auto"/>
                <w:spacing w:val="-2"/>
                <w:sz w:val="26"/>
                <w:szCs w:val="26"/>
              </w:rPr>
            </w:pPr>
          </w:p>
          <w:p w:rsidR="00AD206C" w:rsidRPr="0058684E" w:rsidRDefault="00EC24B0" w:rsidP="00E658E3">
            <w:pPr>
              <w:jc w:val="both"/>
              <w:rPr>
                <w:bCs/>
                <w:color w:val="auto"/>
                <w:sz w:val="26"/>
                <w:szCs w:val="26"/>
              </w:rPr>
            </w:pPr>
            <w:r w:rsidRPr="0058684E">
              <w:rPr>
                <w:i/>
                <w:color w:val="auto"/>
                <w:spacing w:val="-2"/>
                <w:sz w:val="26"/>
                <w:szCs w:val="26"/>
                <w:u w:val="single"/>
              </w:rPr>
              <w:t>Chiều</w:t>
            </w:r>
            <w:r w:rsidRPr="0058684E">
              <w:rPr>
                <w:i/>
                <w:color w:val="auto"/>
                <w:spacing w:val="-2"/>
                <w:sz w:val="26"/>
                <w:szCs w:val="26"/>
              </w:rPr>
              <w:t xml:space="preserve">: </w:t>
            </w:r>
            <w:r w:rsidR="00AD206C" w:rsidRPr="0058684E">
              <w:rPr>
                <w:sz w:val="26"/>
                <w:szCs w:val="26"/>
              </w:rPr>
              <w:t>Tham gia Hội nghị toàn quốc tổng kết hoạt động quản lý về sở hữu trí tuệ tại Quảng Ninh (8-12/4)</w:t>
            </w:r>
          </w:p>
          <w:p w:rsidR="00623DDB" w:rsidRPr="0058684E" w:rsidRDefault="00623DDB" w:rsidP="00983C35">
            <w:pPr>
              <w:jc w:val="both"/>
              <w:rPr>
                <w:bCs/>
                <w:color w:val="auto"/>
                <w:sz w:val="26"/>
                <w:szCs w:val="26"/>
              </w:rPr>
            </w:pPr>
          </w:p>
        </w:tc>
        <w:tc>
          <w:tcPr>
            <w:tcW w:w="2327" w:type="dxa"/>
          </w:tcPr>
          <w:p w:rsidR="00A0583A" w:rsidRPr="0058684E" w:rsidRDefault="006D02A7" w:rsidP="00983C35">
            <w:pPr>
              <w:jc w:val="both"/>
              <w:rPr>
                <w:color w:val="auto"/>
                <w:sz w:val="26"/>
                <w:szCs w:val="26"/>
              </w:rPr>
            </w:pPr>
            <w:r>
              <w:rPr>
                <w:color w:val="auto"/>
                <w:sz w:val="26"/>
                <w:szCs w:val="26"/>
              </w:rPr>
              <w:t>Văn phòng</w:t>
            </w:r>
          </w:p>
          <w:p w:rsidR="00F136FB" w:rsidRPr="0058684E" w:rsidRDefault="00F136FB" w:rsidP="00983C35">
            <w:pPr>
              <w:jc w:val="both"/>
              <w:rPr>
                <w:color w:val="auto"/>
                <w:sz w:val="26"/>
                <w:szCs w:val="26"/>
              </w:rPr>
            </w:pPr>
          </w:p>
          <w:p w:rsidR="00F136FB" w:rsidRPr="0058684E" w:rsidRDefault="00F136FB" w:rsidP="00983C35">
            <w:pPr>
              <w:jc w:val="both"/>
              <w:rPr>
                <w:color w:val="auto"/>
                <w:sz w:val="26"/>
                <w:szCs w:val="26"/>
              </w:rPr>
            </w:pPr>
          </w:p>
          <w:p w:rsidR="00F136FB" w:rsidRPr="0058684E" w:rsidRDefault="00F136FB" w:rsidP="00F136FB">
            <w:pPr>
              <w:jc w:val="both"/>
              <w:rPr>
                <w:color w:val="auto"/>
                <w:sz w:val="26"/>
                <w:szCs w:val="26"/>
              </w:rPr>
            </w:pPr>
            <w:r w:rsidRPr="0058684E">
              <w:rPr>
                <w:color w:val="auto"/>
                <w:sz w:val="26"/>
                <w:szCs w:val="26"/>
              </w:rPr>
              <w:t>- VP, phòng QLCN CN</w:t>
            </w:r>
          </w:p>
          <w:p w:rsidR="00F136FB" w:rsidRPr="0058684E" w:rsidRDefault="00F136FB" w:rsidP="00983C35">
            <w:pPr>
              <w:jc w:val="both"/>
              <w:rPr>
                <w:color w:val="auto"/>
                <w:sz w:val="26"/>
                <w:szCs w:val="26"/>
              </w:rPr>
            </w:pPr>
          </w:p>
        </w:tc>
        <w:tc>
          <w:tcPr>
            <w:tcW w:w="2350" w:type="dxa"/>
          </w:tcPr>
          <w:p w:rsidR="00D73EFE" w:rsidRPr="0058684E" w:rsidRDefault="00D73EFE" w:rsidP="00D73EFE">
            <w:pPr>
              <w:jc w:val="both"/>
              <w:rPr>
                <w:color w:val="auto"/>
                <w:sz w:val="26"/>
                <w:szCs w:val="26"/>
              </w:rPr>
            </w:pPr>
            <w:r w:rsidRPr="0058684E">
              <w:rPr>
                <w:color w:val="auto"/>
                <w:sz w:val="26"/>
                <w:szCs w:val="26"/>
              </w:rPr>
              <w:t>Đ/c Văn Giám đốc</w:t>
            </w:r>
          </w:p>
          <w:p w:rsidR="00D73EFE" w:rsidRPr="0058684E" w:rsidRDefault="00D73EFE" w:rsidP="00D73EFE">
            <w:pPr>
              <w:jc w:val="both"/>
              <w:rPr>
                <w:color w:val="auto"/>
                <w:sz w:val="26"/>
                <w:szCs w:val="26"/>
              </w:rPr>
            </w:pPr>
          </w:p>
          <w:p w:rsidR="00D73EFE" w:rsidRPr="0058684E" w:rsidRDefault="00D73EFE" w:rsidP="00D73EFE">
            <w:pPr>
              <w:jc w:val="both"/>
              <w:rPr>
                <w:color w:val="auto"/>
                <w:sz w:val="26"/>
                <w:szCs w:val="26"/>
              </w:rPr>
            </w:pPr>
          </w:p>
          <w:p w:rsidR="00D73EFE" w:rsidRPr="0058684E" w:rsidRDefault="00D73EFE" w:rsidP="00D73EFE">
            <w:pPr>
              <w:jc w:val="both"/>
              <w:rPr>
                <w:color w:val="auto"/>
                <w:sz w:val="26"/>
                <w:szCs w:val="26"/>
              </w:rPr>
            </w:pPr>
            <w:r w:rsidRPr="0058684E">
              <w:rPr>
                <w:color w:val="auto"/>
                <w:sz w:val="26"/>
                <w:szCs w:val="26"/>
              </w:rPr>
              <w:t>Đ/c Trọng PGĐ</w:t>
            </w:r>
          </w:p>
          <w:p w:rsidR="00D73EFE" w:rsidRPr="0058684E" w:rsidRDefault="00D73EFE" w:rsidP="00D73EFE">
            <w:pPr>
              <w:jc w:val="both"/>
              <w:rPr>
                <w:color w:val="auto"/>
                <w:sz w:val="26"/>
                <w:szCs w:val="26"/>
              </w:rPr>
            </w:pPr>
          </w:p>
          <w:p w:rsidR="00623DDB" w:rsidRPr="0058684E" w:rsidRDefault="00623DDB" w:rsidP="00983C35">
            <w:pPr>
              <w:jc w:val="both"/>
              <w:rPr>
                <w:color w:val="auto"/>
                <w:sz w:val="26"/>
                <w:szCs w:val="26"/>
              </w:rPr>
            </w:pPr>
          </w:p>
        </w:tc>
      </w:tr>
      <w:tr w:rsidR="00114CD6" w:rsidRPr="0058684E" w:rsidTr="00506D9A">
        <w:trPr>
          <w:jc w:val="center"/>
        </w:trPr>
        <w:tc>
          <w:tcPr>
            <w:tcW w:w="867" w:type="dxa"/>
            <w:shd w:val="clear" w:color="auto" w:fill="auto"/>
            <w:vAlign w:val="center"/>
          </w:tcPr>
          <w:p w:rsidR="00114CD6" w:rsidRPr="0058684E" w:rsidRDefault="00114CD6" w:rsidP="00160607">
            <w:pPr>
              <w:tabs>
                <w:tab w:val="left" w:pos="1152"/>
              </w:tabs>
              <w:jc w:val="center"/>
              <w:rPr>
                <w:color w:val="auto"/>
                <w:sz w:val="26"/>
                <w:szCs w:val="26"/>
              </w:rPr>
            </w:pPr>
            <w:r w:rsidRPr="0058684E">
              <w:rPr>
                <w:color w:val="auto"/>
                <w:sz w:val="26"/>
                <w:szCs w:val="26"/>
              </w:rPr>
              <w:t>9</w:t>
            </w:r>
          </w:p>
        </w:tc>
        <w:tc>
          <w:tcPr>
            <w:tcW w:w="4883" w:type="dxa"/>
            <w:shd w:val="clear" w:color="auto" w:fill="auto"/>
          </w:tcPr>
          <w:p w:rsidR="00114CD6" w:rsidRPr="0058684E" w:rsidRDefault="00114CD6" w:rsidP="00D73EFE">
            <w:pPr>
              <w:spacing w:after="200" w:line="276" w:lineRule="auto"/>
              <w:jc w:val="both"/>
              <w:rPr>
                <w:sz w:val="26"/>
                <w:szCs w:val="26"/>
              </w:rPr>
            </w:pPr>
            <w:r w:rsidRPr="0058684E">
              <w:rPr>
                <w:i/>
                <w:color w:val="auto"/>
                <w:sz w:val="26"/>
                <w:szCs w:val="26"/>
                <w:u w:val="single"/>
              </w:rPr>
              <w:t>Sáng:</w:t>
            </w:r>
            <w:r w:rsidRPr="0058684E">
              <w:rPr>
                <w:color w:val="auto"/>
                <w:sz w:val="26"/>
                <w:szCs w:val="26"/>
              </w:rPr>
              <w:t xml:space="preserve">  </w:t>
            </w:r>
            <w:r w:rsidR="00706F3C" w:rsidRPr="0058684E">
              <w:rPr>
                <w:sz w:val="26"/>
                <w:szCs w:val="26"/>
              </w:rPr>
              <w:t>Thẩm định cấp phép sử dụng thiết bị X-quang trong y tế cho Tỉnh đội.</w:t>
            </w:r>
          </w:p>
          <w:p w:rsidR="00114CD6" w:rsidRDefault="00114CD6" w:rsidP="00114CD6">
            <w:pPr>
              <w:tabs>
                <w:tab w:val="center" w:pos="4320"/>
                <w:tab w:val="right" w:pos="8640"/>
              </w:tabs>
              <w:jc w:val="both"/>
              <w:rPr>
                <w:color w:val="auto"/>
                <w:sz w:val="26"/>
                <w:szCs w:val="26"/>
              </w:rPr>
            </w:pPr>
            <w:r w:rsidRPr="0058684E">
              <w:rPr>
                <w:color w:val="auto"/>
                <w:sz w:val="26"/>
                <w:szCs w:val="26"/>
              </w:rPr>
              <w:t xml:space="preserve">- </w:t>
            </w:r>
            <w:r w:rsidRPr="0058684E">
              <w:rPr>
                <w:sz w:val="26"/>
                <w:szCs w:val="26"/>
              </w:rPr>
              <w:t>Góp ý đề cương phim sử 60 năm ngành KH&amp;CN</w:t>
            </w:r>
            <w:r w:rsidRPr="0058684E">
              <w:rPr>
                <w:color w:val="auto"/>
                <w:sz w:val="26"/>
                <w:szCs w:val="26"/>
              </w:rPr>
              <w:t xml:space="preserve"> </w:t>
            </w:r>
          </w:p>
          <w:p w:rsidR="00114CD6" w:rsidRPr="00113B28" w:rsidRDefault="00113B28" w:rsidP="00113B28">
            <w:pPr>
              <w:jc w:val="both"/>
              <w:rPr>
                <w:color w:val="auto"/>
                <w:spacing w:val="-2"/>
                <w:sz w:val="26"/>
                <w:szCs w:val="26"/>
              </w:rPr>
            </w:pPr>
            <w:r w:rsidRPr="00113B28">
              <w:rPr>
                <w:color w:val="auto"/>
                <w:sz w:val="26"/>
                <w:szCs w:val="26"/>
                <w:u w:val="single"/>
              </w:rPr>
              <w:t>Chiều :</w:t>
            </w:r>
            <w:r>
              <w:rPr>
                <w:color w:val="auto"/>
                <w:sz w:val="26"/>
                <w:szCs w:val="26"/>
                <w:u w:val="single"/>
              </w:rPr>
              <w:t xml:space="preserve"> </w:t>
            </w:r>
            <w:r w:rsidRPr="0058684E">
              <w:rPr>
                <w:sz w:val="26"/>
                <w:szCs w:val="26"/>
              </w:rPr>
              <w:t>Hội đồng xét duyệt  nhiệm vụ thuộc Kế hoạch nghiên cứu ứng dụng KH&amp;CN 2019</w:t>
            </w:r>
          </w:p>
        </w:tc>
        <w:tc>
          <w:tcPr>
            <w:tcW w:w="2327" w:type="dxa"/>
            <w:shd w:val="clear" w:color="auto" w:fill="auto"/>
          </w:tcPr>
          <w:p w:rsidR="00F136FB" w:rsidRPr="0058684E" w:rsidRDefault="00F136FB" w:rsidP="00F136FB">
            <w:pPr>
              <w:jc w:val="both"/>
              <w:rPr>
                <w:color w:val="auto"/>
                <w:sz w:val="26"/>
                <w:szCs w:val="26"/>
              </w:rPr>
            </w:pPr>
            <w:r w:rsidRPr="0058684E">
              <w:rPr>
                <w:color w:val="auto"/>
                <w:sz w:val="26"/>
                <w:szCs w:val="26"/>
              </w:rPr>
              <w:t>- VP, phòng QLCN CN</w:t>
            </w:r>
          </w:p>
          <w:p w:rsidR="00F136FB" w:rsidRPr="0058684E" w:rsidRDefault="00F136FB" w:rsidP="00224F4F">
            <w:pPr>
              <w:jc w:val="both"/>
              <w:rPr>
                <w:color w:val="auto"/>
                <w:sz w:val="26"/>
                <w:szCs w:val="26"/>
              </w:rPr>
            </w:pPr>
          </w:p>
          <w:p w:rsidR="00114CD6" w:rsidRDefault="00114CD6" w:rsidP="00224F4F">
            <w:pPr>
              <w:jc w:val="both"/>
              <w:rPr>
                <w:color w:val="auto"/>
                <w:sz w:val="26"/>
                <w:szCs w:val="26"/>
              </w:rPr>
            </w:pPr>
            <w:r w:rsidRPr="0058684E">
              <w:rPr>
                <w:color w:val="auto"/>
                <w:sz w:val="26"/>
                <w:szCs w:val="26"/>
              </w:rPr>
              <w:t>Phòng TTTLTK</w:t>
            </w:r>
          </w:p>
          <w:p w:rsidR="00113B28" w:rsidRDefault="00113B28" w:rsidP="00224F4F">
            <w:pPr>
              <w:jc w:val="both"/>
              <w:rPr>
                <w:color w:val="auto"/>
                <w:sz w:val="26"/>
                <w:szCs w:val="26"/>
              </w:rPr>
            </w:pPr>
          </w:p>
          <w:p w:rsidR="00113B28" w:rsidRDefault="00113B28" w:rsidP="00113B28">
            <w:pPr>
              <w:jc w:val="both"/>
              <w:rPr>
                <w:color w:val="auto"/>
                <w:sz w:val="26"/>
                <w:szCs w:val="26"/>
              </w:rPr>
            </w:pPr>
            <w:r>
              <w:rPr>
                <w:color w:val="auto"/>
                <w:sz w:val="26"/>
                <w:szCs w:val="26"/>
              </w:rPr>
              <w:t>Phòng QLKH,VP</w:t>
            </w:r>
          </w:p>
          <w:p w:rsidR="00113B28" w:rsidRDefault="00113B28" w:rsidP="00224F4F">
            <w:pPr>
              <w:jc w:val="both"/>
              <w:rPr>
                <w:color w:val="auto"/>
                <w:sz w:val="26"/>
                <w:szCs w:val="26"/>
              </w:rPr>
            </w:pPr>
          </w:p>
          <w:p w:rsidR="00113B28" w:rsidRPr="0058684E" w:rsidRDefault="00113B28" w:rsidP="00224F4F">
            <w:pPr>
              <w:jc w:val="both"/>
              <w:rPr>
                <w:color w:val="auto"/>
                <w:sz w:val="26"/>
                <w:szCs w:val="26"/>
              </w:rPr>
            </w:pPr>
          </w:p>
        </w:tc>
        <w:tc>
          <w:tcPr>
            <w:tcW w:w="2350" w:type="dxa"/>
            <w:shd w:val="clear" w:color="auto" w:fill="auto"/>
          </w:tcPr>
          <w:p w:rsidR="00D73EFE" w:rsidRPr="0058684E" w:rsidRDefault="00D73EFE" w:rsidP="00D73EFE">
            <w:pPr>
              <w:jc w:val="both"/>
              <w:rPr>
                <w:color w:val="auto"/>
                <w:sz w:val="26"/>
                <w:szCs w:val="26"/>
              </w:rPr>
            </w:pPr>
            <w:r w:rsidRPr="0058684E">
              <w:rPr>
                <w:color w:val="auto"/>
                <w:sz w:val="26"/>
                <w:szCs w:val="26"/>
              </w:rPr>
              <w:t>Đ/c Trọng PGĐ</w:t>
            </w:r>
          </w:p>
          <w:p w:rsidR="00114CD6" w:rsidRPr="0058684E" w:rsidRDefault="00114CD6" w:rsidP="00224F4F">
            <w:pPr>
              <w:jc w:val="both"/>
              <w:rPr>
                <w:color w:val="auto"/>
                <w:sz w:val="26"/>
                <w:szCs w:val="26"/>
              </w:rPr>
            </w:pPr>
          </w:p>
          <w:p w:rsidR="00D73EFE" w:rsidRPr="0058684E" w:rsidRDefault="00D73EFE" w:rsidP="00224F4F">
            <w:pPr>
              <w:jc w:val="both"/>
              <w:rPr>
                <w:color w:val="auto"/>
                <w:sz w:val="26"/>
                <w:szCs w:val="26"/>
              </w:rPr>
            </w:pPr>
          </w:p>
          <w:p w:rsidR="00114CD6" w:rsidRDefault="00114CD6" w:rsidP="00224F4F">
            <w:pPr>
              <w:jc w:val="both"/>
              <w:rPr>
                <w:sz w:val="26"/>
                <w:szCs w:val="26"/>
              </w:rPr>
            </w:pPr>
            <w:r w:rsidRPr="0058684E">
              <w:rPr>
                <w:sz w:val="26"/>
                <w:szCs w:val="26"/>
              </w:rPr>
              <w:t>Đ/c Bình PGĐ</w:t>
            </w:r>
          </w:p>
          <w:p w:rsidR="00113B28" w:rsidRDefault="00113B28" w:rsidP="00224F4F">
            <w:pPr>
              <w:jc w:val="both"/>
              <w:rPr>
                <w:sz w:val="26"/>
                <w:szCs w:val="26"/>
              </w:rPr>
            </w:pPr>
          </w:p>
          <w:p w:rsidR="00113B28" w:rsidRPr="0058684E" w:rsidRDefault="00113B28" w:rsidP="00113B28">
            <w:pPr>
              <w:jc w:val="both"/>
              <w:rPr>
                <w:color w:val="auto"/>
                <w:sz w:val="26"/>
                <w:szCs w:val="26"/>
              </w:rPr>
            </w:pPr>
            <w:r w:rsidRPr="0058684E">
              <w:rPr>
                <w:color w:val="auto"/>
                <w:sz w:val="26"/>
                <w:szCs w:val="26"/>
              </w:rPr>
              <w:t>Đ/c Văn Giám đốc</w:t>
            </w:r>
          </w:p>
          <w:p w:rsidR="00113B28" w:rsidRPr="0058684E" w:rsidRDefault="00113B28" w:rsidP="00224F4F">
            <w:pPr>
              <w:jc w:val="both"/>
              <w:rPr>
                <w:color w:val="auto"/>
                <w:sz w:val="26"/>
                <w:szCs w:val="26"/>
              </w:rPr>
            </w:pPr>
          </w:p>
        </w:tc>
      </w:tr>
      <w:tr w:rsidR="00983C35" w:rsidRPr="0058684E" w:rsidTr="00BB4B82">
        <w:trPr>
          <w:jc w:val="center"/>
        </w:trPr>
        <w:tc>
          <w:tcPr>
            <w:tcW w:w="867" w:type="dxa"/>
            <w:shd w:val="clear" w:color="auto" w:fill="auto"/>
            <w:vAlign w:val="center"/>
          </w:tcPr>
          <w:p w:rsidR="00950B45" w:rsidRPr="0058684E" w:rsidRDefault="00011FCE" w:rsidP="00160607">
            <w:pPr>
              <w:tabs>
                <w:tab w:val="left" w:pos="1152"/>
              </w:tabs>
              <w:jc w:val="center"/>
              <w:rPr>
                <w:color w:val="auto"/>
                <w:sz w:val="26"/>
                <w:szCs w:val="26"/>
              </w:rPr>
            </w:pPr>
            <w:r w:rsidRPr="0058684E">
              <w:rPr>
                <w:color w:val="auto"/>
                <w:sz w:val="26"/>
                <w:szCs w:val="26"/>
              </w:rPr>
              <w:t>10</w:t>
            </w:r>
          </w:p>
        </w:tc>
        <w:tc>
          <w:tcPr>
            <w:tcW w:w="4883" w:type="dxa"/>
            <w:shd w:val="clear" w:color="auto" w:fill="auto"/>
          </w:tcPr>
          <w:p w:rsidR="00113B28" w:rsidRDefault="00EC24B0" w:rsidP="006D02A7">
            <w:pPr>
              <w:jc w:val="both"/>
              <w:rPr>
                <w:color w:val="auto"/>
                <w:spacing w:val="-8"/>
                <w:sz w:val="26"/>
                <w:szCs w:val="26"/>
              </w:rPr>
            </w:pPr>
            <w:r w:rsidRPr="0058684E">
              <w:rPr>
                <w:i/>
                <w:color w:val="auto"/>
                <w:spacing w:val="-8"/>
                <w:sz w:val="26"/>
                <w:szCs w:val="26"/>
                <w:u w:val="single"/>
              </w:rPr>
              <w:t>Sáng</w:t>
            </w:r>
            <w:r w:rsidRPr="0058684E">
              <w:rPr>
                <w:color w:val="auto"/>
                <w:spacing w:val="-8"/>
                <w:sz w:val="26"/>
                <w:szCs w:val="26"/>
              </w:rPr>
              <w:t xml:space="preserve">: </w:t>
            </w:r>
            <w:r w:rsidR="00113B28">
              <w:rPr>
                <w:color w:val="auto"/>
                <w:spacing w:val="-8"/>
                <w:sz w:val="26"/>
                <w:szCs w:val="26"/>
              </w:rPr>
              <w:t>Họp xét duyệt đề tài</w:t>
            </w:r>
          </w:p>
          <w:p w:rsidR="00113B28" w:rsidRDefault="00113B28" w:rsidP="006D02A7">
            <w:pPr>
              <w:jc w:val="both"/>
              <w:rPr>
                <w:color w:val="auto"/>
                <w:spacing w:val="-8"/>
                <w:sz w:val="26"/>
                <w:szCs w:val="26"/>
              </w:rPr>
            </w:pPr>
          </w:p>
          <w:p w:rsidR="0014006E" w:rsidRPr="00113B28" w:rsidRDefault="0014006E" w:rsidP="00EC7739">
            <w:pPr>
              <w:jc w:val="both"/>
              <w:rPr>
                <w:color w:val="auto"/>
                <w:spacing w:val="-4"/>
                <w:sz w:val="26"/>
                <w:szCs w:val="26"/>
              </w:rPr>
            </w:pPr>
            <w:r w:rsidRPr="0058684E">
              <w:rPr>
                <w:i/>
                <w:color w:val="auto"/>
                <w:sz w:val="26"/>
                <w:szCs w:val="26"/>
                <w:u w:val="single"/>
              </w:rPr>
              <w:t>Chiều:</w:t>
            </w:r>
            <w:r w:rsidRPr="0058684E">
              <w:rPr>
                <w:color w:val="auto"/>
                <w:sz w:val="26"/>
                <w:szCs w:val="26"/>
              </w:rPr>
              <w:t xml:space="preserve"> </w:t>
            </w:r>
            <w:r w:rsidR="003760F2">
              <w:rPr>
                <w:color w:val="auto"/>
                <w:sz w:val="26"/>
                <w:szCs w:val="26"/>
              </w:rPr>
              <w:t xml:space="preserve"> </w:t>
            </w:r>
            <w:r w:rsidR="006D02A7">
              <w:rPr>
                <w:color w:val="auto"/>
                <w:spacing w:val="-4"/>
                <w:sz w:val="26"/>
                <w:szCs w:val="26"/>
              </w:rPr>
              <w:t>Họp thống nhất chức năng , nhiệm vụ các phòng</w:t>
            </w:r>
          </w:p>
        </w:tc>
        <w:tc>
          <w:tcPr>
            <w:tcW w:w="2327" w:type="dxa"/>
            <w:shd w:val="clear" w:color="auto" w:fill="auto"/>
          </w:tcPr>
          <w:p w:rsidR="00113B28" w:rsidRDefault="00113B28" w:rsidP="00113B28">
            <w:pPr>
              <w:jc w:val="both"/>
              <w:rPr>
                <w:color w:val="auto"/>
                <w:sz w:val="26"/>
                <w:szCs w:val="26"/>
              </w:rPr>
            </w:pPr>
            <w:r>
              <w:rPr>
                <w:color w:val="auto"/>
                <w:sz w:val="26"/>
                <w:szCs w:val="26"/>
              </w:rPr>
              <w:t>Phòng QLKH,VP</w:t>
            </w:r>
          </w:p>
          <w:p w:rsidR="00114CD6" w:rsidRPr="0058684E" w:rsidRDefault="00114CD6" w:rsidP="00983C35">
            <w:pPr>
              <w:jc w:val="both"/>
              <w:rPr>
                <w:color w:val="auto"/>
                <w:sz w:val="26"/>
                <w:szCs w:val="26"/>
              </w:rPr>
            </w:pPr>
          </w:p>
          <w:p w:rsidR="002B1BCA" w:rsidRPr="0058684E" w:rsidRDefault="004B66D8" w:rsidP="00983C35">
            <w:pPr>
              <w:jc w:val="both"/>
              <w:rPr>
                <w:color w:val="auto"/>
                <w:sz w:val="26"/>
                <w:szCs w:val="26"/>
              </w:rPr>
            </w:pPr>
            <w:r w:rsidRPr="0058684E">
              <w:rPr>
                <w:color w:val="auto"/>
                <w:sz w:val="26"/>
                <w:szCs w:val="26"/>
              </w:rPr>
              <w:t xml:space="preserve"> VP </w:t>
            </w:r>
          </w:p>
        </w:tc>
        <w:tc>
          <w:tcPr>
            <w:tcW w:w="2350" w:type="dxa"/>
            <w:shd w:val="clear" w:color="auto" w:fill="auto"/>
          </w:tcPr>
          <w:p w:rsidR="002B1BCA" w:rsidRDefault="003760F2" w:rsidP="00983C35">
            <w:pPr>
              <w:jc w:val="both"/>
              <w:rPr>
                <w:color w:val="auto"/>
                <w:sz w:val="26"/>
                <w:szCs w:val="26"/>
              </w:rPr>
            </w:pPr>
            <w:r>
              <w:rPr>
                <w:color w:val="auto"/>
                <w:sz w:val="26"/>
                <w:szCs w:val="26"/>
              </w:rPr>
              <w:t>Lãnh đạo Sở</w:t>
            </w:r>
          </w:p>
          <w:p w:rsidR="00113B28" w:rsidRDefault="00113B28" w:rsidP="00983C35">
            <w:pPr>
              <w:jc w:val="both"/>
              <w:rPr>
                <w:color w:val="auto"/>
                <w:sz w:val="26"/>
                <w:szCs w:val="26"/>
              </w:rPr>
            </w:pPr>
          </w:p>
          <w:p w:rsidR="00113B28" w:rsidRPr="0058684E" w:rsidRDefault="00113B28" w:rsidP="00113B28">
            <w:pPr>
              <w:jc w:val="both"/>
              <w:rPr>
                <w:color w:val="auto"/>
                <w:sz w:val="26"/>
                <w:szCs w:val="26"/>
              </w:rPr>
            </w:pPr>
            <w:r>
              <w:rPr>
                <w:color w:val="auto"/>
                <w:sz w:val="26"/>
                <w:szCs w:val="26"/>
              </w:rPr>
              <w:t>Lãnh đạo Sở</w:t>
            </w:r>
          </w:p>
          <w:p w:rsidR="00114CD6" w:rsidRPr="0058684E" w:rsidRDefault="00114CD6" w:rsidP="00983C35">
            <w:pPr>
              <w:jc w:val="both"/>
              <w:rPr>
                <w:color w:val="auto"/>
                <w:sz w:val="26"/>
                <w:szCs w:val="26"/>
              </w:rPr>
            </w:pPr>
          </w:p>
        </w:tc>
      </w:tr>
      <w:tr w:rsidR="00983C35" w:rsidRPr="0058684E" w:rsidTr="0061626E">
        <w:trPr>
          <w:trHeight w:val="39"/>
          <w:jc w:val="center"/>
        </w:trPr>
        <w:tc>
          <w:tcPr>
            <w:tcW w:w="867" w:type="dxa"/>
            <w:vAlign w:val="center"/>
          </w:tcPr>
          <w:p w:rsidR="00011FCE" w:rsidRPr="0058684E" w:rsidRDefault="00011FCE" w:rsidP="00160607">
            <w:pPr>
              <w:tabs>
                <w:tab w:val="left" w:pos="1152"/>
              </w:tabs>
              <w:jc w:val="center"/>
              <w:rPr>
                <w:color w:val="auto"/>
                <w:sz w:val="26"/>
                <w:szCs w:val="26"/>
              </w:rPr>
            </w:pPr>
            <w:r w:rsidRPr="0058684E">
              <w:rPr>
                <w:color w:val="auto"/>
                <w:sz w:val="26"/>
                <w:szCs w:val="26"/>
              </w:rPr>
              <w:t>11</w:t>
            </w:r>
          </w:p>
        </w:tc>
        <w:tc>
          <w:tcPr>
            <w:tcW w:w="4883" w:type="dxa"/>
          </w:tcPr>
          <w:p w:rsidR="006D02A7" w:rsidRPr="00A70E6B" w:rsidRDefault="004B66D8" w:rsidP="006D02A7">
            <w:pPr>
              <w:jc w:val="both"/>
              <w:rPr>
                <w:color w:val="auto"/>
                <w:spacing w:val="-4"/>
                <w:sz w:val="26"/>
                <w:szCs w:val="26"/>
              </w:rPr>
            </w:pPr>
            <w:r w:rsidRPr="0058684E">
              <w:rPr>
                <w:i/>
                <w:color w:val="auto"/>
                <w:spacing w:val="-8"/>
                <w:sz w:val="26"/>
                <w:szCs w:val="26"/>
                <w:u w:val="single"/>
                <w:lang w:val="en-GB" w:eastAsia="en-GB"/>
              </w:rPr>
              <w:t>Sáng:</w:t>
            </w:r>
            <w:r w:rsidRPr="0058684E">
              <w:rPr>
                <w:color w:val="auto"/>
                <w:spacing w:val="-8"/>
                <w:sz w:val="26"/>
                <w:szCs w:val="26"/>
                <w:lang w:val="en-GB" w:eastAsia="en-GB"/>
              </w:rPr>
              <w:t xml:space="preserve"> </w:t>
            </w:r>
            <w:r w:rsidR="006D02A7">
              <w:rPr>
                <w:color w:val="auto"/>
                <w:spacing w:val="-4"/>
                <w:sz w:val="26"/>
                <w:szCs w:val="26"/>
              </w:rPr>
              <w:t>Ban KTNS làm việc với về đóng cửa mỏ kháng sản Can Lộc</w:t>
            </w:r>
          </w:p>
          <w:p w:rsidR="004C55DA" w:rsidRPr="00113B28" w:rsidRDefault="00FC2EAB" w:rsidP="00983C35">
            <w:pPr>
              <w:jc w:val="both"/>
              <w:rPr>
                <w:color w:val="auto"/>
                <w:spacing w:val="-2"/>
                <w:sz w:val="26"/>
                <w:szCs w:val="26"/>
              </w:rPr>
            </w:pPr>
            <w:r w:rsidRPr="0058684E">
              <w:rPr>
                <w:bCs/>
                <w:i/>
                <w:color w:val="auto"/>
                <w:sz w:val="26"/>
                <w:szCs w:val="26"/>
                <w:u w:val="single"/>
              </w:rPr>
              <w:t>Chiều:</w:t>
            </w:r>
            <w:r w:rsidRPr="0058684E">
              <w:rPr>
                <w:bCs/>
                <w:i/>
                <w:color w:val="auto"/>
                <w:sz w:val="26"/>
                <w:szCs w:val="26"/>
              </w:rPr>
              <w:t xml:space="preserve"> </w:t>
            </w:r>
            <w:r w:rsidR="00E658E3" w:rsidRPr="0058684E">
              <w:rPr>
                <w:sz w:val="26"/>
                <w:szCs w:val="26"/>
              </w:rPr>
              <w:t>Hội đồng xét duyệt  nhiệm vụ thuộc Kế hoạch nghiên cứu ứng dụng KH&amp;CN 2019</w:t>
            </w:r>
          </w:p>
        </w:tc>
        <w:tc>
          <w:tcPr>
            <w:tcW w:w="2327" w:type="dxa"/>
          </w:tcPr>
          <w:p w:rsidR="00A0583A" w:rsidRDefault="006D02A7" w:rsidP="00983C35">
            <w:pPr>
              <w:jc w:val="both"/>
              <w:rPr>
                <w:color w:val="auto"/>
                <w:sz w:val="26"/>
                <w:szCs w:val="26"/>
              </w:rPr>
            </w:pPr>
            <w:r>
              <w:rPr>
                <w:color w:val="auto"/>
                <w:sz w:val="26"/>
                <w:szCs w:val="26"/>
              </w:rPr>
              <w:t>Văn phòng</w:t>
            </w:r>
          </w:p>
          <w:p w:rsidR="00113B28" w:rsidRDefault="00113B28" w:rsidP="00983C35">
            <w:pPr>
              <w:jc w:val="both"/>
              <w:rPr>
                <w:color w:val="auto"/>
                <w:sz w:val="26"/>
                <w:szCs w:val="26"/>
              </w:rPr>
            </w:pPr>
          </w:p>
          <w:p w:rsidR="00113B28" w:rsidRPr="0058684E" w:rsidRDefault="00113B28" w:rsidP="00983C35">
            <w:pPr>
              <w:jc w:val="both"/>
              <w:rPr>
                <w:color w:val="auto"/>
                <w:sz w:val="26"/>
                <w:szCs w:val="26"/>
              </w:rPr>
            </w:pPr>
            <w:r>
              <w:rPr>
                <w:color w:val="auto"/>
                <w:sz w:val="26"/>
                <w:szCs w:val="26"/>
              </w:rPr>
              <w:t>Phòng QLKH,VP</w:t>
            </w:r>
          </w:p>
        </w:tc>
        <w:tc>
          <w:tcPr>
            <w:tcW w:w="2350" w:type="dxa"/>
          </w:tcPr>
          <w:p w:rsidR="00D73EFE" w:rsidRDefault="00D73EFE" w:rsidP="00D73EFE">
            <w:pPr>
              <w:jc w:val="both"/>
              <w:rPr>
                <w:color w:val="auto"/>
                <w:sz w:val="26"/>
                <w:szCs w:val="26"/>
              </w:rPr>
            </w:pPr>
            <w:r w:rsidRPr="0058684E">
              <w:rPr>
                <w:color w:val="auto"/>
                <w:sz w:val="26"/>
                <w:szCs w:val="26"/>
              </w:rPr>
              <w:t>Đ/c Văn Giám đốc</w:t>
            </w:r>
          </w:p>
          <w:p w:rsidR="00113B28" w:rsidRDefault="00113B28" w:rsidP="00D73EFE">
            <w:pPr>
              <w:jc w:val="both"/>
              <w:rPr>
                <w:color w:val="auto"/>
                <w:sz w:val="26"/>
                <w:szCs w:val="26"/>
              </w:rPr>
            </w:pPr>
          </w:p>
          <w:p w:rsidR="00113B28" w:rsidRDefault="00113B28" w:rsidP="00D73EFE">
            <w:pPr>
              <w:jc w:val="both"/>
              <w:rPr>
                <w:color w:val="auto"/>
                <w:sz w:val="26"/>
                <w:szCs w:val="26"/>
              </w:rPr>
            </w:pPr>
            <w:r w:rsidRPr="0058684E">
              <w:rPr>
                <w:color w:val="auto"/>
                <w:sz w:val="26"/>
                <w:szCs w:val="26"/>
              </w:rPr>
              <w:t>Đ/c Văn Giám đốc</w:t>
            </w:r>
          </w:p>
          <w:p w:rsidR="00113B28" w:rsidRDefault="00113B28" w:rsidP="00D73EFE">
            <w:pPr>
              <w:jc w:val="both"/>
              <w:rPr>
                <w:color w:val="auto"/>
                <w:sz w:val="26"/>
                <w:szCs w:val="26"/>
              </w:rPr>
            </w:pPr>
          </w:p>
          <w:p w:rsidR="00D73EFE" w:rsidRPr="0058684E" w:rsidRDefault="00D73EFE" w:rsidP="00983C35">
            <w:pPr>
              <w:jc w:val="both"/>
              <w:rPr>
                <w:color w:val="auto"/>
                <w:sz w:val="26"/>
                <w:szCs w:val="26"/>
              </w:rPr>
            </w:pPr>
          </w:p>
        </w:tc>
      </w:tr>
      <w:tr w:rsidR="00983C35" w:rsidRPr="0058684E" w:rsidTr="000B3F61">
        <w:trPr>
          <w:jc w:val="center"/>
        </w:trPr>
        <w:tc>
          <w:tcPr>
            <w:tcW w:w="867" w:type="dxa"/>
            <w:vAlign w:val="center"/>
          </w:tcPr>
          <w:p w:rsidR="00313BE0" w:rsidRPr="0058684E" w:rsidRDefault="00313BE0" w:rsidP="00160607">
            <w:pPr>
              <w:tabs>
                <w:tab w:val="left" w:pos="1152"/>
              </w:tabs>
              <w:jc w:val="center"/>
              <w:rPr>
                <w:color w:val="auto"/>
                <w:sz w:val="26"/>
                <w:szCs w:val="26"/>
              </w:rPr>
            </w:pPr>
            <w:r w:rsidRPr="0058684E">
              <w:rPr>
                <w:color w:val="auto"/>
                <w:sz w:val="26"/>
                <w:szCs w:val="26"/>
              </w:rPr>
              <w:t>12</w:t>
            </w:r>
          </w:p>
        </w:tc>
        <w:tc>
          <w:tcPr>
            <w:tcW w:w="4883" w:type="dxa"/>
          </w:tcPr>
          <w:p w:rsidR="006D02A7" w:rsidRPr="00113B28" w:rsidRDefault="00EC24B0" w:rsidP="00113B28">
            <w:pPr>
              <w:jc w:val="both"/>
              <w:rPr>
                <w:sz w:val="26"/>
                <w:szCs w:val="26"/>
              </w:rPr>
            </w:pPr>
            <w:r w:rsidRPr="0058684E">
              <w:rPr>
                <w:i/>
                <w:color w:val="auto"/>
                <w:spacing w:val="-8"/>
                <w:sz w:val="26"/>
                <w:szCs w:val="26"/>
                <w:u w:val="single"/>
              </w:rPr>
              <w:t>Sáng</w:t>
            </w:r>
            <w:r w:rsidRPr="0058684E">
              <w:rPr>
                <w:color w:val="auto"/>
                <w:spacing w:val="-8"/>
                <w:sz w:val="26"/>
                <w:szCs w:val="26"/>
              </w:rPr>
              <w:t xml:space="preserve">: </w:t>
            </w:r>
            <w:r w:rsidR="00113B28" w:rsidRPr="0058684E">
              <w:rPr>
                <w:sz w:val="26"/>
                <w:szCs w:val="26"/>
              </w:rPr>
              <w:t xml:space="preserve">Làm việc với xã </w:t>
            </w:r>
            <w:r w:rsidR="00113B28">
              <w:rPr>
                <w:sz w:val="26"/>
                <w:szCs w:val="26"/>
              </w:rPr>
              <w:t>Đức an ( Đức Thọ)</w:t>
            </w:r>
            <w:r w:rsidR="00113B28" w:rsidRPr="0058684E">
              <w:rPr>
                <w:sz w:val="26"/>
                <w:szCs w:val="26"/>
              </w:rPr>
              <w:t>xã Hương Điền (Vũ Quang) về hoạt động đỡ đầu xây dựng nông thôn mới</w:t>
            </w:r>
          </w:p>
          <w:p w:rsidR="004B66D8" w:rsidRPr="0058684E" w:rsidRDefault="004B66D8" w:rsidP="00983C35">
            <w:pPr>
              <w:keepNext/>
              <w:keepLines/>
              <w:jc w:val="both"/>
              <w:outlineLvl w:val="2"/>
              <w:rPr>
                <w:bCs/>
                <w:color w:val="auto"/>
                <w:sz w:val="26"/>
                <w:szCs w:val="26"/>
              </w:rPr>
            </w:pPr>
            <w:r w:rsidRPr="0058684E">
              <w:rPr>
                <w:bCs/>
                <w:color w:val="auto"/>
                <w:sz w:val="26"/>
                <w:szCs w:val="26"/>
              </w:rPr>
              <w:t xml:space="preserve">- </w:t>
            </w:r>
            <w:r w:rsidR="00EC24B0" w:rsidRPr="0058684E">
              <w:rPr>
                <w:bCs/>
                <w:color w:val="auto"/>
                <w:sz w:val="26"/>
                <w:szCs w:val="26"/>
              </w:rPr>
              <w:t>Hội nghị Bá</w:t>
            </w:r>
            <w:r w:rsidRPr="0058684E">
              <w:rPr>
                <w:bCs/>
                <w:color w:val="auto"/>
                <w:sz w:val="26"/>
                <w:szCs w:val="26"/>
              </w:rPr>
              <w:t>o cáo viên Tỉnh ủy tháng 4/2019</w:t>
            </w:r>
          </w:p>
          <w:p w:rsidR="00FC2EAB" w:rsidRPr="0058684E" w:rsidRDefault="00EC24B0" w:rsidP="00983C35">
            <w:pPr>
              <w:keepNext/>
              <w:keepLines/>
              <w:jc w:val="both"/>
              <w:outlineLvl w:val="2"/>
              <w:rPr>
                <w:bCs/>
                <w:color w:val="auto"/>
                <w:sz w:val="26"/>
                <w:szCs w:val="26"/>
              </w:rPr>
            </w:pPr>
            <w:r w:rsidRPr="0058684E">
              <w:rPr>
                <w:i/>
                <w:color w:val="auto"/>
                <w:spacing w:val="-8"/>
                <w:sz w:val="26"/>
                <w:szCs w:val="26"/>
                <w:u w:val="single"/>
              </w:rPr>
              <w:t>Chiều</w:t>
            </w:r>
            <w:r w:rsidRPr="0058684E">
              <w:rPr>
                <w:color w:val="auto"/>
                <w:spacing w:val="-8"/>
                <w:sz w:val="26"/>
                <w:szCs w:val="26"/>
              </w:rPr>
              <w:t xml:space="preserve">: </w:t>
            </w:r>
            <w:r w:rsidR="004B66D8" w:rsidRPr="0058684E">
              <w:rPr>
                <w:color w:val="auto"/>
                <w:spacing w:val="-8"/>
                <w:sz w:val="26"/>
                <w:szCs w:val="26"/>
              </w:rPr>
              <w:t xml:space="preserve">- </w:t>
            </w:r>
            <w:r w:rsidRPr="0058684E">
              <w:rPr>
                <w:bCs/>
                <w:color w:val="auto"/>
                <w:sz w:val="26"/>
                <w:szCs w:val="26"/>
              </w:rPr>
              <w:t>Họp Ban chỉ đạo kinh tế tậ</w:t>
            </w:r>
            <w:r w:rsidR="004B66D8" w:rsidRPr="0058684E">
              <w:rPr>
                <w:bCs/>
                <w:color w:val="auto"/>
                <w:sz w:val="26"/>
                <w:szCs w:val="26"/>
              </w:rPr>
              <w:t>p thể tỉnh</w:t>
            </w:r>
          </w:p>
        </w:tc>
        <w:tc>
          <w:tcPr>
            <w:tcW w:w="2327" w:type="dxa"/>
          </w:tcPr>
          <w:p w:rsidR="006D02A7" w:rsidRDefault="006D02A7" w:rsidP="00983C35">
            <w:pPr>
              <w:jc w:val="both"/>
              <w:rPr>
                <w:color w:val="auto"/>
                <w:sz w:val="26"/>
                <w:szCs w:val="26"/>
              </w:rPr>
            </w:pPr>
          </w:p>
          <w:p w:rsidR="00113B28" w:rsidRDefault="00113B28" w:rsidP="00983C35">
            <w:pPr>
              <w:jc w:val="both"/>
              <w:rPr>
                <w:color w:val="auto"/>
                <w:sz w:val="26"/>
                <w:szCs w:val="26"/>
              </w:rPr>
            </w:pPr>
            <w:r>
              <w:rPr>
                <w:color w:val="auto"/>
                <w:sz w:val="26"/>
                <w:szCs w:val="26"/>
              </w:rPr>
              <w:t>Phòng QLKH,VP</w:t>
            </w:r>
          </w:p>
          <w:p w:rsidR="00113B28" w:rsidRDefault="00113B28" w:rsidP="00983C35">
            <w:pPr>
              <w:jc w:val="both"/>
              <w:rPr>
                <w:color w:val="auto"/>
                <w:sz w:val="26"/>
                <w:szCs w:val="26"/>
              </w:rPr>
            </w:pPr>
          </w:p>
          <w:p w:rsidR="004B66D8" w:rsidRPr="0058684E" w:rsidRDefault="004B66D8" w:rsidP="00983C35">
            <w:pPr>
              <w:jc w:val="both"/>
              <w:rPr>
                <w:color w:val="auto"/>
                <w:sz w:val="26"/>
                <w:szCs w:val="26"/>
              </w:rPr>
            </w:pPr>
            <w:r w:rsidRPr="0058684E">
              <w:rPr>
                <w:color w:val="auto"/>
                <w:sz w:val="26"/>
                <w:szCs w:val="26"/>
              </w:rPr>
              <w:t xml:space="preserve">- </w:t>
            </w:r>
            <w:r w:rsidR="00114CD6" w:rsidRPr="0058684E">
              <w:rPr>
                <w:color w:val="auto"/>
                <w:sz w:val="26"/>
                <w:szCs w:val="26"/>
              </w:rPr>
              <w:t>Văn phòng</w:t>
            </w:r>
          </w:p>
          <w:p w:rsidR="004B66D8" w:rsidRPr="0058684E" w:rsidRDefault="004B66D8" w:rsidP="00983C35">
            <w:pPr>
              <w:jc w:val="both"/>
              <w:rPr>
                <w:color w:val="auto"/>
                <w:sz w:val="26"/>
                <w:szCs w:val="26"/>
              </w:rPr>
            </w:pPr>
          </w:p>
          <w:p w:rsidR="00C23BA5" w:rsidRPr="0058684E" w:rsidRDefault="000B69C9" w:rsidP="00983C35">
            <w:pPr>
              <w:jc w:val="both"/>
              <w:rPr>
                <w:color w:val="auto"/>
                <w:sz w:val="26"/>
                <w:szCs w:val="26"/>
              </w:rPr>
            </w:pPr>
            <w:r w:rsidRPr="0058684E">
              <w:rPr>
                <w:color w:val="auto"/>
                <w:sz w:val="26"/>
                <w:szCs w:val="26"/>
              </w:rPr>
              <w:t>- Văn phòng</w:t>
            </w:r>
          </w:p>
        </w:tc>
        <w:tc>
          <w:tcPr>
            <w:tcW w:w="2350" w:type="dxa"/>
          </w:tcPr>
          <w:p w:rsidR="006D02A7" w:rsidRDefault="006D02A7" w:rsidP="00983C35">
            <w:pPr>
              <w:jc w:val="both"/>
              <w:rPr>
                <w:color w:val="auto"/>
                <w:sz w:val="26"/>
                <w:szCs w:val="26"/>
              </w:rPr>
            </w:pPr>
          </w:p>
          <w:p w:rsidR="00113B28" w:rsidRDefault="004B66D8" w:rsidP="00983C35">
            <w:pPr>
              <w:jc w:val="both"/>
              <w:rPr>
                <w:color w:val="auto"/>
                <w:sz w:val="26"/>
                <w:szCs w:val="26"/>
              </w:rPr>
            </w:pPr>
            <w:r w:rsidRPr="0058684E">
              <w:rPr>
                <w:color w:val="auto"/>
                <w:sz w:val="26"/>
                <w:szCs w:val="26"/>
              </w:rPr>
              <w:t xml:space="preserve"> </w:t>
            </w:r>
            <w:r w:rsidR="00113B28" w:rsidRPr="0058684E">
              <w:rPr>
                <w:color w:val="auto"/>
                <w:sz w:val="26"/>
                <w:szCs w:val="26"/>
              </w:rPr>
              <w:t>Đ/c Văn Giám đốc</w:t>
            </w:r>
          </w:p>
          <w:p w:rsidR="00113B28" w:rsidRDefault="00113B28" w:rsidP="00983C35">
            <w:pPr>
              <w:jc w:val="both"/>
              <w:rPr>
                <w:color w:val="auto"/>
                <w:sz w:val="26"/>
                <w:szCs w:val="26"/>
              </w:rPr>
            </w:pPr>
          </w:p>
          <w:p w:rsidR="004B66D8" w:rsidRPr="00113B28" w:rsidRDefault="00113B28" w:rsidP="00113B28">
            <w:pPr>
              <w:jc w:val="both"/>
              <w:rPr>
                <w:sz w:val="26"/>
                <w:szCs w:val="26"/>
              </w:rPr>
            </w:pPr>
            <w:r>
              <w:rPr>
                <w:sz w:val="26"/>
                <w:szCs w:val="26"/>
              </w:rPr>
              <w:t>-</w:t>
            </w:r>
            <w:r w:rsidR="004B66D8" w:rsidRPr="00113B28">
              <w:rPr>
                <w:sz w:val="26"/>
                <w:szCs w:val="26"/>
              </w:rPr>
              <w:t xml:space="preserve">Đ/c </w:t>
            </w:r>
            <w:r w:rsidR="00114CD6" w:rsidRPr="00113B28">
              <w:rPr>
                <w:sz w:val="26"/>
                <w:szCs w:val="26"/>
              </w:rPr>
              <w:t>Trọng PGĐ</w:t>
            </w:r>
          </w:p>
          <w:p w:rsidR="000B69C9" w:rsidRPr="0058684E" w:rsidRDefault="000B69C9" w:rsidP="00983C35">
            <w:pPr>
              <w:jc w:val="both"/>
              <w:rPr>
                <w:color w:val="auto"/>
                <w:sz w:val="26"/>
                <w:szCs w:val="26"/>
              </w:rPr>
            </w:pPr>
          </w:p>
          <w:p w:rsidR="00C23BA5" w:rsidRPr="0058684E" w:rsidRDefault="000B69C9" w:rsidP="00983C35">
            <w:pPr>
              <w:jc w:val="both"/>
              <w:rPr>
                <w:color w:val="auto"/>
                <w:sz w:val="26"/>
                <w:szCs w:val="26"/>
              </w:rPr>
            </w:pPr>
            <w:r w:rsidRPr="0058684E">
              <w:rPr>
                <w:sz w:val="26"/>
                <w:szCs w:val="26"/>
              </w:rPr>
              <w:t>- Đ/c Bình PGĐ</w:t>
            </w:r>
          </w:p>
        </w:tc>
      </w:tr>
      <w:tr w:rsidR="00983C35" w:rsidRPr="0058684E" w:rsidTr="000B3F61">
        <w:trPr>
          <w:trHeight w:val="65"/>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13</w:t>
            </w:r>
          </w:p>
        </w:tc>
        <w:tc>
          <w:tcPr>
            <w:tcW w:w="4883" w:type="dxa"/>
          </w:tcPr>
          <w:p w:rsidR="00BF5F85" w:rsidRDefault="00EC24B0" w:rsidP="00983C35">
            <w:pPr>
              <w:keepNext/>
              <w:keepLines/>
              <w:jc w:val="both"/>
              <w:outlineLvl w:val="2"/>
              <w:rPr>
                <w:b/>
                <w:color w:val="auto"/>
                <w:spacing w:val="-4"/>
                <w:sz w:val="26"/>
                <w:szCs w:val="26"/>
              </w:rPr>
            </w:pPr>
            <w:r w:rsidRPr="0058684E">
              <w:rPr>
                <w:b/>
                <w:color w:val="auto"/>
                <w:spacing w:val="-4"/>
                <w:sz w:val="26"/>
                <w:szCs w:val="26"/>
              </w:rPr>
              <w:t>Thứ Bảy</w:t>
            </w:r>
            <w:r w:rsidR="00046C3E">
              <w:rPr>
                <w:b/>
                <w:color w:val="auto"/>
                <w:spacing w:val="-4"/>
                <w:sz w:val="26"/>
                <w:szCs w:val="26"/>
              </w:rPr>
              <w:t xml:space="preserve">: </w:t>
            </w:r>
          </w:p>
          <w:p w:rsidR="00046C3E" w:rsidRDefault="00046C3E" w:rsidP="00983C35">
            <w:pPr>
              <w:keepNext/>
              <w:keepLines/>
              <w:jc w:val="both"/>
              <w:outlineLvl w:val="2"/>
              <w:rPr>
                <w:sz w:val="26"/>
                <w:szCs w:val="26"/>
              </w:rPr>
            </w:pPr>
            <w:r w:rsidRPr="00BF5F85">
              <w:rPr>
                <w:color w:val="auto"/>
                <w:spacing w:val="-4"/>
                <w:sz w:val="26"/>
                <w:szCs w:val="26"/>
              </w:rPr>
              <w:t>Sáng</w:t>
            </w:r>
            <w:r w:rsidR="00BF5F85">
              <w:rPr>
                <w:color w:val="auto"/>
                <w:spacing w:val="-4"/>
                <w:sz w:val="26"/>
                <w:szCs w:val="26"/>
              </w:rPr>
              <w:t>:</w:t>
            </w:r>
            <w:r>
              <w:rPr>
                <w:b/>
                <w:color w:val="auto"/>
                <w:spacing w:val="-4"/>
                <w:sz w:val="26"/>
                <w:szCs w:val="26"/>
              </w:rPr>
              <w:t xml:space="preserve"> </w:t>
            </w:r>
            <w:r w:rsidRPr="0058684E">
              <w:rPr>
                <w:sz w:val="26"/>
                <w:szCs w:val="26"/>
              </w:rPr>
              <w:t>Hội đồng xét duyệt  nhiệm vụ thuộc Kế hoạch nghiên cứu ứng dụng KH&amp;CN 2019</w:t>
            </w:r>
          </w:p>
          <w:p w:rsidR="00BF5F85" w:rsidRPr="00046C3E" w:rsidRDefault="00BF5F85" w:rsidP="00983C35">
            <w:pPr>
              <w:keepNext/>
              <w:keepLines/>
              <w:jc w:val="both"/>
              <w:outlineLvl w:val="2"/>
              <w:rPr>
                <w:sz w:val="26"/>
                <w:szCs w:val="26"/>
              </w:rPr>
            </w:pPr>
            <w:r>
              <w:rPr>
                <w:sz w:val="26"/>
                <w:szCs w:val="26"/>
              </w:rPr>
              <w:t>Chiều : Họp nghiệm thu đề tài chuyển tiếp năm 2017</w:t>
            </w:r>
          </w:p>
          <w:p w:rsidR="004C55DA" w:rsidRPr="0058684E" w:rsidRDefault="004C55DA" w:rsidP="00983C35">
            <w:pPr>
              <w:keepNext/>
              <w:keepLines/>
              <w:jc w:val="both"/>
              <w:outlineLvl w:val="2"/>
              <w:rPr>
                <w:color w:val="auto"/>
                <w:spacing w:val="-4"/>
                <w:sz w:val="26"/>
                <w:szCs w:val="26"/>
              </w:rPr>
            </w:pPr>
            <w:r w:rsidRPr="0058684E">
              <w:rPr>
                <w:color w:val="auto"/>
                <w:spacing w:val="-4"/>
                <w:sz w:val="26"/>
                <w:szCs w:val="26"/>
              </w:rPr>
              <w:t xml:space="preserve"> - Dự Lễ Kỷ niêm 50 năm thành lập trường Đại học Nông lâm  Huế</w:t>
            </w:r>
          </w:p>
        </w:tc>
        <w:tc>
          <w:tcPr>
            <w:tcW w:w="2327" w:type="dxa"/>
          </w:tcPr>
          <w:p w:rsidR="004E0CDC" w:rsidRPr="0058684E" w:rsidRDefault="004E0CDC" w:rsidP="00983C35">
            <w:pPr>
              <w:jc w:val="both"/>
              <w:rPr>
                <w:color w:val="auto"/>
                <w:sz w:val="26"/>
                <w:szCs w:val="26"/>
              </w:rPr>
            </w:pPr>
          </w:p>
          <w:p w:rsidR="00BF5F85" w:rsidRDefault="00D73EFE" w:rsidP="00BF5F85">
            <w:pPr>
              <w:jc w:val="both"/>
              <w:rPr>
                <w:color w:val="auto"/>
                <w:sz w:val="26"/>
                <w:szCs w:val="26"/>
              </w:rPr>
            </w:pPr>
            <w:r w:rsidRPr="0058684E">
              <w:rPr>
                <w:sz w:val="26"/>
                <w:szCs w:val="26"/>
              </w:rPr>
              <w:t xml:space="preserve"> </w:t>
            </w:r>
            <w:r w:rsidR="00BF5F85">
              <w:rPr>
                <w:color w:val="auto"/>
                <w:sz w:val="26"/>
                <w:szCs w:val="26"/>
              </w:rPr>
              <w:t>Phòng QLKH,VP</w:t>
            </w:r>
          </w:p>
          <w:p w:rsidR="00BF5F85" w:rsidRDefault="00BF5F85" w:rsidP="00D73EFE">
            <w:pPr>
              <w:jc w:val="both"/>
              <w:rPr>
                <w:sz w:val="26"/>
                <w:szCs w:val="26"/>
              </w:rPr>
            </w:pPr>
          </w:p>
          <w:p w:rsidR="00BF5F85" w:rsidRDefault="00BF5F85" w:rsidP="00D73EFE">
            <w:pPr>
              <w:jc w:val="both"/>
              <w:rPr>
                <w:sz w:val="26"/>
                <w:szCs w:val="26"/>
              </w:rPr>
            </w:pPr>
          </w:p>
          <w:p w:rsidR="00BF5F85" w:rsidRDefault="00BF5F85" w:rsidP="00D73EFE">
            <w:pPr>
              <w:jc w:val="both"/>
              <w:rPr>
                <w:sz w:val="26"/>
                <w:szCs w:val="26"/>
              </w:rPr>
            </w:pPr>
            <w:r>
              <w:rPr>
                <w:color w:val="auto"/>
                <w:sz w:val="26"/>
                <w:szCs w:val="26"/>
              </w:rPr>
              <w:t>Phòng QLKH,VP</w:t>
            </w:r>
          </w:p>
          <w:p w:rsidR="00BF5F85" w:rsidRDefault="00BF5F85" w:rsidP="00D73EFE">
            <w:pPr>
              <w:jc w:val="both"/>
              <w:rPr>
                <w:sz w:val="26"/>
                <w:szCs w:val="26"/>
              </w:rPr>
            </w:pPr>
          </w:p>
          <w:p w:rsidR="00EC24B0" w:rsidRPr="0058684E" w:rsidRDefault="000B69C9" w:rsidP="00D73EFE">
            <w:pPr>
              <w:jc w:val="both"/>
              <w:rPr>
                <w:sz w:val="26"/>
                <w:szCs w:val="26"/>
              </w:rPr>
            </w:pPr>
            <w:r w:rsidRPr="0058684E">
              <w:rPr>
                <w:sz w:val="26"/>
                <w:szCs w:val="26"/>
              </w:rPr>
              <w:t>Văn phòng</w:t>
            </w:r>
          </w:p>
        </w:tc>
        <w:tc>
          <w:tcPr>
            <w:tcW w:w="2350" w:type="dxa"/>
          </w:tcPr>
          <w:p w:rsidR="00D73EFE" w:rsidRPr="0058684E" w:rsidRDefault="00D73EFE" w:rsidP="00983C35">
            <w:pPr>
              <w:jc w:val="both"/>
              <w:rPr>
                <w:color w:val="auto"/>
                <w:sz w:val="26"/>
                <w:szCs w:val="26"/>
              </w:rPr>
            </w:pPr>
          </w:p>
          <w:p w:rsidR="00BF5F85" w:rsidRDefault="00E561BB" w:rsidP="00983C35">
            <w:pPr>
              <w:jc w:val="both"/>
              <w:rPr>
                <w:color w:val="auto"/>
                <w:sz w:val="26"/>
                <w:szCs w:val="26"/>
              </w:rPr>
            </w:pPr>
            <w:r>
              <w:rPr>
                <w:color w:val="auto"/>
                <w:sz w:val="26"/>
                <w:szCs w:val="26"/>
              </w:rPr>
              <w:t xml:space="preserve"> </w:t>
            </w:r>
            <w:r w:rsidR="00BF5F85">
              <w:rPr>
                <w:color w:val="auto"/>
                <w:sz w:val="26"/>
                <w:szCs w:val="26"/>
              </w:rPr>
              <w:t>Đ/c Văn Giám đốc</w:t>
            </w:r>
          </w:p>
          <w:p w:rsidR="00BF5F85" w:rsidRDefault="00BF5F85" w:rsidP="00983C35">
            <w:pPr>
              <w:jc w:val="both"/>
              <w:rPr>
                <w:color w:val="auto"/>
                <w:sz w:val="26"/>
                <w:szCs w:val="26"/>
              </w:rPr>
            </w:pPr>
          </w:p>
          <w:p w:rsidR="00BF5F85" w:rsidRDefault="00BF5F85" w:rsidP="00983C35">
            <w:pPr>
              <w:jc w:val="both"/>
              <w:rPr>
                <w:color w:val="auto"/>
                <w:sz w:val="26"/>
                <w:szCs w:val="26"/>
              </w:rPr>
            </w:pPr>
          </w:p>
          <w:p w:rsidR="00BF5F85" w:rsidRDefault="00BF5F85" w:rsidP="00983C35">
            <w:pPr>
              <w:jc w:val="both"/>
              <w:rPr>
                <w:color w:val="auto"/>
                <w:sz w:val="26"/>
                <w:szCs w:val="26"/>
              </w:rPr>
            </w:pPr>
            <w:r>
              <w:rPr>
                <w:color w:val="auto"/>
                <w:sz w:val="26"/>
                <w:szCs w:val="26"/>
              </w:rPr>
              <w:t>Đ/c Văn Giám đốc</w:t>
            </w:r>
          </w:p>
          <w:p w:rsidR="00BF5F85" w:rsidRDefault="00BF5F85" w:rsidP="00983C35">
            <w:pPr>
              <w:jc w:val="both"/>
              <w:rPr>
                <w:color w:val="auto"/>
                <w:sz w:val="26"/>
                <w:szCs w:val="26"/>
              </w:rPr>
            </w:pPr>
          </w:p>
          <w:p w:rsidR="004E0CDC" w:rsidRPr="0058684E" w:rsidRDefault="00E561BB" w:rsidP="00983C35">
            <w:pPr>
              <w:jc w:val="both"/>
              <w:rPr>
                <w:color w:val="auto"/>
                <w:sz w:val="26"/>
                <w:szCs w:val="26"/>
              </w:rPr>
            </w:pPr>
            <w:r>
              <w:rPr>
                <w:color w:val="auto"/>
                <w:sz w:val="26"/>
                <w:szCs w:val="26"/>
              </w:rPr>
              <w:t xml:space="preserve">Đại diện </w:t>
            </w:r>
            <w:r w:rsidR="003760F2">
              <w:rPr>
                <w:color w:val="auto"/>
                <w:sz w:val="26"/>
                <w:szCs w:val="26"/>
              </w:rPr>
              <w:t>Lãnh đạo Sở</w:t>
            </w:r>
          </w:p>
          <w:p w:rsidR="00EC24B0" w:rsidRPr="0058684E" w:rsidRDefault="00EC24B0" w:rsidP="00983C35">
            <w:pPr>
              <w:jc w:val="both"/>
              <w:rPr>
                <w:color w:val="auto"/>
                <w:sz w:val="26"/>
                <w:szCs w:val="26"/>
              </w:rPr>
            </w:pPr>
          </w:p>
        </w:tc>
      </w:tr>
      <w:tr w:rsidR="00983C35" w:rsidRPr="0058684E" w:rsidTr="000B3F61">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14</w:t>
            </w:r>
          </w:p>
        </w:tc>
        <w:tc>
          <w:tcPr>
            <w:tcW w:w="4883" w:type="dxa"/>
          </w:tcPr>
          <w:p w:rsidR="00917DD6" w:rsidRPr="0058684E" w:rsidRDefault="00EC24B0" w:rsidP="00983C35">
            <w:pPr>
              <w:tabs>
                <w:tab w:val="center" w:pos="4320"/>
                <w:tab w:val="right" w:pos="8640"/>
              </w:tabs>
              <w:jc w:val="both"/>
              <w:rPr>
                <w:b/>
                <w:color w:val="auto"/>
                <w:sz w:val="26"/>
                <w:szCs w:val="26"/>
              </w:rPr>
            </w:pPr>
            <w:r w:rsidRPr="0058684E">
              <w:rPr>
                <w:b/>
                <w:color w:val="auto"/>
                <w:sz w:val="26"/>
                <w:szCs w:val="26"/>
              </w:rPr>
              <w:t>Chủ Nhật</w:t>
            </w:r>
          </w:p>
        </w:tc>
        <w:tc>
          <w:tcPr>
            <w:tcW w:w="2327" w:type="dxa"/>
          </w:tcPr>
          <w:p w:rsidR="00EC24B0" w:rsidRPr="0058684E" w:rsidRDefault="00EC24B0" w:rsidP="00983C35">
            <w:pPr>
              <w:jc w:val="both"/>
              <w:rPr>
                <w:color w:val="auto"/>
                <w:sz w:val="26"/>
                <w:szCs w:val="26"/>
              </w:rPr>
            </w:pPr>
          </w:p>
        </w:tc>
        <w:tc>
          <w:tcPr>
            <w:tcW w:w="2350" w:type="dxa"/>
          </w:tcPr>
          <w:p w:rsidR="00EC24B0" w:rsidRPr="0058684E" w:rsidRDefault="00EC24B0" w:rsidP="00983C35">
            <w:pPr>
              <w:jc w:val="both"/>
              <w:rPr>
                <w:color w:val="auto"/>
                <w:sz w:val="26"/>
                <w:szCs w:val="26"/>
              </w:rPr>
            </w:pPr>
          </w:p>
        </w:tc>
      </w:tr>
      <w:tr w:rsidR="00983C35" w:rsidRPr="0058684E" w:rsidTr="000B3F61">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15</w:t>
            </w:r>
          </w:p>
        </w:tc>
        <w:tc>
          <w:tcPr>
            <w:tcW w:w="4883" w:type="dxa"/>
          </w:tcPr>
          <w:p w:rsidR="00917DD6" w:rsidRPr="0058684E" w:rsidRDefault="004B66D8" w:rsidP="00983C35">
            <w:pPr>
              <w:jc w:val="both"/>
              <w:rPr>
                <w:b/>
                <w:color w:val="auto"/>
                <w:spacing w:val="-2"/>
                <w:sz w:val="26"/>
                <w:szCs w:val="26"/>
              </w:rPr>
            </w:pPr>
            <w:r w:rsidRPr="0058684E">
              <w:rPr>
                <w:b/>
                <w:color w:val="auto"/>
                <w:spacing w:val="-2"/>
                <w:sz w:val="26"/>
                <w:szCs w:val="26"/>
              </w:rPr>
              <w:t>Nghỉ bù Giỗ tổ Hùng Vương</w:t>
            </w:r>
          </w:p>
          <w:p w:rsidR="00983C35" w:rsidRPr="0058684E" w:rsidRDefault="00983C35" w:rsidP="00983C35">
            <w:pPr>
              <w:jc w:val="both"/>
              <w:rPr>
                <w:color w:val="auto"/>
                <w:spacing w:val="-2"/>
                <w:sz w:val="26"/>
                <w:szCs w:val="26"/>
              </w:rPr>
            </w:pPr>
          </w:p>
        </w:tc>
        <w:tc>
          <w:tcPr>
            <w:tcW w:w="2327" w:type="dxa"/>
          </w:tcPr>
          <w:p w:rsidR="00EC24B0" w:rsidRPr="0058684E" w:rsidRDefault="00EC24B0" w:rsidP="00983C35">
            <w:pPr>
              <w:jc w:val="both"/>
              <w:rPr>
                <w:color w:val="auto"/>
                <w:sz w:val="26"/>
                <w:szCs w:val="26"/>
              </w:rPr>
            </w:pPr>
          </w:p>
        </w:tc>
        <w:tc>
          <w:tcPr>
            <w:tcW w:w="2350" w:type="dxa"/>
          </w:tcPr>
          <w:p w:rsidR="00EC24B0" w:rsidRPr="0058684E" w:rsidRDefault="00EC24B0" w:rsidP="00983C35">
            <w:pPr>
              <w:jc w:val="both"/>
              <w:rPr>
                <w:color w:val="auto"/>
                <w:sz w:val="26"/>
                <w:szCs w:val="26"/>
              </w:rPr>
            </w:pPr>
          </w:p>
        </w:tc>
      </w:tr>
      <w:tr w:rsidR="00983C35" w:rsidRPr="0058684E" w:rsidTr="000B3F61">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lastRenderedPageBreak/>
              <w:t>16</w:t>
            </w:r>
          </w:p>
        </w:tc>
        <w:tc>
          <w:tcPr>
            <w:tcW w:w="4883" w:type="dxa"/>
          </w:tcPr>
          <w:p w:rsidR="00733FDE" w:rsidRPr="001374A7" w:rsidRDefault="00113B28" w:rsidP="003760F2">
            <w:pPr>
              <w:tabs>
                <w:tab w:val="center" w:pos="4320"/>
                <w:tab w:val="right" w:pos="8640"/>
              </w:tabs>
              <w:jc w:val="both"/>
              <w:rPr>
                <w:color w:val="auto"/>
                <w:spacing w:val="-2"/>
                <w:sz w:val="26"/>
                <w:szCs w:val="26"/>
              </w:rPr>
            </w:pPr>
            <w:r w:rsidRPr="001374A7">
              <w:rPr>
                <w:color w:val="auto"/>
                <w:spacing w:val="-2"/>
                <w:sz w:val="26"/>
                <w:szCs w:val="26"/>
              </w:rPr>
              <w:t xml:space="preserve">Sáng : Ban KTNS </w:t>
            </w:r>
            <w:r w:rsidR="001374A7" w:rsidRPr="001374A7">
              <w:rPr>
                <w:color w:val="auto"/>
                <w:spacing w:val="-2"/>
                <w:sz w:val="26"/>
                <w:szCs w:val="26"/>
              </w:rPr>
              <w:t xml:space="preserve">triển khai giám sát chuyên đề về đê điều hồ đập </w:t>
            </w:r>
          </w:p>
          <w:p w:rsidR="00113B28" w:rsidRPr="001374A7" w:rsidRDefault="00113B28" w:rsidP="001374A7">
            <w:pPr>
              <w:jc w:val="both"/>
              <w:rPr>
                <w:sz w:val="26"/>
                <w:szCs w:val="26"/>
              </w:rPr>
            </w:pPr>
            <w:r>
              <w:rPr>
                <w:sz w:val="26"/>
                <w:szCs w:val="26"/>
              </w:rPr>
              <w:t xml:space="preserve">Chiều : </w:t>
            </w:r>
            <w:r w:rsidRPr="0058684E">
              <w:rPr>
                <w:sz w:val="26"/>
                <w:szCs w:val="26"/>
              </w:rPr>
              <w:t>Hội đồng xét duyệt  nhiệm vụ thuộc Kế hoạch nghiên cứu ứng dụng KH&amp;CN 2019</w:t>
            </w:r>
          </w:p>
        </w:tc>
        <w:tc>
          <w:tcPr>
            <w:tcW w:w="2327" w:type="dxa"/>
          </w:tcPr>
          <w:p w:rsidR="004B66D8" w:rsidRDefault="001374A7" w:rsidP="00983C35">
            <w:pPr>
              <w:jc w:val="both"/>
              <w:rPr>
                <w:color w:val="auto"/>
                <w:sz w:val="26"/>
                <w:szCs w:val="26"/>
              </w:rPr>
            </w:pPr>
            <w:r>
              <w:rPr>
                <w:color w:val="auto"/>
                <w:sz w:val="26"/>
                <w:szCs w:val="26"/>
              </w:rPr>
              <w:t>Văn phòng</w:t>
            </w:r>
          </w:p>
          <w:p w:rsidR="001374A7" w:rsidRPr="0058684E" w:rsidRDefault="001374A7" w:rsidP="00983C35">
            <w:pPr>
              <w:jc w:val="both"/>
              <w:rPr>
                <w:color w:val="auto"/>
                <w:sz w:val="26"/>
                <w:szCs w:val="26"/>
              </w:rPr>
            </w:pPr>
          </w:p>
          <w:p w:rsidR="00113B28" w:rsidRDefault="00113B28" w:rsidP="00113B28">
            <w:pPr>
              <w:jc w:val="both"/>
              <w:rPr>
                <w:color w:val="auto"/>
                <w:sz w:val="26"/>
                <w:szCs w:val="26"/>
              </w:rPr>
            </w:pPr>
            <w:r>
              <w:rPr>
                <w:color w:val="auto"/>
                <w:sz w:val="26"/>
                <w:szCs w:val="26"/>
              </w:rPr>
              <w:t>Phòng QLKH,VP</w:t>
            </w:r>
          </w:p>
          <w:p w:rsidR="004B66D8" w:rsidRPr="0058684E" w:rsidRDefault="004B66D8" w:rsidP="00983C35">
            <w:pPr>
              <w:jc w:val="both"/>
              <w:rPr>
                <w:color w:val="auto"/>
                <w:sz w:val="26"/>
                <w:szCs w:val="26"/>
              </w:rPr>
            </w:pPr>
          </w:p>
          <w:p w:rsidR="004B66D8" w:rsidRPr="0058684E" w:rsidRDefault="004B66D8" w:rsidP="00983C35">
            <w:pPr>
              <w:jc w:val="both"/>
              <w:rPr>
                <w:color w:val="auto"/>
                <w:sz w:val="26"/>
                <w:szCs w:val="26"/>
              </w:rPr>
            </w:pPr>
          </w:p>
        </w:tc>
        <w:tc>
          <w:tcPr>
            <w:tcW w:w="2350" w:type="dxa"/>
          </w:tcPr>
          <w:p w:rsidR="004B66D8" w:rsidRPr="0058684E" w:rsidRDefault="00113B28" w:rsidP="00983C35">
            <w:pPr>
              <w:jc w:val="both"/>
              <w:rPr>
                <w:color w:val="auto"/>
                <w:sz w:val="26"/>
                <w:szCs w:val="26"/>
              </w:rPr>
            </w:pPr>
            <w:r>
              <w:rPr>
                <w:color w:val="auto"/>
                <w:sz w:val="26"/>
                <w:szCs w:val="26"/>
              </w:rPr>
              <w:t>Đ/c Văn Giám đốc</w:t>
            </w:r>
          </w:p>
          <w:p w:rsidR="004B66D8" w:rsidRPr="0058684E" w:rsidRDefault="004B66D8" w:rsidP="00983C35">
            <w:pPr>
              <w:jc w:val="both"/>
              <w:rPr>
                <w:color w:val="auto"/>
                <w:sz w:val="26"/>
                <w:szCs w:val="26"/>
              </w:rPr>
            </w:pPr>
          </w:p>
          <w:p w:rsidR="001374A7" w:rsidRPr="0058684E" w:rsidRDefault="001374A7" w:rsidP="001374A7">
            <w:pPr>
              <w:jc w:val="both"/>
              <w:rPr>
                <w:color w:val="auto"/>
                <w:sz w:val="26"/>
                <w:szCs w:val="26"/>
              </w:rPr>
            </w:pPr>
            <w:r>
              <w:rPr>
                <w:color w:val="auto"/>
                <w:sz w:val="26"/>
                <w:szCs w:val="26"/>
              </w:rPr>
              <w:t>Đ/c Văn Giám đốc</w:t>
            </w:r>
          </w:p>
          <w:p w:rsidR="00EC24B0" w:rsidRPr="0058684E" w:rsidRDefault="00EC24B0" w:rsidP="00983C35">
            <w:pPr>
              <w:jc w:val="both"/>
              <w:rPr>
                <w:color w:val="auto"/>
                <w:sz w:val="26"/>
                <w:szCs w:val="26"/>
              </w:rPr>
            </w:pPr>
          </w:p>
        </w:tc>
      </w:tr>
      <w:tr w:rsidR="00983C35" w:rsidRPr="0058684E" w:rsidTr="000B3F61">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17</w:t>
            </w:r>
          </w:p>
        </w:tc>
        <w:tc>
          <w:tcPr>
            <w:tcW w:w="4883" w:type="dxa"/>
          </w:tcPr>
          <w:p w:rsidR="001374A7" w:rsidRDefault="00E561BB" w:rsidP="00E561BB">
            <w:pPr>
              <w:jc w:val="both"/>
              <w:rPr>
                <w:color w:val="auto"/>
                <w:spacing w:val="-2"/>
                <w:sz w:val="26"/>
                <w:szCs w:val="26"/>
              </w:rPr>
            </w:pPr>
            <w:r>
              <w:rPr>
                <w:i/>
                <w:color w:val="auto"/>
                <w:spacing w:val="-2"/>
                <w:sz w:val="26"/>
                <w:szCs w:val="26"/>
              </w:rPr>
              <w:t xml:space="preserve"> </w:t>
            </w:r>
            <w:r w:rsidR="001374A7" w:rsidRPr="001374A7">
              <w:rPr>
                <w:color w:val="auto"/>
                <w:spacing w:val="-2"/>
                <w:sz w:val="26"/>
                <w:szCs w:val="26"/>
                <w:u w:val="single"/>
              </w:rPr>
              <w:t xml:space="preserve">Sáng </w:t>
            </w:r>
            <w:r w:rsidR="001374A7">
              <w:rPr>
                <w:color w:val="auto"/>
                <w:spacing w:val="-2"/>
                <w:sz w:val="26"/>
                <w:szCs w:val="26"/>
              </w:rPr>
              <w:t>: Đoàn giám sát CCHC của HĐND tỉnh làm việc với Sở Tài chính</w:t>
            </w:r>
          </w:p>
          <w:p w:rsidR="00733FDE" w:rsidRPr="0058684E" w:rsidRDefault="00E561BB" w:rsidP="00E561BB">
            <w:pPr>
              <w:jc w:val="both"/>
              <w:rPr>
                <w:i/>
                <w:color w:val="auto"/>
                <w:spacing w:val="-2"/>
                <w:sz w:val="26"/>
                <w:szCs w:val="26"/>
                <w:u w:val="single"/>
              </w:rPr>
            </w:pPr>
            <w:r>
              <w:rPr>
                <w:color w:val="auto"/>
                <w:spacing w:val="-2"/>
                <w:sz w:val="26"/>
                <w:szCs w:val="26"/>
              </w:rPr>
              <w:t>Làm việc với các Trung tâm về Hội nghị tổng kết 5 năm chuyển đổi</w:t>
            </w:r>
            <w:r w:rsidR="005A294E">
              <w:rPr>
                <w:color w:val="auto"/>
                <w:sz w:val="26"/>
                <w:szCs w:val="26"/>
              </w:rPr>
              <w:t>.</w:t>
            </w:r>
          </w:p>
        </w:tc>
        <w:tc>
          <w:tcPr>
            <w:tcW w:w="2327" w:type="dxa"/>
          </w:tcPr>
          <w:p w:rsidR="001374A7" w:rsidRDefault="001374A7" w:rsidP="00983C35">
            <w:pPr>
              <w:jc w:val="both"/>
              <w:rPr>
                <w:color w:val="auto"/>
                <w:sz w:val="26"/>
                <w:szCs w:val="26"/>
              </w:rPr>
            </w:pPr>
            <w:r>
              <w:rPr>
                <w:color w:val="auto"/>
                <w:sz w:val="26"/>
                <w:szCs w:val="26"/>
              </w:rPr>
              <w:t>Văn phòng</w:t>
            </w:r>
          </w:p>
          <w:p w:rsidR="001374A7" w:rsidRDefault="001374A7" w:rsidP="00983C35">
            <w:pPr>
              <w:jc w:val="both"/>
              <w:rPr>
                <w:color w:val="auto"/>
                <w:sz w:val="26"/>
                <w:szCs w:val="26"/>
              </w:rPr>
            </w:pPr>
          </w:p>
          <w:p w:rsidR="00E561BB" w:rsidRDefault="00E561BB" w:rsidP="00983C35">
            <w:pPr>
              <w:jc w:val="both"/>
              <w:rPr>
                <w:color w:val="auto"/>
                <w:sz w:val="26"/>
                <w:szCs w:val="26"/>
              </w:rPr>
            </w:pPr>
            <w:r>
              <w:rPr>
                <w:color w:val="auto"/>
                <w:sz w:val="26"/>
                <w:szCs w:val="26"/>
              </w:rPr>
              <w:t>VP, KHTC</w:t>
            </w:r>
          </w:p>
          <w:p w:rsidR="00E561BB" w:rsidRPr="0058684E" w:rsidRDefault="00E561BB" w:rsidP="00983C35">
            <w:pPr>
              <w:jc w:val="both"/>
              <w:rPr>
                <w:color w:val="auto"/>
                <w:sz w:val="26"/>
                <w:szCs w:val="26"/>
              </w:rPr>
            </w:pPr>
          </w:p>
        </w:tc>
        <w:tc>
          <w:tcPr>
            <w:tcW w:w="2350" w:type="dxa"/>
          </w:tcPr>
          <w:p w:rsidR="001374A7" w:rsidRPr="0058684E" w:rsidRDefault="001374A7" w:rsidP="001374A7">
            <w:pPr>
              <w:jc w:val="both"/>
              <w:rPr>
                <w:color w:val="auto"/>
                <w:sz w:val="26"/>
                <w:szCs w:val="26"/>
              </w:rPr>
            </w:pPr>
            <w:r>
              <w:rPr>
                <w:color w:val="auto"/>
                <w:sz w:val="26"/>
                <w:szCs w:val="26"/>
              </w:rPr>
              <w:t>Đ/c Văn Giám đốc</w:t>
            </w:r>
          </w:p>
          <w:p w:rsidR="00E561BB" w:rsidRDefault="00E561BB" w:rsidP="00983C35">
            <w:pPr>
              <w:jc w:val="both"/>
              <w:rPr>
                <w:color w:val="auto"/>
                <w:sz w:val="26"/>
                <w:szCs w:val="26"/>
              </w:rPr>
            </w:pPr>
          </w:p>
          <w:p w:rsidR="00E561BB" w:rsidRPr="0058684E" w:rsidRDefault="00E561BB" w:rsidP="00983C35">
            <w:pPr>
              <w:jc w:val="both"/>
              <w:rPr>
                <w:color w:val="auto"/>
                <w:sz w:val="26"/>
                <w:szCs w:val="26"/>
              </w:rPr>
            </w:pPr>
            <w:r>
              <w:rPr>
                <w:color w:val="auto"/>
                <w:sz w:val="26"/>
                <w:szCs w:val="26"/>
              </w:rPr>
              <w:t xml:space="preserve">Đ.c Văn GĐ </w:t>
            </w:r>
          </w:p>
        </w:tc>
      </w:tr>
      <w:tr w:rsidR="00983C35" w:rsidRPr="0058684E" w:rsidTr="00EF6EA9">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18</w:t>
            </w:r>
          </w:p>
        </w:tc>
        <w:tc>
          <w:tcPr>
            <w:tcW w:w="4883" w:type="dxa"/>
          </w:tcPr>
          <w:p w:rsidR="005A294E" w:rsidRDefault="002B1BCA" w:rsidP="00E658E3">
            <w:pPr>
              <w:jc w:val="both"/>
              <w:rPr>
                <w:i/>
                <w:color w:val="auto"/>
                <w:sz w:val="26"/>
                <w:szCs w:val="26"/>
              </w:rPr>
            </w:pPr>
            <w:r w:rsidRPr="0058684E">
              <w:rPr>
                <w:i/>
                <w:color w:val="auto"/>
                <w:sz w:val="26"/>
                <w:szCs w:val="26"/>
                <w:u w:val="single"/>
              </w:rPr>
              <w:t>Sáng</w:t>
            </w:r>
            <w:r w:rsidR="00EF6EA9" w:rsidRPr="0058684E">
              <w:rPr>
                <w:i/>
                <w:color w:val="auto"/>
                <w:sz w:val="26"/>
                <w:szCs w:val="26"/>
              </w:rPr>
              <w:t>:</w:t>
            </w:r>
            <w:r w:rsidR="005A294E" w:rsidRPr="005A294E">
              <w:rPr>
                <w:color w:val="auto"/>
                <w:sz w:val="26"/>
                <w:szCs w:val="26"/>
              </w:rPr>
              <w:t>Ban</w:t>
            </w:r>
            <w:r w:rsidR="005A294E">
              <w:rPr>
                <w:color w:val="auto"/>
                <w:sz w:val="26"/>
                <w:szCs w:val="26"/>
              </w:rPr>
              <w:t xml:space="preserve"> </w:t>
            </w:r>
            <w:r w:rsidR="005A294E" w:rsidRPr="005A294E">
              <w:rPr>
                <w:color w:val="auto"/>
                <w:sz w:val="26"/>
                <w:szCs w:val="26"/>
              </w:rPr>
              <w:t>KTNS</w:t>
            </w:r>
            <w:r w:rsidR="005A294E">
              <w:rPr>
                <w:color w:val="auto"/>
                <w:sz w:val="26"/>
                <w:szCs w:val="26"/>
              </w:rPr>
              <w:t xml:space="preserve"> làm việc về đóng mỏ khoáng sản tại Hồng Lĩnh.</w:t>
            </w:r>
          </w:p>
          <w:p w:rsidR="00E658E3" w:rsidRPr="0058684E" w:rsidRDefault="00EF6EA9" w:rsidP="00E658E3">
            <w:pPr>
              <w:jc w:val="both"/>
              <w:rPr>
                <w:i/>
                <w:color w:val="auto"/>
                <w:sz w:val="26"/>
                <w:szCs w:val="26"/>
              </w:rPr>
            </w:pPr>
            <w:r w:rsidRPr="0058684E">
              <w:rPr>
                <w:i/>
                <w:color w:val="auto"/>
                <w:sz w:val="26"/>
                <w:szCs w:val="26"/>
              </w:rPr>
              <w:t xml:space="preserve"> </w:t>
            </w:r>
            <w:r w:rsidR="00AD206C" w:rsidRPr="0058684E">
              <w:rPr>
                <w:sz w:val="26"/>
                <w:szCs w:val="26"/>
              </w:rPr>
              <w:t>Kiểm tra công tác tổ chức Lễ Công bố NHTT Mộc Thái Yên</w:t>
            </w:r>
            <w:r w:rsidR="005A294E">
              <w:rPr>
                <w:sz w:val="26"/>
                <w:szCs w:val="26"/>
              </w:rPr>
              <w:t>.</w:t>
            </w:r>
          </w:p>
          <w:p w:rsidR="002B1BCA" w:rsidRPr="0058684E" w:rsidRDefault="00EC24B0" w:rsidP="00E658E3">
            <w:pPr>
              <w:jc w:val="both"/>
              <w:rPr>
                <w:i/>
                <w:color w:val="auto"/>
                <w:sz w:val="26"/>
                <w:szCs w:val="26"/>
              </w:rPr>
            </w:pPr>
            <w:r w:rsidRPr="0058684E">
              <w:rPr>
                <w:i/>
                <w:color w:val="auto"/>
                <w:sz w:val="26"/>
                <w:szCs w:val="26"/>
                <w:u w:val="single"/>
              </w:rPr>
              <w:t>Chiều:</w:t>
            </w:r>
            <w:r w:rsidRPr="0058684E">
              <w:rPr>
                <w:i/>
                <w:color w:val="auto"/>
                <w:sz w:val="26"/>
                <w:szCs w:val="26"/>
              </w:rPr>
              <w:t xml:space="preserve"> </w:t>
            </w:r>
            <w:r w:rsidR="00E658E3" w:rsidRPr="0058684E">
              <w:rPr>
                <w:sz w:val="26"/>
                <w:szCs w:val="26"/>
              </w:rPr>
              <w:t xml:space="preserve">Hội đồng xét duyệt  nhiệm vụ thuộc Kế hoạch nghiên cứu ứng dụng KH&amp;CN 2019 </w:t>
            </w:r>
          </w:p>
        </w:tc>
        <w:tc>
          <w:tcPr>
            <w:tcW w:w="2327" w:type="dxa"/>
          </w:tcPr>
          <w:p w:rsidR="005A294E" w:rsidRDefault="005A294E" w:rsidP="00983C35">
            <w:pPr>
              <w:jc w:val="both"/>
              <w:rPr>
                <w:color w:val="auto"/>
                <w:sz w:val="26"/>
                <w:szCs w:val="26"/>
              </w:rPr>
            </w:pPr>
            <w:r>
              <w:rPr>
                <w:color w:val="auto"/>
                <w:sz w:val="26"/>
                <w:szCs w:val="26"/>
              </w:rPr>
              <w:t>Văn phòng</w:t>
            </w:r>
          </w:p>
          <w:p w:rsidR="005A294E" w:rsidRDefault="005A294E" w:rsidP="00983C35">
            <w:pPr>
              <w:jc w:val="both"/>
              <w:rPr>
                <w:color w:val="auto"/>
                <w:sz w:val="26"/>
                <w:szCs w:val="26"/>
              </w:rPr>
            </w:pPr>
          </w:p>
          <w:p w:rsidR="00EC24B0" w:rsidRPr="0058684E" w:rsidRDefault="00D73EFE" w:rsidP="00983C35">
            <w:pPr>
              <w:jc w:val="both"/>
              <w:rPr>
                <w:color w:val="auto"/>
                <w:sz w:val="26"/>
                <w:szCs w:val="26"/>
              </w:rPr>
            </w:pPr>
            <w:r w:rsidRPr="0058684E">
              <w:rPr>
                <w:color w:val="auto"/>
                <w:sz w:val="26"/>
                <w:szCs w:val="26"/>
              </w:rPr>
              <w:t>- VP, phòng QLCN CN</w:t>
            </w:r>
          </w:p>
          <w:p w:rsidR="00A0583A" w:rsidRPr="0058684E" w:rsidRDefault="00A0583A" w:rsidP="00983C35">
            <w:pPr>
              <w:jc w:val="both"/>
              <w:rPr>
                <w:color w:val="auto"/>
                <w:sz w:val="26"/>
                <w:szCs w:val="26"/>
              </w:rPr>
            </w:pPr>
          </w:p>
          <w:p w:rsidR="00A0583A" w:rsidRPr="0058684E" w:rsidRDefault="00A0583A" w:rsidP="00983C35">
            <w:pPr>
              <w:jc w:val="both"/>
              <w:rPr>
                <w:color w:val="auto"/>
                <w:sz w:val="26"/>
                <w:szCs w:val="26"/>
              </w:rPr>
            </w:pPr>
            <w:r w:rsidRPr="0058684E">
              <w:rPr>
                <w:color w:val="auto"/>
                <w:sz w:val="26"/>
                <w:szCs w:val="26"/>
              </w:rPr>
              <w:t>Phòng QLKH, VP</w:t>
            </w:r>
          </w:p>
        </w:tc>
        <w:tc>
          <w:tcPr>
            <w:tcW w:w="2350" w:type="dxa"/>
          </w:tcPr>
          <w:p w:rsidR="005A294E" w:rsidRPr="0058684E" w:rsidRDefault="005A294E" w:rsidP="005A294E">
            <w:pPr>
              <w:jc w:val="both"/>
              <w:rPr>
                <w:color w:val="auto"/>
                <w:sz w:val="26"/>
                <w:szCs w:val="26"/>
              </w:rPr>
            </w:pPr>
            <w:r>
              <w:rPr>
                <w:color w:val="auto"/>
                <w:sz w:val="26"/>
                <w:szCs w:val="26"/>
              </w:rPr>
              <w:t>Đ/c Văn Giám đốc</w:t>
            </w:r>
          </w:p>
          <w:p w:rsidR="005A294E" w:rsidRDefault="005A294E" w:rsidP="00983C35">
            <w:pPr>
              <w:jc w:val="both"/>
              <w:rPr>
                <w:color w:val="auto"/>
                <w:sz w:val="26"/>
                <w:szCs w:val="26"/>
              </w:rPr>
            </w:pPr>
          </w:p>
          <w:p w:rsidR="00EC24B0" w:rsidRPr="0058684E" w:rsidRDefault="00453B17" w:rsidP="00983C35">
            <w:pPr>
              <w:jc w:val="both"/>
              <w:rPr>
                <w:color w:val="auto"/>
                <w:sz w:val="26"/>
                <w:szCs w:val="26"/>
              </w:rPr>
            </w:pPr>
            <w:r w:rsidRPr="0058684E">
              <w:rPr>
                <w:color w:val="auto"/>
                <w:sz w:val="26"/>
                <w:szCs w:val="26"/>
              </w:rPr>
              <w:t xml:space="preserve">Đ/c Trọng </w:t>
            </w:r>
            <w:r w:rsidR="00D73EFE" w:rsidRPr="0058684E">
              <w:rPr>
                <w:color w:val="auto"/>
                <w:sz w:val="26"/>
                <w:szCs w:val="26"/>
              </w:rPr>
              <w:t xml:space="preserve">PGĐ </w:t>
            </w:r>
          </w:p>
          <w:p w:rsidR="00453B17" w:rsidRPr="0058684E" w:rsidRDefault="00453B17" w:rsidP="00983C35">
            <w:pPr>
              <w:jc w:val="both"/>
              <w:rPr>
                <w:color w:val="auto"/>
                <w:sz w:val="26"/>
                <w:szCs w:val="26"/>
              </w:rPr>
            </w:pPr>
          </w:p>
          <w:p w:rsidR="00453B17" w:rsidRPr="0058684E" w:rsidRDefault="00453B17" w:rsidP="00983C35">
            <w:pPr>
              <w:jc w:val="both"/>
              <w:rPr>
                <w:color w:val="auto"/>
                <w:sz w:val="26"/>
                <w:szCs w:val="26"/>
              </w:rPr>
            </w:pPr>
          </w:p>
          <w:p w:rsidR="00453B17" w:rsidRPr="0058684E" w:rsidRDefault="00453B17" w:rsidP="00453B17">
            <w:pPr>
              <w:jc w:val="both"/>
              <w:rPr>
                <w:color w:val="auto"/>
                <w:sz w:val="26"/>
                <w:szCs w:val="26"/>
              </w:rPr>
            </w:pPr>
            <w:r w:rsidRPr="0058684E">
              <w:rPr>
                <w:color w:val="auto"/>
                <w:sz w:val="26"/>
                <w:szCs w:val="26"/>
              </w:rPr>
              <w:t>Đ/c Văn Giám đốc</w:t>
            </w:r>
          </w:p>
          <w:p w:rsidR="00453B17" w:rsidRPr="0058684E" w:rsidRDefault="00453B17" w:rsidP="00983C35">
            <w:pPr>
              <w:jc w:val="both"/>
              <w:rPr>
                <w:color w:val="auto"/>
                <w:sz w:val="26"/>
                <w:szCs w:val="26"/>
              </w:rPr>
            </w:pPr>
          </w:p>
        </w:tc>
      </w:tr>
      <w:tr w:rsidR="00983C35" w:rsidRPr="0058684E" w:rsidTr="000B3F61">
        <w:trPr>
          <w:jc w:val="center"/>
        </w:trPr>
        <w:tc>
          <w:tcPr>
            <w:tcW w:w="867" w:type="dxa"/>
            <w:vAlign w:val="center"/>
          </w:tcPr>
          <w:p w:rsidR="00EC24B0" w:rsidRPr="0058684E" w:rsidRDefault="00EC24B0" w:rsidP="00160607">
            <w:pPr>
              <w:tabs>
                <w:tab w:val="left" w:pos="1152"/>
              </w:tabs>
              <w:jc w:val="center"/>
              <w:rPr>
                <w:color w:val="auto"/>
                <w:sz w:val="26"/>
                <w:szCs w:val="26"/>
              </w:rPr>
            </w:pPr>
            <w:r w:rsidRPr="0058684E">
              <w:rPr>
                <w:color w:val="auto"/>
                <w:sz w:val="26"/>
                <w:szCs w:val="26"/>
              </w:rPr>
              <w:t>19</w:t>
            </w:r>
          </w:p>
        </w:tc>
        <w:tc>
          <w:tcPr>
            <w:tcW w:w="4883" w:type="dxa"/>
          </w:tcPr>
          <w:p w:rsidR="0058363C" w:rsidRDefault="00E7099A" w:rsidP="00983C35">
            <w:pPr>
              <w:jc w:val="both"/>
              <w:rPr>
                <w:i/>
                <w:color w:val="auto"/>
                <w:spacing w:val="-4"/>
                <w:sz w:val="26"/>
                <w:szCs w:val="26"/>
                <w:u w:val="single"/>
              </w:rPr>
            </w:pPr>
            <w:r w:rsidRPr="0058684E">
              <w:rPr>
                <w:i/>
                <w:color w:val="auto"/>
                <w:spacing w:val="-4"/>
                <w:sz w:val="26"/>
                <w:szCs w:val="26"/>
                <w:u w:val="single"/>
              </w:rPr>
              <w:t>Sáng</w:t>
            </w:r>
            <w:r w:rsidRPr="00A250B7">
              <w:rPr>
                <w:i/>
                <w:color w:val="auto"/>
                <w:spacing w:val="-4"/>
                <w:sz w:val="26"/>
                <w:szCs w:val="26"/>
                <w:u w:val="single"/>
              </w:rPr>
              <w:t>:</w:t>
            </w:r>
            <w:r w:rsidR="0058363C" w:rsidRPr="00A250B7">
              <w:rPr>
                <w:i/>
                <w:color w:val="auto"/>
                <w:spacing w:val="-4"/>
                <w:sz w:val="26"/>
                <w:szCs w:val="26"/>
                <w:u w:val="single"/>
              </w:rPr>
              <w:t xml:space="preserve"> </w:t>
            </w:r>
            <w:r w:rsidR="0058363C" w:rsidRPr="00A250B7">
              <w:rPr>
                <w:color w:val="auto"/>
                <w:spacing w:val="-4"/>
                <w:sz w:val="26"/>
                <w:szCs w:val="26"/>
              </w:rPr>
              <w:t>Ban KTNS làm việc với Công ty cấp nước Hà Tĩnh</w:t>
            </w:r>
          </w:p>
          <w:p w:rsidR="00114CD6" w:rsidRDefault="00E7099A" w:rsidP="00983C35">
            <w:pPr>
              <w:jc w:val="both"/>
              <w:rPr>
                <w:sz w:val="26"/>
                <w:szCs w:val="26"/>
              </w:rPr>
            </w:pPr>
            <w:r w:rsidRPr="0058684E">
              <w:rPr>
                <w:i/>
                <w:color w:val="auto"/>
                <w:spacing w:val="-4"/>
                <w:sz w:val="26"/>
                <w:szCs w:val="26"/>
              </w:rPr>
              <w:t xml:space="preserve"> </w:t>
            </w:r>
            <w:r w:rsidR="00114CD6" w:rsidRPr="0058684E">
              <w:rPr>
                <w:sz w:val="26"/>
                <w:szCs w:val="26"/>
              </w:rPr>
              <w:t>Duyệt đề cương truyền hình số tháng 5 phục vụ tổng kết 5 năm hoạt động nghiên cứu, triển khai</w:t>
            </w:r>
          </w:p>
          <w:p w:rsidR="0058363C" w:rsidRDefault="0058363C" w:rsidP="00983C35">
            <w:pPr>
              <w:jc w:val="both"/>
              <w:rPr>
                <w:sz w:val="26"/>
                <w:szCs w:val="26"/>
              </w:rPr>
            </w:pPr>
            <w:r>
              <w:rPr>
                <w:sz w:val="26"/>
                <w:szCs w:val="26"/>
              </w:rPr>
              <w:t>Chiều : Đoàn Giám sát CCHC HĐND tỉnh làm việc với Sở Nội vụ</w:t>
            </w:r>
          </w:p>
          <w:p w:rsidR="00917DD6" w:rsidRPr="0058684E" w:rsidRDefault="004B66D8" w:rsidP="00983C35">
            <w:pPr>
              <w:jc w:val="both"/>
              <w:rPr>
                <w:color w:val="auto"/>
                <w:sz w:val="26"/>
                <w:szCs w:val="26"/>
              </w:rPr>
            </w:pPr>
            <w:r w:rsidRPr="0058684E">
              <w:rPr>
                <w:i/>
                <w:color w:val="auto"/>
                <w:sz w:val="26"/>
                <w:szCs w:val="26"/>
                <w:u w:val="single"/>
              </w:rPr>
              <w:t>Tối:</w:t>
            </w:r>
            <w:r w:rsidRPr="0058684E">
              <w:rPr>
                <w:i/>
                <w:color w:val="auto"/>
                <w:sz w:val="26"/>
                <w:szCs w:val="26"/>
              </w:rPr>
              <w:t xml:space="preserve"> - </w:t>
            </w:r>
            <w:r w:rsidR="00EC24B0" w:rsidRPr="0058684E">
              <w:rPr>
                <w:color w:val="auto"/>
                <w:sz w:val="26"/>
                <w:szCs w:val="26"/>
              </w:rPr>
              <w:t>Lễ công bố Quyết định công nhận thàn</w:t>
            </w:r>
            <w:r w:rsidRPr="0058684E">
              <w:rPr>
                <w:color w:val="auto"/>
                <w:sz w:val="26"/>
                <w:szCs w:val="26"/>
              </w:rPr>
              <w:t>h phố Hà Tĩnh đạt đô thị loại 2</w:t>
            </w:r>
          </w:p>
        </w:tc>
        <w:tc>
          <w:tcPr>
            <w:tcW w:w="2327" w:type="dxa"/>
          </w:tcPr>
          <w:p w:rsidR="0058363C" w:rsidRDefault="0058363C" w:rsidP="00983C35">
            <w:pPr>
              <w:jc w:val="both"/>
              <w:rPr>
                <w:color w:val="auto"/>
                <w:sz w:val="26"/>
                <w:szCs w:val="26"/>
              </w:rPr>
            </w:pPr>
            <w:r>
              <w:rPr>
                <w:color w:val="auto"/>
                <w:sz w:val="26"/>
                <w:szCs w:val="26"/>
              </w:rPr>
              <w:t xml:space="preserve">Văn phòng </w:t>
            </w:r>
          </w:p>
          <w:p w:rsidR="0058363C" w:rsidRDefault="0058363C" w:rsidP="00983C35">
            <w:pPr>
              <w:jc w:val="both"/>
              <w:rPr>
                <w:color w:val="auto"/>
                <w:sz w:val="26"/>
                <w:szCs w:val="26"/>
              </w:rPr>
            </w:pPr>
          </w:p>
          <w:p w:rsidR="00EC24B0" w:rsidRPr="0058684E" w:rsidRDefault="00D73EFE" w:rsidP="00983C35">
            <w:pPr>
              <w:jc w:val="both"/>
              <w:rPr>
                <w:color w:val="auto"/>
                <w:sz w:val="26"/>
                <w:szCs w:val="26"/>
              </w:rPr>
            </w:pPr>
            <w:r w:rsidRPr="0058684E">
              <w:rPr>
                <w:color w:val="auto"/>
                <w:sz w:val="26"/>
                <w:szCs w:val="26"/>
              </w:rPr>
              <w:t>Phòng TTTL-TK</w:t>
            </w:r>
          </w:p>
          <w:p w:rsidR="00114CD6" w:rsidRDefault="00114CD6" w:rsidP="00983C35">
            <w:pPr>
              <w:jc w:val="both"/>
              <w:rPr>
                <w:color w:val="auto"/>
                <w:sz w:val="26"/>
                <w:szCs w:val="26"/>
              </w:rPr>
            </w:pPr>
          </w:p>
          <w:p w:rsidR="00E561BB" w:rsidRPr="0058684E" w:rsidRDefault="00E561BB" w:rsidP="00983C35">
            <w:pPr>
              <w:jc w:val="both"/>
              <w:rPr>
                <w:color w:val="auto"/>
                <w:sz w:val="26"/>
                <w:szCs w:val="26"/>
              </w:rPr>
            </w:pPr>
          </w:p>
          <w:p w:rsidR="0058363C" w:rsidRDefault="0058363C" w:rsidP="00983C35">
            <w:pPr>
              <w:jc w:val="both"/>
              <w:rPr>
                <w:color w:val="auto"/>
                <w:sz w:val="26"/>
                <w:szCs w:val="26"/>
              </w:rPr>
            </w:pPr>
            <w:r>
              <w:rPr>
                <w:color w:val="auto"/>
                <w:sz w:val="26"/>
                <w:szCs w:val="26"/>
              </w:rPr>
              <w:t xml:space="preserve">Văn phòng </w:t>
            </w:r>
          </w:p>
          <w:p w:rsidR="0058363C" w:rsidRDefault="0058363C" w:rsidP="00983C35">
            <w:pPr>
              <w:jc w:val="both"/>
              <w:rPr>
                <w:color w:val="auto"/>
                <w:sz w:val="26"/>
                <w:szCs w:val="26"/>
              </w:rPr>
            </w:pPr>
          </w:p>
          <w:p w:rsidR="00114CD6" w:rsidRPr="0058684E" w:rsidRDefault="00114CD6" w:rsidP="00983C35">
            <w:pPr>
              <w:jc w:val="both"/>
              <w:rPr>
                <w:color w:val="auto"/>
                <w:sz w:val="26"/>
                <w:szCs w:val="26"/>
              </w:rPr>
            </w:pPr>
            <w:r w:rsidRPr="0058684E">
              <w:rPr>
                <w:color w:val="auto"/>
                <w:sz w:val="26"/>
                <w:szCs w:val="26"/>
              </w:rPr>
              <w:t>Văn phòng</w:t>
            </w:r>
          </w:p>
          <w:p w:rsidR="00114CD6" w:rsidRPr="0058684E" w:rsidRDefault="00114CD6" w:rsidP="00983C35">
            <w:pPr>
              <w:jc w:val="both"/>
              <w:rPr>
                <w:color w:val="auto"/>
                <w:sz w:val="26"/>
                <w:szCs w:val="26"/>
              </w:rPr>
            </w:pPr>
          </w:p>
        </w:tc>
        <w:tc>
          <w:tcPr>
            <w:tcW w:w="2350" w:type="dxa"/>
          </w:tcPr>
          <w:p w:rsidR="0058363C" w:rsidRPr="0058684E" w:rsidRDefault="0058363C" w:rsidP="0058363C">
            <w:pPr>
              <w:jc w:val="both"/>
              <w:rPr>
                <w:color w:val="auto"/>
                <w:sz w:val="26"/>
                <w:szCs w:val="26"/>
              </w:rPr>
            </w:pPr>
            <w:r w:rsidRPr="0058684E">
              <w:rPr>
                <w:color w:val="auto"/>
                <w:sz w:val="26"/>
                <w:szCs w:val="26"/>
              </w:rPr>
              <w:t>Đ/c Văn Giám đốc</w:t>
            </w:r>
          </w:p>
          <w:p w:rsidR="0058363C" w:rsidRDefault="0058363C" w:rsidP="00983C35">
            <w:pPr>
              <w:jc w:val="both"/>
              <w:rPr>
                <w:sz w:val="26"/>
                <w:szCs w:val="26"/>
              </w:rPr>
            </w:pPr>
          </w:p>
          <w:p w:rsidR="00114CD6" w:rsidRPr="0058684E" w:rsidRDefault="00453B17" w:rsidP="00983C35">
            <w:pPr>
              <w:jc w:val="both"/>
              <w:rPr>
                <w:color w:val="auto"/>
                <w:sz w:val="26"/>
                <w:szCs w:val="26"/>
              </w:rPr>
            </w:pPr>
            <w:r w:rsidRPr="0058684E">
              <w:rPr>
                <w:sz w:val="26"/>
                <w:szCs w:val="26"/>
              </w:rPr>
              <w:t>Đ/c Bình PGĐ</w:t>
            </w:r>
          </w:p>
          <w:p w:rsidR="00114CD6" w:rsidRPr="0058684E" w:rsidRDefault="00114CD6" w:rsidP="00983C35">
            <w:pPr>
              <w:jc w:val="both"/>
              <w:rPr>
                <w:color w:val="auto"/>
                <w:sz w:val="26"/>
                <w:szCs w:val="26"/>
              </w:rPr>
            </w:pPr>
          </w:p>
          <w:p w:rsidR="00E561BB" w:rsidRDefault="00E561BB" w:rsidP="00114CD6">
            <w:pPr>
              <w:jc w:val="both"/>
              <w:rPr>
                <w:color w:val="auto"/>
                <w:sz w:val="26"/>
                <w:szCs w:val="26"/>
              </w:rPr>
            </w:pPr>
          </w:p>
          <w:p w:rsidR="0058363C" w:rsidRPr="0058684E" w:rsidRDefault="00E561BB" w:rsidP="0058363C">
            <w:pPr>
              <w:jc w:val="both"/>
              <w:rPr>
                <w:color w:val="auto"/>
                <w:sz w:val="26"/>
                <w:szCs w:val="26"/>
              </w:rPr>
            </w:pPr>
            <w:r>
              <w:rPr>
                <w:color w:val="auto"/>
                <w:sz w:val="26"/>
                <w:szCs w:val="26"/>
              </w:rPr>
              <w:t xml:space="preserve"> </w:t>
            </w:r>
            <w:r w:rsidR="0058363C" w:rsidRPr="0058684E">
              <w:rPr>
                <w:color w:val="auto"/>
                <w:sz w:val="26"/>
                <w:szCs w:val="26"/>
              </w:rPr>
              <w:t>Đ/c Văn Giám đốc</w:t>
            </w:r>
          </w:p>
          <w:p w:rsidR="0058363C" w:rsidRDefault="0058363C" w:rsidP="00114CD6">
            <w:pPr>
              <w:jc w:val="both"/>
              <w:rPr>
                <w:color w:val="auto"/>
                <w:sz w:val="26"/>
                <w:szCs w:val="26"/>
              </w:rPr>
            </w:pPr>
          </w:p>
          <w:p w:rsidR="00114CD6" w:rsidRPr="0058684E" w:rsidRDefault="00E561BB" w:rsidP="00114CD6">
            <w:pPr>
              <w:jc w:val="both"/>
              <w:rPr>
                <w:color w:val="auto"/>
                <w:sz w:val="26"/>
                <w:szCs w:val="26"/>
              </w:rPr>
            </w:pPr>
            <w:r>
              <w:rPr>
                <w:color w:val="auto"/>
                <w:sz w:val="26"/>
                <w:szCs w:val="26"/>
              </w:rPr>
              <w:t>Đại diện LĐ Sở</w:t>
            </w:r>
          </w:p>
        </w:tc>
      </w:tr>
      <w:tr w:rsidR="00983C35" w:rsidRPr="0058684E" w:rsidTr="00BB4B82">
        <w:trPr>
          <w:jc w:val="center"/>
        </w:trPr>
        <w:tc>
          <w:tcPr>
            <w:tcW w:w="867" w:type="dxa"/>
            <w:vAlign w:val="center"/>
          </w:tcPr>
          <w:p w:rsidR="00EC24B0" w:rsidRPr="0058684E" w:rsidRDefault="00EC24B0" w:rsidP="003B453E">
            <w:pPr>
              <w:jc w:val="center"/>
              <w:rPr>
                <w:color w:val="auto"/>
                <w:sz w:val="26"/>
                <w:szCs w:val="26"/>
              </w:rPr>
            </w:pPr>
            <w:r w:rsidRPr="0058684E">
              <w:rPr>
                <w:color w:val="auto"/>
                <w:sz w:val="26"/>
                <w:szCs w:val="26"/>
              </w:rPr>
              <w:t>20</w:t>
            </w:r>
          </w:p>
        </w:tc>
        <w:tc>
          <w:tcPr>
            <w:tcW w:w="4883" w:type="dxa"/>
          </w:tcPr>
          <w:p w:rsidR="00EC24B0" w:rsidRPr="0058684E" w:rsidRDefault="004B66D8" w:rsidP="00983C35">
            <w:pPr>
              <w:snapToGrid w:val="0"/>
              <w:jc w:val="both"/>
              <w:rPr>
                <w:b/>
                <w:color w:val="auto"/>
                <w:sz w:val="26"/>
                <w:szCs w:val="26"/>
              </w:rPr>
            </w:pPr>
            <w:r w:rsidRPr="0058684E">
              <w:rPr>
                <w:b/>
                <w:color w:val="auto"/>
                <w:sz w:val="26"/>
                <w:szCs w:val="26"/>
              </w:rPr>
              <w:t>Thứ Bảy</w:t>
            </w:r>
            <w:r w:rsidR="00706F3C" w:rsidRPr="0058684E">
              <w:rPr>
                <w:b/>
                <w:color w:val="auto"/>
                <w:sz w:val="26"/>
                <w:szCs w:val="26"/>
              </w:rPr>
              <w:t xml:space="preserve">: </w:t>
            </w:r>
            <w:r w:rsidR="00706F3C" w:rsidRPr="0058684E">
              <w:rPr>
                <w:sz w:val="26"/>
                <w:szCs w:val="26"/>
              </w:rPr>
              <w:t>Tổ chức Lễ Công bố NHTT Mộc Thái Yên</w:t>
            </w:r>
          </w:p>
          <w:p w:rsidR="00917DD6" w:rsidRPr="0058684E" w:rsidRDefault="00E7099A" w:rsidP="00F136FB">
            <w:pPr>
              <w:snapToGrid w:val="0"/>
              <w:jc w:val="both"/>
              <w:rPr>
                <w:color w:val="auto"/>
                <w:sz w:val="26"/>
                <w:szCs w:val="26"/>
              </w:rPr>
            </w:pPr>
            <w:r w:rsidRPr="0058684E">
              <w:rPr>
                <w:i/>
                <w:color w:val="auto"/>
                <w:sz w:val="26"/>
                <w:szCs w:val="26"/>
                <w:u w:val="single"/>
              </w:rPr>
              <w:t>Sáng:</w:t>
            </w:r>
            <w:r w:rsidRPr="0058684E">
              <w:rPr>
                <w:color w:val="auto"/>
                <w:sz w:val="26"/>
                <w:szCs w:val="26"/>
              </w:rPr>
              <w:t xml:space="preserve"> </w:t>
            </w:r>
          </w:p>
        </w:tc>
        <w:tc>
          <w:tcPr>
            <w:tcW w:w="2327" w:type="dxa"/>
          </w:tcPr>
          <w:p w:rsidR="00F136FB" w:rsidRPr="0058684E" w:rsidRDefault="00F136FB" w:rsidP="00F136FB">
            <w:pPr>
              <w:jc w:val="both"/>
              <w:rPr>
                <w:color w:val="auto"/>
                <w:sz w:val="26"/>
                <w:szCs w:val="26"/>
              </w:rPr>
            </w:pPr>
            <w:r w:rsidRPr="0058684E">
              <w:rPr>
                <w:color w:val="auto"/>
                <w:sz w:val="26"/>
                <w:szCs w:val="26"/>
              </w:rPr>
              <w:t>- VP, phòng QLCN CN</w:t>
            </w:r>
          </w:p>
          <w:p w:rsidR="00EC24B0" w:rsidRPr="0058684E" w:rsidRDefault="00EC24B0" w:rsidP="00983C35">
            <w:pPr>
              <w:jc w:val="both"/>
              <w:rPr>
                <w:color w:val="auto"/>
                <w:sz w:val="26"/>
                <w:szCs w:val="26"/>
              </w:rPr>
            </w:pPr>
          </w:p>
        </w:tc>
        <w:tc>
          <w:tcPr>
            <w:tcW w:w="2350" w:type="dxa"/>
          </w:tcPr>
          <w:p w:rsidR="00EC24B0" w:rsidRPr="0058684E" w:rsidRDefault="00D73EFE" w:rsidP="00983C35">
            <w:pPr>
              <w:jc w:val="both"/>
              <w:rPr>
                <w:color w:val="auto"/>
                <w:sz w:val="26"/>
                <w:szCs w:val="26"/>
              </w:rPr>
            </w:pPr>
            <w:r w:rsidRPr="0058684E">
              <w:rPr>
                <w:color w:val="auto"/>
                <w:sz w:val="26"/>
                <w:szCs w:val="26"/>
              </w:rPr>
              <w:t>Giám đốc và</w:t>
            </w:r>
            <w:r w:rsidR="00E561BB">
              <w:rPr>
                <w:color w:val="auto"/>
                <w:sz w:val="26"/>
                <w:szCs w:val="26"/>
              </w:rPr>
              <w:t xml:space="preserve"> Đ.c Trọng</w:t>
            </w:r>
            <w:r w:rsidRPr="0058684E">
              <w:rPr>
                <w:color w:val="auto"/>
                <w:sz w:val="26"/>
                <w:szCs w:val="26"/>
              </w:rPr>
              <w:t xml:space="preserve"> PGĐ phụ trách</w:t>
            </w:r>
          </w:p>
        </w:tc>
      </w:tr>
      <w:tr w:rsidR="00983C35" w:rsidRPr="0058684E" w:rsidTr="00BB4B82">
        <w:trPr>
          <w:jc w:val="center"/>
        </w:trPr>
        <w:tc>
          <w:tcPr>
            <w:tcW w:w="867" w:type="dxa"/>
            <w:vAlign w:val="center"/>
          </w:tcPr>
          <w:p w:rsidR="00EC24B0" w:rsidRPr="0058684E" w:rsidRDefault="00EC24B0" w:rsidP="003B453E">
            <w:pPr>
              <w:jc w:val="center"/>
              <w:rPr>
                <w:color w:val="auto"/>
                <w:sz w:val="26"/>
                <w:szCs w:val="26"/>
              </w:rPr>
            </w:pPr>
            <w:r w:rsidRPr="0058684E">
              <w:rPr>
                <w:color w:val="auto"/>
                <w:sz w:val="26"/>
                <w:szCs w:val="26"/>
              </w:rPr>
              <w:t>21</w:t>
            </w:r>
          </w:p>
        </w:tc>
        <w:tc>
          <w:tcPr>
            <w:tcW w:w="4883" w:type="dxa"/>
          </w:tcPr>
          <w:p w:rsidR="004B66D8" w:rsidRPr="0058684E" w:rsidRDefault="00EC24B0" w:rsidP="00983C35">
            <w:pPr>
              <w:jc w:val="both"/>
              <w:rPr>
                <w:b/>
                <w:i/>
                <w:color w:val="auto"/>
                <w:sz w:val="26"/>
                <w:szCs w:val="26"/>
              </w:rPr>
            </w:pPr>
            <w:r w:rsidRPr="0058684E">
              <w:rPr>
                <w:b/>
                <w:color w:val="auto"/>
                <w:sz w:val="26"/>
                <w:szCs w:val="26"/>
                <w:lang w:val="vi-VN"/>
              </w:rPr>
              <w:t xml:space="preserve">Chủ </w:t>
            </w:r>
            <w:r w:rsidRPr="0058684E">
              <w:rPr>
                <w:b/>
                <w:color w:val="auto"/>
                <w:sz w:val="26"/>
                <w:szCs w:val="26"/>
              </w:rPr>
              <w:t>N</w:t>
            </w:r>
            <w:r w:rsidRPr="0058684E">
              <w:rPr>
                <w:b/>
                <w:color w:val="auto"/>
                <w:sz w:val="26"/>
                <w:szCs w:val="26"/>
                <w:lang w:val="vi-VN"/>
              </w:rPr>
              <w:t>hật</w:t>
            </w:r>
            <w:r w:rsidRPr="0058684E">
              <w:rPr>
                <w:b/>
                <w:color w:val="auto"/>
                <w:sz w:val="26"/>
                <w:szCs w:val="26"/>
              </w:rPr>
              <w:t>:</w:t>
            </w:r>
            <w:r w:rsidRPr="0058684E">
              <w:rPr>
                <w:b/>
                <w:i/>
                <w:color w:val="auto"/>
                <w:sz w:val="26"/>
                <w:szCs w:val="26"/>
              </w:rPr>
              <w:t xml:space="preserve"> </w:t>
            </w:r>
          </w:p>
          <w:p w:rsidR="00917DD6" w:rsidRPr="0058684E" w:rsidRDefault="004B66D8" w:rsidP="00D73EFE">
            <w:pPr>
              <w:jc w:val="both"/>
              <w:rPr>
                <w:color w:val="auto"/>
                <w:sz w:val="26"/>
                <w:szCs w:val="26"/>
              </w:rPr>
            </w:pPr>
            <w:r w:rsidRPr="0058684E">
              <w:rPr>
                <w:i/>
                <w:color w:val="auto"/>
                <w:sz w:val="26"/>
                <w:szCs w:val="26"/>
                <w:u w:val="single"/>
              </w:rPr>
              <w:t>Sáng:</w:t>
            </w:r>
            <w:r w:rsidRPr="0058684E">
              <w:rPr>
                <w:b/>
                <w:i/>
                <w:color w:val="auto"/>
                <w:sz w:val="26"/>
                <w:szCs w:val="26"/>
              </w:rPr>
              <w:t xml:space="preserve"> </w:t>
            </w:r>
          </w:p>
        </w:tc>
        <w:tc>
          <w:tcPr>
            <w:tcW w:w="2327" w:type="dxa"/>
          </w:tcPr>
          <w:p w:rsidR="00EC24B0" w:rsidRPr="0058684E" w:rsidRDefault="00EC24B0" w:rsidP="00983C35">
            <w:pPr>
              <w:jc w:val="both"/>
              <w:rPr>
                <w:color w:val="auto"/>
                <w:sz w:val="26"/>
                <w:szCs w:val="26"/>
              </w:rPr>
            </w:pPr>
          </w:p>
        </w:tc>
        <w:tc>
          <w:tcPr>
            <w:tcW w:w="2350" w:type="dxa"/>
          </w:tcPr>
          <w:p w:rsidR="00EC24B0" w:rsidRPr="0058684E" w:rsidRDefault="00EC24B0" w:rsidP="00983C35">
            <w:pPr>
              <w:jc w:val="both"/>
              <w:rPr>
                <w:color w:val="auto"/>
                <w:sz w:val="26"/>
                <w:szCs w:val="26"/>
              </w:rPr>
            </w:pPr>
          </w:p>
        </w:tc>
      </w:tr>
      <w:tr w:rsidR="00983C35" w:rsidRPr="0058684E" w:rsidTr="0054205A">
        <w:trPr>
          <w:jc w:val="center"/>
        </w:trPr>
        <w:tc>
          <w:tcPr>
            <w:tcW w:w="867" w:type="dxa"/>
            <w:vAlign w:val="center"/>
          </w:tcPr>
          <w:p w:rsidR="00EC24B0" w:rsidRPr="0058684E" w:rsidRDefault="00EC24B0" w:rsidP="003B453E">
            <w:pPr>
              <w:tabs>
                <w:tab w:val="center" w:pos="4320"/>
                <w:tab w:val="right" w:pos="8640"/>
              </w:tabs>
              <w:jc w:val="center"/>
              <w:rPr>
                <w:color w:val="auto"/>
                <w:sz w:val="26"/>
                <w:szCs w:val="26"/>
              </w:rPr>
            </w:pPr>
            <w:r w:rsidRPr="0058684E">
              <w:rPr>
                <w:color w:val="auto"/>
                <w:sz w:val="26"/>
                <w:szCs w:val="26"/>
              </w:rPr>
              <w:t>22</w:t>
            </w:r>
          </w:p>
        </w:tc>
        <w:tc>
          <w:tcPr>
            <w:tcW w:w="4883" w:type="dxa"/>
          </w:tcPr>
          <w:p w:rsidR="005A294E" w:rsidRDefault="00E62C39" w:rsidP="00E62C39">
            <w:pPr>
              <w:jc w:val="both"/>
              <w:rPr>
                <w:sz w:val="26"/>
                <w:szCs w:val="26"/>
              </w:rPr>
            </w:pPr>
            <w:r w:rsidRPr="0058684E">
              <w:rPr>
                <w:sz w:val="26"/>
                <w:szCs w:val="26"/>
              </w:rPr>
              <w:t>Sáng :</w:t>
            </w:r>
            <w:r w:rsidR="005A294E">
              <w:rPr>
                <w:sz w:val="26"/>
                <w:szCs w:val="26"/>
              </w:rPr>
              <w:t xml:space="preserve"> Đoàn GS</w:t>
            </w:r>
            <w:r w:rsidR="0058363C">
              <w:rPr>
                <w:sz w:val="26"/>
                <w:szCs w:val="26"/>
              </w:rPr>
              <w:t xml:space="preserve"> </w:t>
            </w:r>
            <w:r w:rsidR="005A294E">
              <w:rPr>
                <w:sz w:val="26"/>
                <w:szCs w:val="26"/>
              </w:rPr>
              <w:t xml:space="preserve">CCHC HĐND tỉnh làm việc với Sở </w:t>
            </w:r>
            <w:r w:rsidR="0058363C">
              <w:rPr>
                <w:sz w:val="26"/>
                <w:szCs w:val="26"/>
              </w:rPr>
              <w:t>T</w:t>
            </w:r>
            <w:r w:rsidR="005A294E">
              <w:rPr>
                <w:sz w:val="26"/>
                <w:szCs w:val="26"/>
              </w:rPr>
              <w:t xml:space="preserve">ài </w:t>
            </w:r>
            <w:r w:rsidR="0058363C">
              <w:rPr>
                <w:sz w:val="26"/>
                <w:szCs w:val="26"/>
              </w:rPr>
              <w:t>nguyên Môi trường</w:t>
            </w:r>
          </w:p>
          <w:p w:rsidR="00706F3C" w:rsidRPr="0058363C" w:rsidRDefault="00706F3C" w:rsidP="00E62C39">
            <w:pPr>
              <w:jc w:val="both"/>
              <w:rPr>
                <w:sz w:val="26"/>
                <w:szCs w:val="26"/>
              </w:rPr>
            </w:pPr>
            <w:r w:rsidRPr="0058684E">
              <w:rPr>
                <w:sz w:val="26"/>
                <w:szCs w:val="26"/>
              </w:rPr>
              <w:t>Phối hợp với Cục Sở hữu trí tuệ tổ chức Hội nghị tập huấn phát triển thương hiệu cho các sản phẩm đặc sản, làng nghề trên địa bàn tỉnh</w:t>
            </w:r>
            <w:r w:rsidR="00E62C39" w:rsidRPr="0058684E">
              <w:rPr>
                <w:sz w:val="26"/>
                <w:szCs w:val="26"/>
              </w:rPr>
              <w:t xml:space="preserve"> nông thôn mới</w:t>
            </w:r>
          </w:p>
          <w:p w:rsidR="006472C3" w:rsidRPr="0058684E" w:rsidRDefault="00EC24B0" w:rsidP="0058363C">
            <w:pPr>
              <w:jc w:val="both"/>
              <w:rPr>
                <w:color w:val="auto"/>
                <w:spacing w:val="-2"/>
                <w:sz w:val="26"/>
                <w:szCs w:val="26"/>
              </w:rPr>
            </w:pPr>
            <w:r w:rsidRPr="0058684E">
              <w:rPr>
                <w:i/>
                <w:color w:val="auto"/>
                <w:spacing w:val="-2"/>
                <w:sz w:val="26"/>
                <w:szCs w:val="26"/>
                <w:u w:val="single"/>
              </w:rPr>
              <w:t>Chiều</w:t>
            </w:r>
            <w:r w:rsidR="0058363C">
              <w:rPr>
                <w:i/>
                <w:color w:val="auto"/>
                <w:spacing w:val="-2"/>
                <w:sz w:val="26"/>
                <w:szCs w:val="26"/>
                <w:u w:val="single"/>
              </w:rPr>
              <w:t xml:space="preserve"> : </w:t>
            </w:r>
            <w:r w:rsidR="0058363C">
              <w:rPr>
                <w:sz w:val="26"/>
                <w:szCs w:val="26"/>
              </w:rPr>
              <w:t>Đoàn GS CCHC HĐND tỉnh làm việc với Sở Xây dựng</w:t>
            </w:r>
          </w:p>
        </w:tc>
        <w:tc>
          <w:tcPr>
            <w:tcW w:w="2327" w:type="dxa"/>
          </w:tcPr>
          <w:p w:rsidR="006472C3" w:rsidRPr="0058684E" w:rsidRDefault="005A294E" w:rsidP="00983C35">
            <w:pPr>
              <w:jc w:val="both"/>
              <w:rPr>
                <w:color w:val="auto"/>
                <w:sz w:val="26"/>
                <w:szCs w:val="26"/>
              </w:rPr>
            </w:pPr>
            <w:r>
              <w:rPr>
                <w:color w:val="auto"/>
                <w:sz w:val="26"/>
                <w:szCs w:val="26"/>
              </w:rPr>
              <w:t xml:space="preserve">Văn phòng </w:t>
            </w:r>
          </w:p>
          <w:p w:rsidR="00D73EFE" w:rsidRPr="0058684E" w:rsidRDefault="00F136FB" w:rsidP="00F136FB">
            <w:pPr>
              <w:jc w:val="both"/>
              <w:rPr>
                <w:color w:val="auto"/>
                <w:sz w:val="26"/>
                <w:szCs w:val="26"/>
              </w:rPr>
            </w:pPr>
            <w:r w:rsidRPr="0058684E">
              <w:rPr>
                <w:color w:val="auto"/>
                <w:sz w:val="26"/>
                <w:szCs w:val="26"/>
              </w:rPr>
              <w:t xml:space="preserve"> </w:t>
            </w:r>
          </w:p>
          <w:p w:rsidR="00D73EFE" w:rsidRPr="0058684E" w:rsidRDefault="00D73EFE" w:rsidP="00F136FB">
            <w:pPr>
              <w:jc w:val="both"/>
              <w:rPr>
                <w:color w:val="auto"/>
                <w:sz w:val="26"/>
                <w:szCs w:val="26"/>
              </w:rPr>
            </w:pPr>
          </w:p>
          <w:p w:rsidR="00F136FB" w:rsidRPr="0058684E" w:rsidRDefault="00F136FB" w:rsidP="00F136FB">
            <w:pPr>
              <w:jc w:val="both"/>
              <w:rPr>
                <w:color w:val="auto"/>
                <w:sz w:val="26"/>
                <w:szCs w:val="26"/>
              </w:rPr>
            </w:pPr>
            <w:r w:rsidRPr="0058684E">
              <w:rPr>
                <w:color w:val="auto"/>
                <w:sz w:val="26"/>
                <w:szCs w:val="26"/>
              </w:rPr>
              <w:t>VP, phòng QLCN CN</w:t>
            </w:r>
          </w:p>
          <w:p w:rsidR="00D73EFE" w:rsidRPr="0058684E" w:rsidRDefault="00D73EFE" w:rsidP="00983C35">
            <w:pPr>
              <w:jc w:val="both"/>
              <w:rPr>
                <w:color w:val="auto"/>
                <w:sz w:val="26"/>
                <w:szCs w:val="26"/>
              </w:rPr>
            </w:pPr>
          </w:p>
          <w:p w:rsidR="00D73EFE" w:rsidRPr="0058684E" w:rsidRDefault="0058363C" w:rsidP="00D73EFE">
            <w:pPr>
              <w:jc w:val="both"/>
              <w:rPr>
                <w:color w:val="auto"/>
                <w:sz w:val="26"/>
                <w:szCs w:val="26"/>
              </w:rPr>
            </w:pPr>
            <w:r>
              <w:rPr>
                <w:color w:val="auto"/>
                <w:sz w:val="26"/>
                <w:szCs w:val="26"/>
              </w:rPr>
              <w:t>Văn phòng</w:t>
            </w:r>
          </w:p>
          <w:p w:rsidR="00D73EFE" w:rsidRPr="0058684E" w:rsidRDefault="00D73EFE" w:rsidP="00983C35">
            <w:pPr>
              <w:jc w:val="both"/>
              <w:rPr>
                <w:color w:val="auto"/>
                <w:sz w:val="26"/>
                <w:szCs w:val="26"/>
              </w:rPr>
            </w:pPr>
          </w:p>
        </w:tc>
        <w:tc>
          <w:tcPr>
            <w:tcW w:w="2350" w:type="dxa"/>
          </w:tcPr>
          <w:p w:rsidR="00D73EFE" w:rsidRPr="0058684E" w:rsidRDefault="00D73EFE" w:rsidP="00D73EFE">
            <w:pPr>
              <w:jc w:val="both"/>
              <w:rPr>
                <w:color w:val="auto"/>
                <w:sz w:val="26"/>
                <w:szCs w:val="26"/>
              </w:rPr>
            </w:pPr>
            <w:r w:rsidRPr="0058684E">
              <w:rPr>
                <w:color w:val="auto"/>
                <w:sz w:val="26"/>
                <w:szCs w:val="26"/>
              </w:rPr>
              <w:t>Đ/c Văn Giám đốc</w:t>
            </w:r>
          </w:p>
          <w:p w:rsidR="006472C3" w:rsidRPr="0058684E" w:rsidRDefault="006472C3" w:rsidP="00983C35">
            <w:pPr>
              <w:jc w:val="both"/>
              <w:rPr>
                <w:color w:val="auto"/>
                <w:sz w:val="26"/>
                <w:szCs w:val="26"/>
              </w:rPr>
            </w:pPr>
          </w:p>
          <w:p w:rsidR="00D73EFE" w:rsidRPr="0058684E" w:rsidRDefault="00D73EFE" w:rsidP="00983C35">
            <w:pPr>
              <w:jc w:val="both"/>
              <w:rPr>
                <w:color w:val="auto"/>
                <w:sz w:val="26"/>
                <w:szCs w:val="26"/>
              </w:rPr>
            </w:pPr>
          </w:p>
          <w:p w:rsidR="00D73EFE" w:rsidRPr="0058684E" w:rsidRDefault="00D73EFE" w:rsidP="00983C35">
            <w:pPr>
              <w:jc w:val="both"/>
              <w:rPr>
                <w:color w:val="auto"/>
                <w:sz w:val="26"/>
                <w:szCs w:val="26"/>
              </w:rPr>
            </w:pPr>
            <w:r w:rsidRPr="0058684E">
              <w:rPr>
                <w:color w:val="auto"/>
                <w:sz w:val="26"/>
                <w:szCs w:val="26"/>
              </w:rPr>
              <w:t>Đ/c Trọng PGĐ</w:t>
            </w:r>
          </w:p>
          <w:p w:rsidR="00D73EFE" w:rsidRPr="0058684E" w:rsidRDefault="00D73EFE" w:rsidP="00983C35">
            <w:pPr>
              <w:jc w:val="both"/>
              <w:rPr>
                <w:color w:val="auto"/>
                <w:sz w:val="26"/>
                <w:szCs w:val="26"/>
              </w:rPr>
            </w:pPr>
          </w:p>
          <w:p w:rsidR="00D73EFE" w:rsidRPr="0058684E" w:rsidRDefault="00D73EFE" w:rsidP="00983C35">
            <w:pPr>
              <w:jc w:val="both"/>
              <w:rPr>
                <w:color w:val="auto"/>
                <w:sz w:val="26"/>
                <w:szCs w:val="26"/>
              </w:rPr>
            </w:pPr>
          </w:p>
          <w:p w:rsidR="00D73EFE" w:rsidRPr="0058684E" w:rsidRDefault="00D73EFE" w:rsidP="00D73EFE">
            <w:pPr>
              <w:jc w:val="both"/>
              <w:rPr>
                <w:color w:val="auto"/>
                <w:sz w:val="26"/>
                <w:szCs w:val="26"/>
              </w:rPr>
            </w:pPr>
            <w:r w:rsidRPr="0058684E">
              <w:rPr>
                <w:color w:val="auto"/>
                <w:sz w:val="26"/>
                <w:szCs w:val="26"/>
              </w:rPr>
              <w:t>Đ/c Văn Giám đốc</w:t>
            </w:r>
          </w:p>
          <w:p w:rsidR="00D73EFE" w:rsidRPr="0058684E" w:rsidRDefault="00D73EFE" w:rsidP="00983C35">
            <w:pPr>
              <w:jc w:val="both"/>
              <w:rPr>
                <w:color w:val="auto"/>
                <w:sz w:val="26"/>
                <w:szCs w:val="26"/>
              </w:rPr>
            </w:pPr>
          </w:p>
        </w:tc>
      </w:tr>
      <w:tr w:rsidR="00983C35" w:rsidRPr="0058684E" w:rsidTr="00492E6D">
        <w:trPr>
          <w:jc w:val="center"/>
        </w:trPr>
        <w:tc>
          <w:tcPr>
            <w:tcW w:w="867" w:type="dxa"/>
            <w:vAlign w:val="center"/>
          </w:tcPr>
          <w:p w:rsidR="00EC24B0" w:rsidRPr="0058684E" w:rsidRDefault="00EC24B0" w:rsidP="003B453E">
            <w:pPr>
              <w:jc w:val="center"/>
              <w:rPr>
                <w:color w:val="auto"/>
                <w:sz w:val="26"/>
                <w:szCs w:val="26"/>
              </w:rPr>
            </w:pPr>
            <w:r w:rsidRPr="0058684E">
              <w:rPr>
                <w:color w:val="auto"/>
                <w:sz w:val="26"/>
                <w:szCs w:val="26"/>
              </w:rPr>
              <w:t>23</w:t>
            </w:r>
          </w:p>
        </w:tc>
        <w:tc>
          <w:tcPr>
            <w:tcW w:w="4883" w:type="dxa"/>
          </w:tcPr>
          <w:p w:rsidR="0061055F" w:rsidRPr="0058684E" w:rsidRDefault="00D21144" w:rsidP="00983C35">
            <w:pPr>
              <w:jc w:val="both"/>
              <w:rPr>
                <w:color w:val="auto"/>
                <w:spacing w:val="-2"/>
                <w:sz w:val="26"/>
                <w:szCs w:val="26"/>
              </w:rPr>
            </w:pPr>
            <w:r w:rsidRPr="0058684E">
              <w:rPr>
                <w:i/>
                <w:color w:val="auto"/>
                <w:spacing w:val="-2"/>
                <w:sz w:val="26"/>
                <w:szCs w:val="26"/>
                <w:u w:val="single"/>
              </w:rPr>
              <w:t>Sáng:</w:t>
            </w:r>
            <w:r w:rsidRPr="0058684E">
              <w:rPr>
                <w:color w:val="auto"/>
                <w:spacing w:val="-2"/>
                <w:sz w:val="26"/>
                <w:szCs w:val="26"/>
              </w:rPr>
              <w:t xml:space="preserve"> </w:t>
            </w:r>
            <w:r w:rsidR="002E597E">
              <w:rPr>
                <w:sz w:val="26"/>
                <w:szCs w:val="26"/>
              </w:rPr>
              <w:t>Đoàn GS CCHC HĐND tỉnh làm việc với Sở Kế hoạch đầu tư</w:t>
            </w:r>
          </w:p>
          <w:p w:rsidR="00917DD6" w:rsidRPr="002E597E" w:rsidRDefault="00D21144" w:rsidP="00983C35">
            <w:pPr>
              <w:jc w:val="both"/>
              <w:rPr>
                <w:sz w:val="26"/>
                <w:szCs w:val="26"/>
              </w:rPr>
            </w:pPr>
            <w:r w:rsidRPr="0058684E">
              <w:rPr>
                <w:i/>
                <w:color w:val="auto"/>
                <w:spacing w:val="-2"/>
                <w:sz w:val="26"/>
                <w:szCs w:val="26"/>
                <w:u w:val="single"/>
              </w:rPr>
              <w:t>Chiều:</w:t>
            </w:r>
            <w:r w:rsidRPr="0058684E">
              <w:rPr>
                <w:color w:val="auto"/>
                <w:spacing w:val="-2"/>
                <w:sz w:val="26"/>
                <w:szCs w:val="26"/>
              </w:rPr>
              <w:t xml:space="preserve"> </w:t>
            </w:r>
            <w:r w:rsidR="0061055F" w:rsidRPr="0058684E">
              <w:rPr>
                <w:sz w:val="26"/>
                <w:szCs w:val="26"/>
              </w:rPr>
              <w:t>Triển khai thực hiện chuyên đề phục vụ tổng kết 5 năm hoạt động nghiên cứu, triển khai</w:t>
            </w:r>
          </w:p>
        </w:tc>
        <w:tc>
          <w:tcPr>
            <w:tcW w:w="2327" w:type="dxa"/>
          </w:tcPr>
          <w:p w:rsidR="00D73EFE" w:rsidRPr="0058684E" w:rsidRDefault="002E597E" w:rsidP="00983C35">
            <w:pPr>
              <w:jc w:val="both"/>
              <w:rPr>
                <w:color w:val="auto"/>
                <w:sz w:val="26"/>
                <w:szCs w:val="26"/>
              </w:rPr>
            </w:pPr>
            <w:r>
              <w:rPr>
                <w:color w:val="auto"/>
                <w:sz w:val="26"/>
                <w:szCs w:val="26"/>
              </w:rPr>
              <w:t>Văn phòng</w:t>
            </w:r>
          </w:p>
          <w:p w:rsidR="00D73EFE" w:rsidRPr="0058684E" w:rsidRDefault="00D73EFE" w:rsidP="00983C35">
            <w:pPr>
              <w:jc w:val="both"/>
              <w:rPr>
                <w:color w:val="auto"/>
                <w:sz w:val="26"/>
                <w:szCs w:val="26"/>
              </w:rPr>
            </w:pPr>
          </w:p>
          <w:p w:rsidR="00EC24B0" w:rsidRPr="0058684E" w:rsidRDefault="0061055F" w:rsidP="00983C35">
            <w:pPr>
              <w:jc w:val="both"/>
              <w:rPr>
                <w:color w:val="auto"/>
                <w:sz w:val="26"/>
                <w:szCs w:val="26"/>
              </w:rPr>
            </w:pPr>
            <w:r w:rsidRPr="0058684E">
              <w:rPr>
                <w:color w:val="auto"/>
                <w:sz w:val="26"/>
                <w:szCs w:val="26"/>
              </w:rPr>
              <w:t>Phòng TTTLTK</w:t>
            </w:r>
          </w:p>
        </w:tc>
        <w:tc>
          <w:tcPr>
            <w:tcW w:w="2350" w:type="dxa"/>
          </w:tcPr>
          <w:p w:rsidR="002E597E" w:rsidRPr="0058684E" w:rsidRDefault="002E597E" w:rsidP="002E597E">
            <w:pPr>
              <w:jc w:val="both"/>
              <w:rPr>
                <w:color w:val="auto"/>
                <w:sz w:val="26"/>
                <w:szCs w:val="26"/>
              </w:rPr>
            </w:pPr>
            <w:r w:rsidRPr="0058684E">
              <w:rPr>
                <w:color w:val="auto"/>
                <w:sz w:val="26"/>
                <w:szCs w:val="26"/>
              </w:rPr>
              <w:t>Đ/c Văn Giám đốc</w:t>
            </w:r>
          </w:p>
          <w:p w:rsidR="0061055F" w:rsidRPr="0058684E" w:rsidRDefault="0061055F" w:rsidP="00EC7739">
            <w:pPr>
              <w:jc w:val="both"/>
              <w:rPr>
                <w:color w:val="auto"/>
                <w:sz w:val="26"/>
                <w:szCs w:val="26"/>
              </w:rPr>
            </w:pPr>
          </w:p>
          <w:p w:rsidR="0061055F" w:rsidRPr="0058684E" w:rsidRDefault="0061055F" w:rsidP="0061055F">
            <w:pPr>
              <w:jc w:val="both"/>
              <w:rPr>
                <w:color w:val="auto"/>
                <w:sz w:val="26"/>
                <w:szCs w:val="26"/>
              </w:rPr>
            </w:pPr>
            <w:r w:rsidRPr="0058684E">
              <w:rPr>
                <w:sz w:val="26"/>
                <w:szCs w:val="26"/>
              </w:rPr>
              <w:t>- Đ/c Bình PGĐ</w:t>
            </w:r>
          </w:p>
          <w:p w:rsidR="00EC24B0" w:rsidRPr="0058684E" w:rsidRDefault="00EC24B0" w:rsidP="00983C35">
            <w:pPr>
              <w:jc w:val="both"/>
              <w:rPr>
                <w:color w:val="auto"/>
                <w:sz w:val="26"/>
                <w:szCs w:val="26"/>
              </w:rPr>
            </w:pPr>
          </w:p>
        </w:tc>
      </w:tr>
      <w:tr w:rsidR="00983C35" w:rsidRPr="0058684E" w:rsidTr="003C1DFF">
        <w:trPr>
          <w:jc w:val="center"/>
        </w:trPr>
        <w:tc>
          <w:tcPr>
            <w:tcW w:w="867" w:type="dxa"/>
            <w:vAlign w:val="center"/>
          </w:tcPr>
          <w:p w:rsidR="00EC24B0" w:rsidRPr="0058684E" w:rsidRDefault="00EC24B0" w:rsidP="003B453E">
            <w:pPr>
              <w:jc w:val="center"/>
              <w:rPr>
                <w:color w:val="auto"/>
                <w:sz w:val="26"/>
                <w:szCs w:val="26"/>
              </w:rPr>
            </w:pPr>
            <w:r w:rsidRPr="0058684E">
              <w:rPr>
                <w:color w:val="auto"/>
                <w:sz w:val="26"/>
                <w:szCs w:val="26"/>
              </w:rPr>
              <w:t>24</w:t>
            </w:r>
          </w:p>
        </w:tc>
        <w:tc>
          <w:tcPr>
            <w:tcW w:w="4883" w:type="dxa"/>
          </w:tcPr>
          <w:p w:rsidR="00F136FB" w:rsidRPr="0058684E" w:rsidRDefault="00D21144" w:rsidP="00983C35">
            <w:pPr>
              <w:jc w:val="both"/>
              <w:rPr>
                <w:color w:val="auto"/>
                <w:spacing w:val="-2"/>
                <w:sz w:val="26"/>
                <w:szCs w:val="26"/>
              </w:rPr>
            </w:pPr>
            <w:r w:rsidRPr="0058684E">
              <w:rPr>
                <w:i/>
                <w:color w:val="auto"/>
                <w:spacing w:val="-8"/>
                <w:sz w:val="26"/>
                <w:szCs w:val="26"/>
                <w:u w:val="single"/>
              </w:rPr>
              <w:t>Sáng</w:t>
            </w:r>
            <w:r w:rsidRPr="0058684E">
              <w:rPr>
                <w:color w:val="auto"/>
                <w:spacing w:val="-8"/>
                <w:sz w:val="26"/>
                <w:szCs w:val="26"/>
              </w:rPr>
              <w:t xml:space="preserve">: </w:t>
            </w:r>
            <w:r w:rsidR="00492E6D" w:rsidRPr="0058684E">
              <w:rPr>
                <w:color w:val="auto"/>
                <w:spacing w:val="-8"/>
                <w:sz w:val="26"/>
                <w:szCs w:val="26"/>
              </w:rPr>
              <w:t xml:space="preserve">- </w:t>
            </w:r>
            <w:r w:rsidRPr="0058684E">
              <w:rPr>
                <w:color w:val="auto"/>
                <w:spacing w:val="-2"/>
                <w:sz w:val="26"/>
                <w:szCs w:val="26"/>
              </w:rPr>
              <w:t>Họp Ban Chỉ đạo nông thôn mới và đô thị văn minh</w:t>
            </w:r>
          </w:p>
          <w:p w:rsidR="006472C3" w:rsidRDefault="00D21144" w:rsidP="00983C35">
            <w:pPr>
              <w:jc w:val="both"/>
              <w:rPr>
                <w:color w:val="auto"/>
                <w:sz w:val="26"/>
                <w:szCs w:val="26"/>
              </w:rPr>
            </w:pPr>
            <w:r w:rsidRPr="0058684E">
              <w:rPr>
                <w:i/>
                <w:color w:val="auto"/>
                <w:spacing w:val="-2"/>
                <w:sz w:val="26"/>
                <w:szCs w:val="26"/>
                <w:u w:val="single"/>
              </w:rPr>
              <w:t>Chiều</w:t>
            </w:r>
            <w:r w:rsidRPr="0058684E">
              <w:rPr>
                <w:i/>
                <w:color w:val="auto"/>
                <w:spacing w:val="-2"/>
                <w:sz w:val="26"/>
                <w:szCs w:val="26"/>
              </w:rPr>
              <w:t xml:space="preserve">: </w:t>
            </w:r>
            <w:r w:rsidR="006472C3" w:rsidRPr="0058684E">
              <w:rPr>
                <w:color w:val="auto"/>
                <w:sz w:val="26"/>
                <w:szCs w:val="26"/>
              </w:rPr>
              <w:t>- Họp Hội đồng sáng kiến tỉnh</w:t>
            </w:r>
          </w:p>
          <w:p w:rsidR="0058363C" w:rsidRDefault="0058363C" w:rsidP="00983C35">
            <w:pPr>
              <w:jc w:val="both"/>
              <w:rPr>
                <w:color w:val="auto"/>
                <w:sz w:val="26"/>
                <w:szCs w:val="26"/>
              </w:rPr>
            </w:pPr>
          </w:p>
          <w:p w:rsidR="0058363C" w:rsidRPr="0058363C" w:rsidRDefault="0058363C" w:rsidP="00983C35">
            <w:pPr>
              <w:jc w:val="both"/>
              <w:rPr>
                <w:b/>
                <w:i/>
                <w:color w:val="auto"/>
                <w:sz w:val="26"/>
                <w:szCs w:val="26"/>
              </w:rPr>
            </w:pPr>
            <w:r w:rsidRPr="0058363C">
              <w:rPr>
                <w:b/>
                <w:i/>
                <w:color w:val="auto"/>
                <w:sz w:val="26"/>
                <w:szCs w:val="26"/>
              </w:rPr>
              <w:t xml:space="preserve">(24-26/4 đồng chí GĐ sở tham gia tập </w:t>
            </w:r>
            <w:r w:rsidRPr="0058363C">
              <w:rPr>
                <w:b/>
                <w:i/>
                <w:color w:val="auto"/>
                <w:sz w:val="26"/>
                <w:szCs w:val="26"/>
              </w:rPr>
              <w:lastRenderedPageBreak/>
              <w:t xml:space="preserve">huấn với BKTNS tại </w:t>
            </w:r>
            <w:r>
              <w:rPr>
                <w:b/>
                <w:i/>
                <w:color w:val="auto"/>
                <w:sz w:val="26"/>
                <w:szCs w:val="26"/>
              </w:rPr>
              <w:t>B</w:t>
            </w:r>
            <w:r w:rsidRPr="0058363C">
              <w:rPr>
                <w:b/>
                <w:i/>
                <w:color w:val="auto"/>
                <w:sz w:val="26"/>
                <w:szCs w:val="26"/>
              </w:rPr>
              <w:t>ình Định)</w:t>
            </w:r>
          </w:p>
          <w:p w:rsidR="004A29A8" w:rsidRPr="0058684E" w:rsidRDefault="004A29A8" w:rsidP="00983C35">
            <w:pPr>
              <w:jc w:val="both"/>
              <w:rPr>
                <w:color w:val="auto"/>
                <w:sz w:val="26"/>
                <w:szCs w:val="26"/>
              </w:rPr>
            </w:pPr>
          </w:p>
        </w:tc>
        <w:tc>
          <w:tcPr>
            <w:tcW w:w="2327" w:type="dxa"/>
          </w:tcPr>
          <w:p w:rsidR="00492E6D" w:rsidRPr="0058684E" w:rsidRDefault="00492E6D" w:rsidP="00983C35">
            <w:pPr>
              <w:jc w:val="both"/>
              <w:rPr>
                <w:color w:val="auto"/>
                <w:sz w:val="26"/>
                <w:szCs w:val="26"/>
              </w:rPr>
            </w:pPr>
            <w:r w:rsidRPr="0058684E">
              <w:rPr>
                <w:color w:val="auto"/>
                <w:sz w:val="26"/>
                <w:szCs w:val="26"/>
              </w:rPr>
              <w:lastRenderedPageBreak/>
              <w:t xml:space="preserve">- VP </w:t>
            </w:r>
          </w:p>
          <w:p w:rsidR="0058363C" w:rsidRDefault="0058363C" w:rsidP="00983C35">
            <w:pPr>
              <w:jc w:val="both"/>
              <w:rPr>
                <w:color w:val="auto"/>
                <w:sz w:val="26"/>
                <w:szCs w:val="26"/>
              </w:rPr>
            </w:pPr>
          </w:p>
          <w:p w:rsidR="00F136FB" w:rsidRDefault="00F136FB" w:rsidP="00983C35">
            <w:pPr>
              <w:jc w:val="both"/>
              <w:rPr>
                <w:color w:val="auto"/>
                <w:sz w:val="26"/>
                <w:szCs w:val="26"/>
              </w:rPr>
            </w:pPr>
            <w:r w:rsidRPr="0058684E">
              <w:rPr>
                <w:color w:val="auto"/>
                <w:sz w:val="26"/>
                <w:szCs w:val="26"/>
              </w:rPr>
              <w:t>- VP, phòng QLCN CN</w:t>
            </w:r>
          </w:p>
          <w:p w:rsidR="0058363C" w:rsidRPr="0058684E" w:rsidRDefault="0058363C" w:rsidP="00983C35">
            <w:pPr>
              <w:jc w:val="both"/>
              <w:rPr>
                <w:color w:val="auto"/>
                <w:sz w:val="26"/>
                <w:szCs w:val="26"/>
              </w:rPr>
            </w:pPr>
            <w:r>
              <w:rPr>
                <w:color w:val="auto"/>
                <w:sz w:val="26"/>
                <w:szCs w:val="26"/>
              </w:rPr>
              <w:t>Văn phòng</w:t>
            </w:r>
          </w:p>
        </w:tc>
        <w:tc>
          <w:tcPr>
            <w:tcW w:w="2350" w:type="dxa"/>
          </w:tcPr>
          <w:p w:rsidR="00EC7739" w:rsidRPr="0058684E" w:rsidRDefault="00EC7739" w:rsidP="00EC7739">
            <w:pPr>
              <w:jc w:val="both"/>
              <w:rPr>
                <w:sz w:val="26"/>
                <w:szCs w:val="26"/>
              </w:rPr>
            </w:pPr>
            <w:r w:rsidRPr="0058684E">
              <w:rPr>
                <w:sz w:val="26"/>
                <w:szCs w:val="26"/>
              </w:rPr>
              <w:t>-Đ/c Văn Giám đốc</w:t>
            </w:r>
          </w:p>
          <w:p w:rsidR="0058363C" w:rsidRDefault="0058363C" w:rsidP="003178CA">
            <w:pPr>
              <w:jc w:val="both"/>
              <w:rPr>
                <w:sz w:val="26"/>
                <w:szCs w:val="26"/>
              </w:rPr>
            </w:pPr>
          </w:p>
          <w:p w:rsidR="007C61AD" w:rsidRDefault="007C61AD" w:rsidP="003178CA">
            <w:pPr>
              <w:jc w:val="both"/>
              <w:rPr>
                <w:sz w:val="26"/>
                <w:szCs w:val="26"/>
              </w:rPr>
            </w:pPr>
            <w:r>
              <w:rPr>
                <w:sz w:val="26"/>
                <w:szCs w:val="26"/>
              </w:rPr>
              <w:t>- Đ.c Văn GĐ</w:t>
            </w:r>
          </w:p>
          <w:p w:rsidR="0058363C" w:rsidRDefault="0058363C" w:rsidP="003178CA">
            <w:pPr>
              <w:jc w:val="both"/>
              <w:rPr>
                <w:sz w:val="26"/>
                <w:szCs w:val="26"/>
              </w:rPr>
            </w:pPr>
          </w:p>
          <w:p w:rsidR="0058363C" w:rsidRPr="0058684E" w:rsidRDefault="0058363C" w:rsidP="003178CA">
            <w:pPr>
              <w:jc w:val="both"/>
              <w:rPr>
                <w:sz w:val="26"/>
                <w:szCs w:val="26"/>
              </w:rPr>
            </w:pPr>
          </w:p>
        </w:tc>
      </w:tr>
      <w:tr w:rsidR="00983C35" w:rsidRPr="0058684E" w:rsidTr="00EF6EA9">
        <w:trPr>
          <w:trHeight w:val="53"/>
          <w:jc w:val="center"/>
        </w:trPr>
        <w:tc>
          <w:tcPr>
            <w:tcW w:w="867" w:type="dxa"/>
            <w:vAlign w:val="center"/>
          </w:tcPr>
          <w:p w:rsidR="00EC24B0" w:rsidRPr="0058684E" w:rsidRDefault="00EC24B0" w:rsidP="003B453E">
            <w:pPr>
              <w:jc w:val="center"/>
              <w:rPr>
                <w:color w:val="auto"/>
                <w:sz w:val="26"/>
                <w:szCs w:val="26"/>
              </w:rPr>
            </w:pPr>
            <w:r w:rsidRPr="0058684E">
              <w:rPr>
                <w:color w:val="auto"/>
                <w:sz w:val="26"/>
                <w:szCs w:val="26"/>
              </w:rPr>
              <w:lastRenderedPageBreak/>
              <w:t>25</w:t>
            </w:r>
          </w:p>
        </w:tc>
        <w:tc>
          <w:tcPr>
            <w:tcW w:w="4883" w:type="dxa"/>
          </w:tcPr>
          <w:p w:rsidR="00677175" w:rsidRPr="0058684E" w:rsidRDefault="00EF6EA9" w:rsidP="00E658E3">
            <w:pPr>
              <w:jc w:val="both"/>
              <w:rPr>
                <w:color w:val="auto"/>
                <w:spacing w:val="-2"/>
                <w:sz w:val="26"/>
                <w:szCs w:val="26"/>
              </w:rPr>
            </w:pPr>
            <w:r w:rsidRPr="0058684E">
              <w:rPr>
                <w:color w:val="auto"/>
                <w:sz w:val="26"/>
                <w:szCs w:val="26"/>
              </w:rPr>
              <w:t xml:space="preserve">- </w:t>
            </w:r>
            <w:r w:rsidR="00551F3E" w:rsidRPr="0058363C">
              <w:rPr>
                <w:b/>
                <w:i/>
                <w:color w:val="auto"/>
                <w:sz w:val="26"/>
                <w:szCs w:val="26"/>
              </w:rPr>
              <w:t xml:space="preserve">GĐ sở tham gia tập huấn với BKTNS tại </w:t>
            </w:r>
            <w:r w:rsidR="00551F3E">
              <w:rPr>
                <w:b/>
                <w:i/>
                <w:color w:val="auto"/>
                <w:sz w:val="26"/>
                <w:szCs w:val="26"/>
              </w:rPr>
              <w:t>B</w:t>
            </w:r>
            <w:r w:rsidR="00551F3E" w:rsidRPr="0058363C">
              <w:rPr>
                <w:b/>
                <w:i/>
                <w:color w:val="auto"/>
                <w:sz w:val="26"/>
                <w:szCs w:val="26"/>
              </w:rPr>
              <w:t>ình Định</w:t>
            </w:r>
            <w:r w:rsidR="00551F3E">
              <w:rPr>
                <w:b/>
                <w:i/>
                <w:color w:val="auto"/>
                <w:sz w:val="26"/>
                <w:szCs w:val="26"/>
              </w:rPr>
              <w:t xml:space="preserve"> từ 24-26/4</w:t>
            </w:r>
            <w:r w:rsidR="00551F3E" w:rsidRPr="0058363C">
              <w:rPr>
                <w:b/>
                <w:i/>
                <w:color w:val="auto"/>
                <w:sz w:val="26"/>
                <w:szCs w:val="26"/>
              </w:rPr>
              <w:t>)</w:t>
            </w:r>
          </w:p>
        </w:tc>
        <w:tc>
          <w:tcPr>
            <w:tcW w:w="2327" w:type="dxa"/>
          </w:tcPr>
          <w:p w:rsidR="00F136FB" w:rsidRPr="0058684E" w:rsidRDefault="00F136FB" w:rsidP="00983C35">
            <w:pPr>
              <w:jc w:val="both"/>
              <w:rPr>
                <w:color w:val="auto"/>
                <w:sz w:val="26"/>
                <w:szCs w:val="26"/>
              </w:rPr>
            </w:pPr>
          </w:p>
          <w:p w:rsidR="00F136FB" w:rsidRPr="0058684E" w:rsidRDefault="00F136FB" w:rsidP="00983C35">
            <w:pPr>
              <w:jc w:val="both"/>
              <w:rPr>
                <w:color w:val="auto"/>
                <w:sz w:val="26"/>
                <w:szCs w:val="26"/>
              </w:rPr>
            </w:pPr>
          </w:p>
          <w:p w:rsidR="00EF6EA9" w:rsidRPr="0058684E" w:rsidRDefault="00EF6EA9" w:rsidP="00983C35">
            <w:pPr>
              <w:jc w:val="both"/>
              <w:rPr>
                <w:color w:val="auto"/>
                <w:sz w:val="26"/>
                <w:szCs w:val="26"/>
              </w:rPr>
            </w:pPr>
          </w:p>
        </w:tc>
        <w:tc>
          <w:tcPr>
            <w:tcW w:w="2350" w:type="dxa"/>
          </w:tcPr>
          <w:p w:rsidR="00453B17" w:rsidRPr="0058684E" w:rsidRDefault="00453B17" w:rsidP="00453B17">
            <w:pPr>
              <w:jc w:val="both"/>
              <w:rPr>
                <w:sz w:val="26"/>
                <w:szCs w:val="26"/>
              </w:rPr>
            </w:pPr>
            <w:r w:rsidRPr="0058684E">
              <w:rPr>
                <w:sz w:val="26"/>
                <w:szCs w:val="26"/>
              </w:rPr>
              <w:t>-Đ/c Văn Giám đốc</w:t>
            </w:r>
          </w:p>
          <w:p w:rsidR="00453B17" w:rsidRPr="0058684E" w:rsidRDefault="00453B17" w:rsidP="00983C35">
            <w:pPr>
              <w:jc w:val="both"/>
              <w:rPr>
                <w:color w:val="auto"/>
                <w:sz w:val="26"/>
                <w:szCs w:val="26"/>
              </w:rPr>
            </w:pPr>
          </w:p>
        </w:tc>
      </w:tr>
      <w:tr w:rsidR="00983C35" w:rsidRPr="0058684E" w:rsidTr="00865CC5">
        <w:trPr>
          <w:jc w:val="center"/>
        </w:trPr>
        <w:tc>
          <w:tcPr>
            <w:tcW w:w="867" w:type="dxa"/>
            <w:vAlign w:val="center"/>
          </w:tcPr>
          <w:p w:rsidR="000E56CE" w:rsidRPr="0058684E" w:rsidRDefault="000E56CE" w:rsidP="003B453E">
            <w:pPr>
              <w:jc w:val="center"/>
              <w:rPr>
                <w:color w:val="auto"/>
                <w:sz w:val="26"/>
                <w:szCs w:val="26"/>
              </w:rPr>
            </w:pPr>
            <w:r w:rsidRPr="0058684E">
              <w:rPr>
                <w:color w:val="auto"/>
                <w:sz w:val="26"/>
                <w:szCs w:val="26"/>
              </w:rPr>
              <w:t>26</w:t>
            </w:r>
          </w:p>
        </w:tc>
        <w:tc>
          <w:tcPr>
            <w:tcW w:w="4883" w:type="dxa"/>
          </w:tcPr>
          <w:p w:rsidR="000E56CE" w:rsidRPr="0058684E" w:rsidRDefault="000E56CE" w:rsidP="00983C35">
            <w:pPr>
              <w:jc w:val="both"/>
              <w:rPr>
                <w:color w:val="auto"/>
                <w:spacing w:val="-2"/>
                <w:sz w:val="26"/>
                <w:szCs w:val="26"/>
              </w:rPr>
            </w:pPr>
            <w:r w:rsidRPr="0058684E">
              <w:rPr>
                <w:i/>
                <w:color w:val="auto"/>
                <w:spacing w:val="-2"/>
                <w:sz w:val="26"/>
                <w:szCs w:val="26"/>
                <w:u w:val="single"/>
              </w:rPr>
              <w:t>Sáng</w:t>
            </w:r>
            <w:r w:rsidRPr="0058684E">
              <w:rPr>
                <w:i/>
                <w:color w:val="auto"/>
                <w:spacing w:val="-2"/>
                <w:sz w:val="26"/>
                <w:szCs w:val="26"/>
              </w:rPr>
              <w:t>:</w:t>
            </w:r>
            <w:r w:rsidRPr="0058684E">
              <w:rPr>
                <w:color w:val="auto"/>
                <w:spacing w:val="-2"/>
                <w:sz w:val="26"/>
                <w:szCs w:val="26"/>
              </w:rPr>
              <w:t xml:space="preserve"> </w:t>
            </w:r>
            <w:r w:rsidR="00E7099A" w:rsidRPr="0058684E">
              <w:rPr>
                <w:color w:val="auto"/>
                <w:spacing w:val="-2"/>
                <w:sz w:val="26"/>
                <w:szCs w:val="26"/>
              </w:rPr>
              <w:t>-</w:t>
            </w:r>
            <w:r w:rsidR="00EF6EA9" w:rsidRPr="0058684E">
              <w:rPr>
                <w:color w:val="auto"/>
                <w:spacing w:val="-2"/>
                <w:sz w:val="26"/>
                <w:szCs w:val="26"/>
              </w:rPr>
              <w:t xml:space="preserve"> Lễ phát động Tháng Công nhân; t</w:t>
            </w:r>
            <w:r w:rsidR="00E7099A" w:rsidRPr="0058684E">
              <w:rPr>
                <w:color w:val="auto"/>
                <w:spacing w:val="-2"/>
                <w:sz w:val="26"/>
                <w:szCs w:val="26"/>
              </w:rPr>
              <w:t>ôn vinh doanh nghiệp tiêu biểu vì người lao động và công nhân lao động tiêu biểu năm 2019</w:t>
            </w:r>
          </w:p>
          <w:p w:rsidR="0061055F" w:rsidRPr="0058684E" w:rsidRDefault="0061055F" w:rsidP="00983C35">
            <w:pPr>
              <w:jc w:val="both"/>
              <w:rPr>
                <w:color w:val="auto"/>
                <w:spacing w:val="-2"/>
                <w:sz w:val="26"/>
                <w:szCs w:val="26"/>
              </w:rPr>
            </w:pPr>
            <w:r w:rsidRPr="0058684E">
              <w:rPr>
                <w:sz w:val="26"/>
                <w:szCs w:val="26"/>
              </w:rPr>
              <w:t>Duyệt phát hành Bản tin KH&amp;CN với NNNT số tháng 4</w:t>
            </w:r>
          </w:p>
          <w:p w:rsidR="00E7099A" w:rsidRDefault="000E56CE" w:rsidP="00983C35">
            <w:pPr>
              <w:jc w:val="both"/>
              <w:rPr>
                <w:color w:val="auto"/>
                <w:spacing w:val="-2"/>
                <w:sz w:val="26"/>
                <w:szCs w:val="26"/>
              </w:rPr>
            </w:pPr>
            <w:r w:rsidRPr="0058684E">
              <w:rPr>
                <w:i/>
                <w:color w:val="auto"/>
                <w:spacing w:val="-2"/>
                <w:sz w:val="26"/>
                <w:szCs w:val="26"/>
                <w:u w:val="single"/>
              </w:rPr>
              <w:t>Chiều</w:t>
            </w:r>
            <w:r w:rsidRPr="0058684E">
              <w:rPr>
                <w:color w:val="auto"/>
                <w:spacing w:val="-2"/>
                <w:sz w:val="26"/>
                <w:szCs w:val="26"/>
              </w:rPr>
              <w:t xml:space="preserve">: </w:t>
            </w:r>
            <w:r w:rsidR="007C61AD" w:rsidRPr="00A250B7">
              <w:rPr>
                <w:color w:val="auto"/>
                <w:spacing w:val="-2"/>
                <w:sz w:val="26"/>
                <w:szCs w:val="26"/>
              </w:rPr>
              <w:t>Hội nghị tổng kết 5 năm chuyển đổi tự chủ các đơn vị sự nghiệp</w:t>
            </w:r>
          </w:p>
          <w:p w:rsidR="00A250B7" w:rsidRPr="00A250B7" w:rsidRDefault="00A250B7" w:rsidP="00983C35">
            <w:pPr>
              <w:jc w:val="both"/>
              <w:rPr>
                <w:color w:val="auto"/>
                <w:spacing w:val="-2"/>
                <w:sz w:val="26"/>
                <w:szCs w:val="26"/>
              </w:rPr>
            </w:pPr>
          </w:p>
          <w:p w:rsidR="00917DD6" w:rsidRPr="0058684E" w:rsidRDefault="004C645B" w:rsidP="00983C35">
            <w:pPr>
              <w:jc w:val="both"/>
              <w:rPr>
                <w:color w:val="auto"/>
                <w:spacing w:val="-2"/>
                <w:sz w:val="26"/>
                <w:szCs w:val="26"/>
              </w:rPr>
            </w:pPr>
            <w:r w:rsidRPr="0058684E">
              <w:rPr>
                <w:i/>
                <w:color w:val="auto"/>
                <w:spacing w:val="-2"/>
                <w:sz w:val="26"/>
                <w:szCs w:val="26"/>
                <w:u w:val="single"/>
              </w:rPr>
              <w:t>Tối</w:t>
            </w:r>
            <w:r w:rsidRPr="0058684E">
              <w:rPr>
                <w:i/>
                <w:color w:val="auto"/>
                <w:spacing w:val="-2"/>
                <w:sz w:val="26"/>
                <w:szCs w:val="26"/>
              </w:rPr>
              <w:t xml:space="preserve">: - </w:t>
            </w:r>
            <w:r w:rsidRPr="0058684E">
              <w:rPr>
                <w:color w:val="auto"/>
                <w:spacing w:val="-2"/>
                <w:sz w:val="26"/>
                <w:szCs w:val="26"/>
              </w:rPr>
              <w:t>Khai trương Mùa du lịch Biển Hà Tĩnh 2019</w:t>
            </w:r>
          </w:p>
        </w:tc>
        <w:tc>
          <w:tcPr>
            <w:tcW w:w="2327" w:type="dxa"/>
          </w:tcPr>
          <w:p w:rsidR="000E56CE" w:rsidRPr="0058684E" w:rsidRDefault="000E56CE" w:rsidP="00983C35">
            <w:pPr>
              <w:jc w:val="both"/>
              <w:rPr>
                <w:color w:val="auto"/>
                <w:sz w:val="26"/>
                <w:szCs w:val="26"/>
              </w:rPr>
            </w:pPr>
            <w:r w:rsidRPr="0058684E">
              <w:rPr>
                <w:color w:val="auto"/>
                <w:sz w:val="26"/>
                <w:szCs w:val="26"/>
              </w:rPr>
              <w:t>- Liên đoàn LĐ</w:t>
            </w:r>
          </w:p>
          <w:p w:rsidR="000E56CE" w:rsidRPr="0058684E" w:rsidRDefault="000E56CE" w:rsidP="00983C35">
            <w:pPr>
              <w:jc w:val="both"/>
              <w:rPr>
                <w:color w:val="auto"/>
                <w:sz w:val="26"/>
                <w:szCs w:val="26"/>
              </w:rPr>
            </w:pPr>
          </w:p>
          <w:p w:rsidR="000E56CE" w:rsidRPr="0058684E" w:rsidRDefault="000E56CE" w:rsidP="00983C35">
            <w:pPr>
              <w:jc w:val="both"/>
              <w:rPr>
                <w:color w:val="auto"/>
                <w:sz w:val="26"/>
                <w:szCs w:val="26"/>
              </w:rPr>
            </w:pPr>
          </w:p>
          <w:p w:rsidR="00EF6EA9" w:rsidRPr="0058684E" w:rsidRDefault="00EF6EA9" w:rsidP="00983C35">
            <w:pPr>
              <w:jc w:val="both"/>
              <w:rPr>
                <w:color w:val="auto"/>
                <w:sz w:val="26"/>
                <w:szCs w:val="26"/>
              </w:rPr>
            </w:pPr>
          </w:p>
          <w:p w:rsidR="004A29A8" w:rsidRPr="0058684E" w:rsidRDefault="0061055F" w:rsidP="00983C35">
            <w:pPr>
              <w:jc w:val="both"/>
              <w:rPr>
                <w:color w:val="auto"/>
                <w:sz w:val="26"/>
                <w:szCs w:val="26"/>
              </w:rPr>
            </w:pPr>
            <w:r w:rsidRPr="0058684E">
              <w:rPr>
                <w:color w:val="auto"/>
                <w:sz w:val="26"/>
                <w:szCs w:val="26"/>
              </w:rPr>
              <w:t>Phòng TTTL-TK</w:t>
            </w:r>
          </w:p>
          <w:p w:rsidR="004A29A8" w:rsidRPr="0058684E" w:rsidRDefault="004A29A8" w:rsidP="00983C35">
            <w:pPr>
              <w:jc w:val="both"/>
              <w:rPr>
                <w:color w:val="auto"/>
                <w:sz w:val="26"/>
                <w:szCs w:val="26"/>
              </w:rPr>
            </w:pPr>
          </w:p>
          <w:p w:rsidR="007C61AD" w:rsidRDefault="007C61AD" w:rsidP="00A250B7">
            <w:pPr>
              <w:jc w:val="both"/>
              <w:rPr>
                <w:sz w:val="26"/>
                <w:szCs w:val="26"/>
              </w:rPr>
            </w:pPr>
            <w:r w:rsidRPr="00A250B7">
              <w:rPr>
                <w:sz w:val="26"/>
                <w:szCs w:val="26"/>
              </w:rPr>
              <w:t>VP, KHTC</w:t>
            </w:r>
            <w:r w:rsidR="00A250B7">
              <w:rPr>
                <w:sz w:val="26"/>
                <w:szCs w:val="26"/>
              </w:rPr>
              <w:t>,</w:t>
            </w:r>
            <w:r>
              <w:rPr>
                <w:sz w:val="26"/>
                <w:szCs w:val="26"/>
              </w:rPr>
              <w:t>QLKH</w:t>
            </w:r>
          </w:p>
          <w:p w:rsidR="00A250B7" w:rsidRDefault="00A250B7" w:rsidP="00A250B7">
            <w:pPr>
              <w:jc w:val="both"/>
              <w:rPr>
                <w:sz w:val="26"/>
                <w:szCs w:val="26"/>
              </w:rPr>
            </w:pPr>
          </w:p>
          <w:p w:rsidR="00A250B7" w:rsidRPr="0058684E" w:rsidRDefault="00A250B7" w:rsidP="00A250B7">
            <w:pPr>
              <w:jc w:val="both"/>
              <w:rPr>
                <w:sz w:val="26"/>
                <w:szCs w:val="26"/>
              </w:rPr>
            </w:pPr>
          </w:p>
          <w:p w:rsidR="000E56CE" w:rsidRPr="0058684E" w:rsidRDefault="003178CA" w:rsidP="00453B17">
            <w:pPr>
              <w:jc w:val="both"/>
              <w:rPr>
                <w:sz w:val="26"/>
                <w:szCs w:val="26"/>
              </w:rPr>
            </w:pPr>
            <w:r w:rsidRPr="0058684E">
              <w:rPr>
                <w:sz w:val="26"/>
                <w:szCs w:val="26"/>
              </w:rPr>
              <w:t>-Văn phòng</w:t>
            </w:r>
          </w:p>
        </w:tc>
        <w:tc>
          <w:tcPr>
            <w:tcW w:w="2350" w:type="dxa"/>
          </w:tcPr>
          <w:p w:rsidR="000E56CE" w:rsidRPr="0058684E" w:rsidRDefault="00E561BB" w:rsidP="00983C35">
            <w:pPr>
              <w:jc w:val="both"/>
              <w:rPr>
                <w:color w:val="auto"/>
                <w:sz w:val="26"/>
                <w:szCs w:val="26"/>
              </w:rPr>
            </w:pPr>
            <w:r>
              <w:rPr>
                <w:color w:val="auto"/>
                <w:sz w:val="26"/>
                <w:szCs w:val="26"/>
              </w:rPr>
              <w:t>-  Đại diện LĐ Sở</w:t>
            </w:r>
          </w:p>
          <w:p w:rsidR="003178CA" w:rsidRPr="0058684E" w:rsidRDefault="003178CA" w:rsidP="00983C35">
            <w:pPr>
              <w:jc w:val="both"/>
              <w:rPr>
                <w:color w:val="auto"/>
                <w:sz w:val="26"/>
                <w:szCs w:val="26"/>
              </w:rPr>
            </w:pPr>
          </w:p>
          <w:p w:rsidR="003178CA" w:rsidRPr="0058684E" w:rsidRDefault="003178CA" w:rsidP="00983C35">
            <w:pPr>
              <w:jc w:val="both"/>
              <w:rPr>
                <w:color w:val="auto"/>
                <w:sz w:val="26"/>
                <w:szCs w:val="26"/>
              </w:rPr>
            </w:pPr>
          </w:p>
          <w:p w:rsidR="00A250B7" w:rsidRDefault="00A250B7" w:rsidP="00983C35">
            <w:pPr>
              <w:jc w:val="both"/>
              <w:rPr>
                <w:color w:val="auto"/>
                <w:sz w:val="26"/>
                <w:szCs w:val="26"/>
              </w:rPr>
            </w:pPr>
          </w:p>
          <w:p w:rsidR="003178CA" w:rsidRPr="0058684E" w:rsidRDefault="0061055F" w:rsidP="00983C35">
            <w:pPr>
              <w:jc w:val="both"/>
              <w:rPr>
                <w:color w:val="auto"/>
                <w:sz w:val="26"/>
                <w:szCs w:val="26"/>
              </w:rPr>
            </w:pPr>
            <w:r w:rsidRPr="0058684E">
              <w:rPr>
                <w:color w:val="auto"/>
                <w:sz w:val="26"/>
                <w:szCs w:val="26"/>
              </w:rPr>
              <w:t>Đ/c Bình PGĐ</w:t>
            </w:r>
          </w:p>
          <w:p w:rsidR="003178CA" w:rsidRDefault="003178CA" w:rsidP="00983C35">
            <w:pPr>
              <w:jc w:val="both"/>
              <w:rPr>
                <w:color w:val="auto"/>
                <w:sz w:val="26"/>
                <w:szCs w:val="26"/>
              </w:rPr>
            </w:pPr>
          </w:p>
          <w:p w:rsidR="007C61AD" w:rsidRDefault="007C61AD" w:rsidP="007C61AD">
            <w:pPr>
              <w:jc w:val="both"/>
              <w:rPr>
                <w:color w:val="auto"/>
                <w:sz w:val="26"/>
                <w:szCs w:val="26"/>
              </w:rPr>
            </w:pPr>
            <w:r>
              <w:rPr>
                <w:color w:val="auto"/>
                <w:sz w:val="26"/>
                <w:szCs w:val="26"/>
              </w:rPr>
              <w:t>Ban GĐ SởĐại diện LĐ Sở</w:t>
            </w:r>
          </w:p>
          <w:p w:rsidR="00A250B7" w:rsidRDefault="00A250B7" w:rsidP="007C61AD">
            <w:pPr>
              <w:jc w:val="both"/>
              <w:rPr>
                <w:color w:val="auto"/>
                <w:sz w:val="26"/>
                <w:szCs w:val="26"/>
              </w:rPr>
            </w:pPr>
          </w:p>
          <w:p w:rsidR="003178CA" w:rsidRPr="0058684E" w:rsidRDefault="007C61AD" w:rsidP="007C61AD">
            <w:pPr>
              <w:jc w:val="both"/>
              <w:rPr>
                <w:color w:val="auto"/>
                <w:sz w:val="26"/>
                <w:szCs w:val="26"/>
              </w:rPr>
            </w:pPr>
            <w:r>
              <w:rPr>
                <w:color w:val="auto"/>
                <w:sz w:val="26"/>
                <w:szCs w:val="26"/>
              </w:rPr>
              <w:t>Đại diện LĐ Sở</w:t>
            </w:r>
          </w:p>
        </w:tc>
      </w:tr>
      <w:tr w:rsidR="00983C35" w:rsidRPr="0058684E" w:rsidTr="00750A1B">
        <w:trPr>
          <w:jc w:val="center"/>
        </w:trPr>
        <w:tc>
          <w:tcPr>
            <w:tcW w:w="867" w:type="dxa"/>
            <w:vAlign w:val="center"/>
          </w:tcPr>
          <w:p w:rsidR="000E56CE" w:rsidRPr="0058684E" w:rsidRDefault="000E56CE" w:rsidP="003B453E">
            <w:pPr>
              <w:jc w:val="center"/>
              <w:rPr>
                <w:color w:val="auto"/>
                <w:sz w:val="26"/>
                <w:szCs w:val="26"/>
              </w:rPr>
            </w:pPr>
            <w:r w:rsidRPr="0058684E">
              <w:rPr>
                <w:color w:val="auto"/>
                <w:sz w:val="26"/>
                <w:szCs w:val="26"/>
              </w:rPr>
              <w:t>27</w:t>
            </w:r>
          </w:p>
        </w:tc>
        <w:tc>
          <w:tcPr>
            <w:tcW w:w="4883" w:type="dxa"/>
          </w:tcPr>
          <w:p w:rsidR="00A250B7" w:rsidRDefault="002E597E" w:rsidP="00983C35">
            <w:pPr>
              <w:keepNext/>
              <w:keepLines/>
              <w:jc w:val="both"/>
              <w:outlineLvl w:val="2"/>
              <w:rPr>
                <w:color w:val="auto"/>
                <w:spacing w:val="-4"/>
                <w:sz w:val="26"/>
                <w:szCs w:val="26"/>
              </w:rPr>
            </w:pPr>
            <w:r w:rsidRPr="002E597E">
              <w:rPr>
                <w:color w:val="auto"/>
                <w:spacing w:val="-4"/>
                <w:sz w:val="26"/>
                <w:szCs w:val="26"/>
              </w:rPr>
              <w:t xml:space="preserve">Sáng  : </w:t>
            </w:r>
            <w:r w:rsidR="00551F3E" w:rsidRPr="002E597E">
              <w:rPr>
                <w:color w:val="auto"/>
                <w:spacing w:val="-4"/>
                <w:sz w:val="26"/>
                <w:szCs w:val="26"/>
              </w:rPr>
              <w:t xml:space="preserve">Họp Hội đồng nghiệm thu </w:t>
            </w:r>
            <w:r w:rsidR="00A250B7">
              <w:rPr>
                <w:color w:val="auto"/>
                <w:spacing w:val="-4"/>
                <w:sz w:val="26"/>
                <w:szCs w:val="26"/>
              </w:rPr>
              <w:t>nhiệm vụ triển khai 2017</w:t>
            </w:r>
          </w:p>
          <w:p w:rsidR="00917DD6" w:rsidRPr="002E597E" w:rsidRDefault="00551F3E" w:rsidP="00983C35">
            <w:pPr>
              <w:keepNext/>
              <w:keepLines/>
              <w:jc w:val="both"/>
              <w:outlineLvl w:val="2"/>
              <w:rPr>
                <w:color w:val="auto"/>
                <w:spacing w:val="-4"/>
                <w:sz w:val="26"/>
                <w:szCs w:val="26"/>
              </w:rPr>
            </w:pPr>
            <w:r w:rsidRPr="002E597E">
              <w:rPr>
                <w:color w:val="auto"/>
                <w:spacing w:val="-4"/>
                <w:sz w:val="26"/>
                <w:szCs w:val="26"/>
              </w:rPr>
              <w:t xml:space="preserve"> </w:t>
            </w:r>
          </w:p>
          <w:p w:rsidR="002E597E" w:rsidRPr="0058684E" w:rsidRDefault="002E597E" w:rsidP="00A250B7">
            <w:pPr>
              <w:keepNext/>
              <w:keepLines/>
              <w:jc w:val="both"/>
              <w:outlineLvl w:val="2"/>
              <w:rPr>
                <w:b/>
                <w:color w:val="auto"/>
                <w:spacing w:val="-4"/>
                <w:sz w:val="26"/>
                <w:szCs w:val="26"/>
              </w:rPr>
            </w:pPr>
            <w:r w:rsidRPr="002E597E">
              <w:rPr>
                <w:color w:val="auto"/>
                <w:spacing w:val="-4"/>
                <w:sz w:val="26"/>
                <w:szCs w:val="26"/>
              </w:rPr>
              <w:t>Chiều :</w:t>
            </w:r>
            <w:r>
              <w:rPr>
                <w:color w:val="auto"/>
                <w:spacing w:val="-4"/>
                <w:sz w:val="26"/>
                <w:szCs w:val="26"/>
              </w:rPr>
              <w:t xml:space="preserve"> </w:t>
            </w:r>
            <w:r w:rsidRPr="002E597E">
              <w:rPr>
                <w:color w:val="auto"/>
                <w:spacing w:val="-4"/>
                <w:sz w:val="26"/>
                <w:szCs w:val="26"/>
              </w:rPr>
              <w:t xml:space="preserve">Họp </w:t>
            </w:r>
            <w:r w:rsidR="00A250B7">
              <w:rPr>
                <w:color w:val="auto"/>
                <w:spacing w:val="-4"/>
                <w:sz w:val="26"/>
                <w:szCs w:val="26"/>
              </w:rPr>
              <w:t xml:space="preserve">Hội đồng nghiệm thu nhiệm vụ triển khai 2018 </w:t>
            </w:r>
            <w:r>
              <w:rPr>
                <w:b/>
                <w:color w:val="auto"/>
                <w:spacing w:val="-4"/>
                <w:sz w:val="26"/>
                <w:szCs w:val="26"/>
              </w:rPr>
              <w:t xml:space="preserve"> </w:t>
            </w:r>
          </w:p>
        </w:tc>
        <w:tc>
          <w:tcPr>
            <w:tcW w:w="2327" w:type="dxa"/>
          </w:tcPr>
          <w:p w:rsidR="000E56CE" w:rsidRDefault="00A250B7" w:rsidP="00983C35">
            <w:pPr>
              <w:jc w:val="both"/>
              <w:rPr>
                <w:color w:val="auto"/>
                <w:sz w:val="26"/>
                <w:szCs w:val="26"/>
              </w:rPr>
            </w:pPr>
            <w:r>
              <w:rPr>
                <w:color w:val="auto"/>
                <w:sz w:val="26"/>
                <w:szCs w:val="26"/>
              </w:rPr>
              <w:t>Phòng QLKH, VP</w:t>
            </w:r>
          </w:p>
          <w:p w:rsidR="00A250B7" w:rsidRDefault="00A250B7" w:rsidP="00983C35">
            <w:pPr>
              <w:jc w:val="both"/>
              <w:rPr>
                <w:color w:val="auto"/>
                <w:sz w:val="26"/>
                <w:szCs w:val="26"/>
              </w:rPr>
            </w:pPr>
          </w:p>
          <w:p w:rsidR="00A250B7" w:rsidRDefault="00A250B7" w:rsidP="00983C35">
            <w:pPr>
              <w:jc w:val="both"/>
              <w:rPr>
                <w:color w:val="auto"/>
                <w:sz w:val="26"/>
                <w:szCs w:val="26"/>
              </w:rPr>
            </w:pPr>
          </w:p>
          <w:p w:rsidR="00A250B7" w:rsidRPr="0058684E" w:rsidRDefault="00A250B7" w:rsidP="00983C35">
            <w:pPr>
              <w:jc w:val="both"/>
              <w:rPr>
                <w:color w:val="auto"/>
                <w:sz w:val="26"/>
                <w:szCs w:val="26"/>
              </w:rPr>
            </w:pPr>
            <w:r>
              <w:rPr>
                <w:color w:val="auto"/>
                <w:sz w:val="26"/>
                <w:szCs w:val="26"/>
              </w:rPr>
              <w:t>Phòng QLKH, VP</w:t>
            </w:r>
          </w:p>
        </w:tc>
        <w:tc>
          <w:tcPr>
            <w:tcW w:w="2350" w:type="dxa"/>
          </w:tcPr>
          <w:p w:rsidR="00A250B7" w:rsidRDefault="00A250B7" w:rsidP="00A250B7">
            <w:pPr>
              <w:jc w:val="both"/>
              <w:rPr>
                <w:sz w:val="26"/>
                <w:szCs w:val="26"/>
              </w:rPr>
            </w:pPr>
            <w:r w:rsidRPr="0058684E">
              <w:rPr>
                <w:sz w:val="26"/>
                <w:szCs w:val="26"/>
              </w:rPr>
              <w:t>-Đ/c Văn Giám đốc</w:t>
            </w:r>
          </w:p>
          <w:p w:rsidR="00A250B7" w:rsidRPr="0058684E" w:rsidRDefault="00A250B7" w:rsidP="00A250B7">
            <w:pPr>
              <w:jc w:val="both"/>
              <w:rPr>
                <w:sz w:val="26"/>
                <w:szCs w:val="26"/>
              </w:rPr>
            </w:pPr>
          </w:p>
          <w:p w:rsidR="00A250B7" w:rsidRDefault="00A250B7" w:rsidP="00A250B7">
            <w:pPr>
              <w:jc w:val="both"/>
              <w:rPr>
                <w:sz w:val="26"/>
                <w:szCs w:val="26"/>
              </w:rPr>
            </w:pPr>
          </w:p>
          <w:p w:rsidR="00A250B7" w:rsidRPr="0058684E" w:rsidRDefault="00A250B7" w:rsidP="00A250B7">
            <w:pPr>
              <w:jc w:val="both"/>
              <w:rPr>
                <w:sz w:val="26"/>
                <w:szCs w:val="26"/>
              </w:rPr>
            </w:pPr>
            <w:r w:rsidRPr="0058684E">
              <w:rPr>
                <w:sz w:val="26"/>
                <w:szCs w:val="26"/>
              </w:rPr>
              <w:t>-Đ/c Văn Giám đốc</w:t>
            </w:r>
          </w:p>
          <w:p w:rsidR="000E56CE" w:rsidRPr="0058684E" w:rsidRDefault="000E56CE" w:rsidP="00983C35">
            <w:pPr>
              <w:jc w:val="both"/>
              <w:rPr>
                <w:color w:val="auto"/>
                <w:sz w:val="26"/>
                <w:szCs w:val="26"/>
              </w:rPr>
            </w:pPr>
          </w:p>
        </w:tc>
      </w:tr>
      <w:tr w:rsidR="00983C35" w:rsidRPr="0058684E" w:rsidTr="00BB4B82">
        <w:trPr>
          <w:jc w:val="center"/>
        </w:trPr>
        <w:tc>
          <w:tcPr>
            <w:tcW w:w="867" w:type="dxa"/>
            <w:vAlign w:val="center"/>
          </w:tcPr>
          <w:p w:rsidR="000E56CE" w:rsidRPr="0058684E" w:rsidRDefault="000E56CE" w:rsidP="003B453E">
            <w:pPr>
              <w:jc w:val="center"/>
              <w:rPr>
                <w:color w:val="auto"/>
                <w:sz w:val="26"/>
                <w:szCs w:val="26"/>
              </w:rPr>
            </w:pPr>
            <w:r w:rsidRPr="0058684E">
              <w:rPr>
                <w:color w:val="auto"/>
                <w:sz w:val="26"/>
                <w:szCs w:val="26"/>
              </w:rPr>
              <w:t>28</w:t>
            </w:r>
          </w:p>
        </w:tc>
        <w:tc>
          <w:tcPr>
            <w:tcW w:w="4883" w:type="dxa"/>
          </w:tcPr>
          <w:p w:rsidR="00917DD6" w:rsidRPr="0058684E" w:rsidRDefault="000E56CE" w:rsidP="00983C35">
            <w:pPr>
              <w:tabs>
                <w:tab w:val="center" w:pos="4320"/>
                <w:tab w:val="right" w:pos="8640"/>
              </w:tabs>
              <w:jc w:val="both"/>
              <w:rPr>
                <w:b/>
                <w:color w:val="auto"/>
                <w:sz w:val="26"/>
                <w:szCs w:val="26"/>
              </w:rPr>
            </w:pPr>
            <w:r w:rsidRPr="0058684E">
              <w:rPr>
                <w:b/>
                <w:color w:val="auto"/>
                <w:sz w:val="26"/>
                <w:szCs w:val="26"/>
              </w:rPr>
              <w:t>Chủ Nhật</w:t>
            </w:r>
          </w:p>
        </w:tc>
        <w:tc>
          <w:tcPr>
            <w:tcW w:w="2327" w:type="dxa"/>
          </w:tcPr>
          <w:p w:rsidR="000E56CE" w:rsidRPr="0058684E" w:rsidRDefault="000E56CE" w:rsidP="00983C35">
            <w:pPr>
              <w:jc w:val="both"/>
              <w:rPr>
                <w:color w:val="auto"/>
                <w:sz w:val="26"/>
                <w:szCs w:val="26"/>
              </w:rPr>
            </w:pPr>
          </w:p>
        </w:tc>
        <w:tc>
          <w:tcPr>
            <w:tcW w:w="2350" w:type="dxa"/>
          </w:tcPr>
          <w:p w:rsidR="000E56CE" w:rsidRPr="0058684E" w:rsidRDefault="000E56CE" w:rsidP="00983C35">
            <w:pPr>
              <w:jc w:val="both"/>
              <w:rPr>
                <w:color w:val="auto"/>
                <w:sz w:val="26"/>
                <w:szCs w:val="26"/>
              </w:rPr>
            </w:pPr>
          </w:p>
        </w:tc>
      </w:tr>
      <w:tr w:rsidR="00983C35" w:rsidRPr="0058684E" w:rsidTr="00BB4B82">
        <w:trPr>
          <w:jc w:val="center"/>
        </w:trPr>
        <w:tc>
          <w:tcPr>
            <w:tcW w:w="867" w:type="dxa"/>
            <w:vAlign w:val="center"/>
          </w:tcPr>
          <w:p w:rsidR="000E56CE" w:rsidRPr="0058684E" w:rsidRDefault="000E56CE" w:rsidP="003B453E">
            <w:pPr>
              <w:jc w:val="center"/>
              <w:rPr>
                <w:color w:val="auto"/>
                <w:sz w:val="26"/>
                <w:szCs w:val="26"/>
              </w:rPr>
            </w:pPr>
            <w:r w:rsidRPr="0058684E">
              <w:rPr>
                <w:color w:val="auto"/>
                <w:sz w:val="26"/>
                <w:szCs w:val="26"/>
              </w:rPr>
              <w:t>29</w:t>
            </w:r>
          </w:p>
        </w:tc>
        <w:tc>
          <w:tcPr>
            <w:tcW w:w="4883" w:type="dxa"/>
          </w:tcPr>
          <w:p w:rsidR="00917DD6" w:rsidRPr="0058684E" w:rsidRDefault="000E56CE" w:rsidP="00983C35">
            <w:pPr>
              <w:tabs>
                <w:tab w:val="center" w:pos="4320"/>
                <w:tab w:val="right" w:pos="8640"/>
              </w:tabs>
              <w:jc w:val="both"/>
              <w:rPr>
                <w:b/>
                <w:color w:val="auto"/>
                <w:sz w:val="26"/>
                <w:szCs w:val="26"/>
              </w:rPr>
            </w:pPr>
            <w:r w:rsidRPr="0058684E">
              <w:rPr>
                <w:b/>
                <w:color w:val="auto"/>
                <w:sz w:val="26"/>
                <w:szCs w:val="26"/>
              </w:rPr>
              <w:t>Nghỉ Lễ từ 29/4 đến hết ngày 01/5/2019</w:t>
            </w:r>
          </w:p>
        </w:tc>
        <w:tc>
          <w:tcPr>
            <w:tcW w:w="2327" w:type="dxa"/>
          </w:tcPr>
          <w:p w:rsidR="000E56CE" w:rsidRPr="0058684E" w:rsidRDefault="000E56CE" w:rsidP="00983C35">
            <w:pPr>
              <w:jc w:val="both"/>
              <w:rPr>
                <w:color w:val="auto"/>
                <w:sz w:val="26"/>
                <w:szCs w:val="26"/>
              </w:rPr>
            </w:pPr>
          </w:p>
        </w:tc>
        <w:tc>
          <w:tcPr>
            <w:tcW w:w="2350" w:type="dxa"/>
          </w:tcPr>
          <w:p w:rsidR="000E56CE" w:rsidRPr="0058684E" w:rsidRDefault="000E56CE" w:rsidP="00983C35">
            <w:pPr>
              <w:jc w:val="both"/>
              <w:rPr>
                <w:color w:val="auto"/>
                <w:sz w:val="26"/>
                <w:szCs w:val="26"/>
              </w:rPr>
            </w:pPr>
          </w:p>
        </w:tc>
      </w:tr>
      <w:tr w:rsidR="00983C35" w:rsidRPr="0058684E" w:rsidTr="00BB4B82">
        <w:trPr>
          <w:jc w:val="center"/>
        </w:trPr>
        <w:tc>
          <w:tcPr>
            <w:tcW w:w="867" w:type="dxa"/>
            <w:vAlign w:val="center"/>
          </w:tcPr>
          <w:p w:rsidR="000E56CE" w:rsidRPr="0058684E" w:rsidRDefault="000E56CE" w:rsidP="003B453E">
            <w:pPr>
              <w:jc w:val="center"/>
              <w:rPr>
                <w:color w:val="auto"/>
                <w:sz w:val="26"/>
                <w:szCs w:val="26"/>
              </w:rPr>
            </w:pPr>
            <w:r w:rsidRPr="0058684E">
              <w:rPr>
                <w:color w:val="auto"/>
                <w:sz w:val="26"/>
                <w:szCs w:val="26"/>
              </w:rPr>
              <w:t>30</w:t>
            </w:r>
          </w:p>
        </w:tc>
        <w:tc>
          <w:tcPr>
            <w:tcW w:w="4883" w:type="dxa"/>
          </w:tcPr>
          <w:p w:rsidR="000E56CE" w:rsidRPr="0058684E" w:rsidRDefault="000E56CE" w:rsidP="00983C35">
            <w:pPr>
              <w:tabs>
                <w:tab w:val="center" w:pos="4320"/>
                <w:tab w:val="right" w:pos="8640"/>
              </w:tabs>
              <w:jc w:val="both"/>
              <w:rPr>
                <w:b/>
                <w:color w:val="auto"/>
                <w:sz w:val="26"/>
                <w:szCs w:val="26"/>
              </w:rPr>
            </w:pPr>
          </w:p>
        </w:tc>
        <w:tc>
          <w:tcPr>
            <w:tcW w:w="2327" w:type="dxa"/>
          </w:tcPr>
          <w:p w:rsidR="000E56CE" w:rsidRPr="0058684E" w:rsidRDefault="000E56CE" w:rsidP="00983C35">
            <w:pPr>
              <w:jc w:val="both"/>
              <w:rPr>
                <w:color w:val="auto"/>
                <w:sz w:val="26"/>
                <w:szCs w:val="26"/>
              </w:rPr>
            </w:pPr>
          </w:p>
        </w:tc>
        <w:tc>
          <w:tcPr>
            <w:tcW w:w="2350" w:type="dxa"/>
          </w:tcPr>
          <w:p w:rsidR="000E56CE" w:rsidRPr="0058684E" w:rsidRDefault="000E56CE" w:rsidP="00983C35">
            <w:pPr>
              <w:jc w:val="both"/>
              <w:rPr>
                <w:color w:val="auto"/>
                <w:sz w:val="26"/>
                <w:szCs w:val="26"/>
              </w:rPr>
            </w:pPr>
          </w:p>
        </w:tc>
      </w:tr>
    </w:tbl>
    <w:p w:rsidR="00EC7739" w:rsidRPr="0058684E" w:rsidRDefault="00EC7739" w:rsidP="00EC7739">
      <w:pPr>
        <w:spacing w:before="120"/>
        <w:ind w:left="57" w:firstLine="720"/>
        <w:rPr>
          <w:sz w:val="26"/>
          <w:szCs w:val="26"/>
        </w:rPr>
      </w:pPr>
      <w:r w:rsidRPr="0058684E">
        <w:rPr>
          <w:b/>
          <w:sz w:val="26"/>
          <w:szCs w:val="26"/>
        </w:rPr>
        <w:t xml:space="preserve">                                                                             </w:t>
      </w:r>
      <w:r w:rsidRPr="0058684E">
        <w:rPr>
          <w:b/>
          <w:sz w:val="26"/>
          <w:szCs w:val="26"/>
          <w:lang w:val="vi-VN"/>
        </w:rPr>
        <w:t xml:space="preserve">VĂN PHÒNG </w:t>
      </w:r>
      <w:r w:rsidRPr="0058684E">
        <w:rPr>
          <w:b/>
          <w:sz w:val="26"/>
          <w:szCs w:val="26"/>
        </w:rPr>
        <w:t xml:space="preserve">SỞ          </w:t>
      </w:r>
    </w:p>
    <w:p w:rsidR="00EC7739" w:rsidRPr="0058684E" w:rsidRDefault="00EC7739" w:rsidP="00EC7739">
      <w:pPr>
        <w:ind w:left="57"/>
        <w:rPr>
          <w:sz w:val="26"/>
          <w:szCs w:val="26"/>
        </w:rPr>
      </w:pPr>
      <w:r w:rsidRPr="0058684E">
        <w:rPr>
          <w:sz w:val="26"/>
          <w:szCs w:val="26"/>
        </w:rPr>
        <w:t>Nơi nhận :</w:t>
      </w:r>
    </w:p>
    <w:p w:rsidR="00EC7739" w:rsidRPr="0058684E" w:rsidRDefault="00EC7739" w:rsidP="00EC7739">
      <w:pPr>
        <w:ind w:left="57"/>
        <w:rPr>
          <w:sz w:val="26"/>
          <w:szCs w:val="26"/>
        </w:rPr>
      </w:pPr>
      <w:r w:rsidRPr="0058684E">
        <w:rPr>
          <w:sz w:val="26"/>
          <w:szCs w:val="26"/>
        </w:rPr>
        <w:t>- UBND tỉnh.</w:t>
      </w:r>
    </w:p>
    <w:p w:rsidR="00EC7739" w:rsidRPr="0058684E" w:rsidRDefault="00EC7739" w:rsidP="00EC7739">
      <w:pPr>
        <w:ind w:left="57"/>
        <w:rPr>
          <w:color w:val="FF0000"/>
          <w:sz w:val="26"/>
          <w:szCs w:val="26"/>
        </w:rPr>
      </w:pPr>
      <w:r w:rsidRPr="0058684E">
        <w:rPr>
          <w:color w:val="FF0000"/>
          <w:sz w:val="26"/>
          <w:szCs w:val="26"/>
        </w:rPr>
        <w:t>- Ban Giám đốc;</w:t>
      </w:r>
    </w:p>
    <w:p w:rsidR="00EC7739" w:rsidRPr="0058684E" w:rsidRDefault="00EC7739" w:rsidP="00EC7739">
      <w:pPr>
        <w:ind w:left="57"/>
        <w:rPr>
          <w:sz w:val="26"/>
          <w:szCs w:val="26"/>
        </w:rPr>
      </w:pPr>
      <w:r w:rsidRPr="0058684E">
        <w:rPr>
          <w:sz w:val="26"/>
          <w:szCs w:val="26"/>
        </w:rPr>
        <w:t xml:space="preserve">- </w:t>
      </w:r>
      <w:hyperlink r:id="rId9" w:history="1">
        <w:r w:rsidRPr="0058684E">
          <w:rPr>
            <w:rStyle w:val="Hyperlink"/>
            <w:sz w:val="26"/>
            <w:szCs w:val="26"/>
            <w:lang w:val="vi-VN"/>
          </w:rPr>
          <w:t>http:/</w:t>
        </w:r>
      </w:hyperlink>
      <w:r w:rsidRPr="0058684E">
        <w:rPr>
          <w:sz w:val="26"/>
          <w:szCs w:val="26"/>
          <w:lang w:val="vi-VN"/>
        </w:rPr>
        <w:t>www.skhcn.hatinh.gov.vn (để đăng tải)</w:t>
      </w:r>
    </w:p>
    <w:p w:rsidR="00EC7739" w:rsidRPr="0058684E" w:rsidRDefault="00EC7739" w:rsidP="00EC7739">
      <w:pPr>
        <w:ind w:left="57"/>
        <w:rPr>
          <w:sz w:val="26"/>
          <w:szCs w:val="26"/>
        </w:rPr>
      </w:pPr>
      <w:r w:rsidRPr="0058684E">
        <w:rPr>
          <w:sz w:val="26"/>
          <w:szCs w:val="26"/>
        </w:rPr>
        <w:t>- Văn phòng để theo dõi bố trí;</w:t>
      </w:r>
    </w:p>
    <w:p w:rsidR="00EC7739" w:rsidRPr="0058684E" w:rsidRDefault="00EC7739" w:rsidP="00EC7739">
      <w:pPr>
        <w:ind w:left="57"/>
        <w:rPr>
          <w:sz w:val="26"/>
          <w:szCs w:val="26"/>
        </w:rPr>
      </w:pPr>
      <w:r w:rsidRPr="0058684E">
        <w:rPr>
          <w:sz w:val="26"/>
          <w:szCs w:val="26"/>
        </w:rPr>
        <w:t>- Các phòng, đơn vị trực thuộc;</w:t>
      </w:r>
    </w:p>
    <w:p w:rsidR="00EC7739" w:rsidRPr="0058684E" w:rsidRDefault="00EC7739" w:rsidP="00EC7739">
      <w:pPr>
        <w:ind w:left="57"/>
        <w:rPr>
          <w:b/>
          <w:sz w:val="26"/>
          <w:szCs w:val="26"/>
        </w:rPr>
      </w:pPr>
      <w:r w:rsidRPr="0058684E">
        <w:rPr>
          <w:sz w:val="26"/>
          <w:szCs w:val="26"/>
        </w:rPr>
        <w:t xml:space="preserve">- Lưu văn thư .                                                                             </w:t>
      </w:r>
      <w:r w:rsidRPr="0058684E">
        <w:rPr>
          <w:b/>
          <w:sz w:val="26"/>
          <w:szCs w:val="26"/>
        </w:rPr>
        <w:t>Nguyễn Văn Chung</w:t>
      </w:r>
    </w:p>
    <w:p w:rsidR="00EC7739" w:rsidRPr="0058684E" w:rsidRDefault="00EC7739" w:rsidP="00EC7739">
      <w:pPr>
        <w:spacing w:before="120"/>
        <w:rPr>
          <w:b/>
          <w:color w:val="auto"/>
          <w:sz w:val="26"/>
          <w:szCs w:val="26"/>
          <w:lang w:val="de-DE"/>
        </w:rPr>
      </w:pPr>
    </w:p>
    <w:p w:rsidR="00FB66BF" w:rsidRPr="0058684E" w:rsidRDefault="00FB66BF" w:rsidP="00FB66BF">
      <w:pPr>
        <w:spacing w:before="120"/>
        <w:rPr>
          <w:b/>
          <w:color w:val="auto"/>
          <w:sz w:val="26"/>
          <w:szCs w:val="26"/>
          <w:lang w:val="de-DE"/>
        </w:rPr>
      </w:pPr>
    </w:p>
    <w:sectPr w:rsidR="00FB66BF" w:rsidRPr="0058684E"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8E" w:rsidRDefault="007E108E" w:rsidP="007C18B3">
      <w:r>
        <w:separator/>
      </w:r>
    </w:p>
  </w:endnote>
  <w:endnote w:type="continuationSeparator" w:id="0">
    <w:p w:rsidR="007E108E" w:rsidRDefault="007E108E"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597F9E"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597F9E">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45740C">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8E" w:rsidRDefault="007E108E" w:rsidP="007C18B3">
      <w:r>
        <w:separator/>
      </w:r>
    </w:p>
  </w:footnote>
  <w:footnote w:type="continuationSeparator" w:id="0">
    <w:p w:rsidR="007E108E" w:rsidRDefault="007E108E"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597F9E"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72"/>
    <w:multiLevelType w:val="hybridMultilevel"/>
    <w:tmpl w:val="FE7227A4"/>
    <w:lvl w:ilvl="0" w:tplc="4BAC6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4682"/>
    <w:multiLevelType w:val="hybridMultilevel"/>
    <w:tmpl w:val="B3CE780E"/>
    <w:lvl w:ilvl="0" w:tplc="0CE4CD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60A53"/>
    <w:multiLevelType w:val="hybridMultilevel"/>
    <w:tmpl w:val="8392E338"/>
    <w:lvl w:ilvl="0" w:tplc="A61628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36335"/>
    <w:multiLevelType w:val="hybridMultilevel"/>
    <w:tmpl w:val="A8101E60"/>
    <w:lvl w:ilvl="0" w:tplc="0FA2F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D560B"/>
    <w:multiLevelType w:val="hybridMultilevel"/>
    <w:tmpl w:val="88F20D2E"/>
    <w:lvl w:ilvl="0" w:tplc="40426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204C6"/>
    <w:multiLevelType w:val="hybridMultilevel"/>
    <w:tmpl w:val="253612EA"/>
    <w:lvl w:ilvl="0" w:tplc="CCA6B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A03C8"/>
    <w:multiLevelType w:val="hybridMultilevel"/>
    <w:tmpl w:val="AD3A3A06"/>
    <w:lvl w:ilvl="0" w:tplc="5CE42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24698"/>
    <w:multiLevelType w:val="hybridMultilevel"/>
    <w:tmpl w:val="5E568C78"/>
    <w:lvl w:ilvl="0" w:tplc="A8F8E6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967FF"/>
    <w:multiLevelType w:val="hybridMultilevel"/>
    <w:tmpl w:val="5266A4C0"/>
    <w:lvl w:ilvl="0" w:tplc="23500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1"/>
  </w:num>
  <w:num w:numId="3">
    <w:abstractNumId w:val="17"/>
  </w:num>
  <w:num w:numId="4">
    <w:abstractNumId w:val="16"/>
  </w:num>
  <w:num w:numId="5">
    <w:abstractNumId w:val="8"/>
  </w:num>
  <w:num w:numId="6">
    <w:abstractNumId w:val="10"/>
  </w:num>
  <w:num w:numId="7">
    <w:abstractNumId w:val="9"/>
  </w:num>
  <w:num w:numId="8">
    <w:abstractNumId w:val="12"/>
  </w:num>
  <w:num w:numId="9">
    <w:abstractNumId w:val="3"/>
  </w:num>
  <w:num w:numId="10">
    <w:abstractNumId w:val="0"/>
  </w:num>
  <w:num w:numId="11">
    <w:abstractNumId w:val="5"/>
  </w:num>
  <w:num w:numId="12">
    <w:abstractNumId w:val="14"/>
  </w:num>
  <w:num w:numId="13">
    <w:abstractNumId w:val="1"/>
  </w:num>
  <w:num w:numId="14">
    <w:abstractNumId w:val="15"/>
  </w:num>
  <w:num w:numId="15">
    <w:abstractNumId w:val="4"/>
  </w:num>
  <w:num w:numId="16">
    <w:abstractNumId w:val="13"/>
  </w:num>
  <w:num w:numId="17">
    <w:abstractNumId w:val="7"/>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g nguyen van">
    <w15:presenceInfo w15:providerId="Windows Live" w15:userId="ac756213e141b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00A"/>
    <w:rsid w:val="000000C8"/>
    <w:rsid w:val="00000104"/>
    <w:rsid w:val="00000305"/>
    <w:rsid w:val="0000047D"/>
    <w:rsid w:val="00000D10"/>
    <w:rsid w:val="000014D7"/>
    <w:rsid w:val="00001ECC"/>
    <w:rsid w:val="000022B0"/>
    <w:rsid w:val="00002D79"/>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46C3E"/>
    <w:rsid w:val="000500D9"/>
    <w:rsid w:val="00051926"/>
    <w:rsid w:val="00051C46"/>
    <w:rsid w:val="000526E5"/>
    <w:rsid w:val="00054A73"/>
    <w:rsid w:val="000561F5"/>
    <w:rsid w:val="00056B5D"/>
    <w:rsid w:val="000571BB"/>
    <w:rsid w:val="00057B7A"/>
    <w:rsid w:val="00060FA2"/>
    <w:rsid w:val="00061135"/>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69C9"/>
    <w:rsid w:val="000B74EE"/>
    <w:rsid w:val="000C08C6"/>
    <w:rsid w:val="000C0F28"/>
    <w:rsid w:val="000C11CA"/>
    <w:rsid w:val="000C172D"/>
    <w:rsid w:val="000C1C42"/>
    <w:rsid w:val="000C24BD"/>
    <w:rsid w:val="000C24F7"/>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D7F3F"/>
    <w:rsid w:val="000E061B"/>
    <w:rsid w:val="000E1868"/>
    <w:rsid w:val="000E18A9"/>
    <w:rsid w:val="000E2090"/>
    <w:rsid w:val="000E20BB"/>
    <w:rsid w:val="000E2C52"/>
    <w:rsid w:val="000E2DD0"/>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812"/>
    <w:rsid w:val="00107ECA"/>
    <w:rsid w:val="00110827"/>
    <w:rsid w:val="00110833"/>
    <w:rsid w:val="00111D79"/>
    <w:rsid w:val="0011224D"/>
    <w:rsid w:val="0011249C"/>
    <w:rsid w:val="0011298F"/>
    <w:rsid w:val="00113106"/>
    <w:rsid w:val="00113B28"/>
    <w:rsid w:val="00114CD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74A7"/>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B7A9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58DB"/>
    <w:rsid w:val="001F7572"/>
    <w:rsid w:val="001F787B"/>
    <w:rsid w:val="001F7AD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5096"/>
    <w:rsid w:val="002B6890"/>
    <w:rsid w:val="002B7768"/>
    <w:rsid w:val="002C2843"/>
    <w:rsid w:val="002C35E9"/>
    <w:rsid w:val="002C48DA"/>
    <w:rsid w:val="002C4A0D"/>
    <w:rsid w:val="002D0665"/>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97E"/>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17618"/>
    <w:rsid w:val="003178CA"/>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33F"/>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0F2"/>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238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266"/>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3B17"/>
    <w:rsid w:val="00455372"/>
    <w:rsid w:val="00455C87"/>
    <w:rsid w:val="00455D3C"/>
    <w:rsid w:val="00455EEC"/>
    <w:rsid w:val="00456912"/>
    <w:rsid w:val="00456DA5"/>
    <w:rsid w:val="0045740C"/>
    <w:rsid w:val="004604BF"/>
    <w:rsid w:val="004604F8"/>
    <w:rsid w:val="00460678"/>
    <w:rsid w:val="00461FA3"/>
    <w:rsid w:val="00463971"/>
    <w:rsid w:val="00464D69"/>
    <w:rsid w:val="00465E20"/>
    <w:rsid w:val="00466C0D"/>
    <w:rsid w:val="00467951"/>
    <w:rsid w:val="00467DBB"/>
    <w:rsid w:val="00467F38"/>
    <w:rsid w:val="00467F80"/>
    <w:rsid w:val="00470961"/>
    <w:rsid w:val="00471499"/>
    <w:rsid w:val="004716B4"/>
    <w:rsid w:val="00472642"/>
    <w:rsid w:val="00472988"/>
    <w:rsid w:val="00472D6F"/>
    <w:rsid w:val="00472FC2"/>
    <w:rsid w:val="0047304D"/>
    <w:rsid w:val="00473E2F"/>
    <w:rsid w:val="0047608E"/>
    <w:rsid w:val="00476482"/>
    <w:rsid w:val="00476BD4"/>
    <w:rsid w:val="00477F47"/>
    <w:rsid w:val="004810B3"/>
    <w:rsid w:val="0048167D"/>
    <w:rsid w:val="004823EE"/>
    <w:rsid w:val="0048279F"/>
    <w:rsid w:val="004830C1"/>
    <w:rsid w:val="0048350B"/>
    <w:rsid w:val="00483C3E"/>
    <w:rsid w:val="0048424D"/>
    <w:rsid w:val="004865C9"/>
    <w:rsid w:val="004866F4"/>
    <w:rsid w:val="00486F8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32A3"/>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233B"/>
    <w:rsid w:val="00522610"/>
    <w:rsid w:val="005239AD"/>
    <w:rsid w:val="00524F85"/>
    <w:rsid w:val="00525121"/>
    <w:rsid w:val="005252DC"/>
    <w:rsid w:val="00525484"/>
    <w:rsid w:val="005267C1"/>
    <w:rsid w:val="00527328"/>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3E"/>
    <w:rsid w:val="00551F66"/>
    <w:rsid w:val="005522F2"/>
    <w:rsid w:val="005528E1"/>
    <w:rsid w:val="0055295D"/>
    <w:rsid w:val="00552ACC"/>
    <w:rsid w:val="0055305E"/>
    <w:rsid w:val="005530A5"/>
    <w:rsid w:val="005538B8"/>
    <w:rsid w:val="005556BA"/>
    <w:rsid w:val="00555DA1"/>
    <w:rsid w:val="00556BD7"/>
    <w:rsid w:val="00556EE9"/>
    <w:rsid w:val="00561D89"/>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5FB6"/>
    <w:rsid w:val="005760A6"/>
    <w:rsid w:val="00576709"/>
    <w:rsid w:val="00576B5F"/>
    <w:rsid w:val="0057740F"/>
    <w:rsid w:val="00580075"/>
    <w:rsid w:val="00582F77"/>
    <w:rsid w:val="0058323C"/>
    <w:rsid w:val="0058363C"/>
    <w:rsid w:val="0058376E"/>
    <w:rsid w:val="0058454A"/>
    <w:rsid w:val="00584B97"/>
    <w:rsid w:val="00584F9D"/>
    <w:rsid w:val="0058567E"/>
    <w:rsid w:val="005860D5"/>
    <w:rsid w:val="0058684E"/>
    <w:rsid w:val="00590923"/>
    <w:rsid w:val="00590C8F"/>
    <w:rsid w:val="00590D47"/>
    <w:rsid w:val="005928CB"/>
    <w:rsid w:val="00593957"/>
    <w:rsid w:val="00594115"/>
    <w:rsid w:val="00596E0C"/>
    <w:rsid w:val="005974D9"/>
    <w:rsid w:val="00597F9E"/>
    <w:rsid w:val="005A21D5"/>
    <w:rsid w:val="005A294E"/>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995"/>
    <w:rsid w:val="00604B65"/>
    <w:rsid w:val="00604C60"/>
    <w:rsid w:val="006054E8"/>
    <w:rsid w:val="0060578E"/>
    <w:rsid w:val="00605A23"/>
    <w:rsid w:val="006077BB"/>
    <w:rsid w:val="006102CA"/>
    <w:rsid w:val="0061039D"/>
    <w:rsid w:val="0061055F"/>
    <w:rsid w:val="006108F3"/>
    <w:rsid w:val="0061093A"/>
    <w:rsid w:val="00612D2F"/>
    <w:rsid w:val="00613681"/>
    <w:rsid w:val="00613EE7"/>
    <w:rsid w:val="006141BB"/>
    <w:rsid w:val="00614D4F"/>
    <w:rsid w:val="0061555D"/>
    <w:rsid w:val="00615E28"/>
    <w:rsid w:val="0061626E"/>
    <w:rsid w:val="00616904"/>
    <w:rsid w:val="00617501"/>
    <w:rsid w:val="00620652"/>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5297"/>
    <w:rsid w:val="006357F9"/>
    <w:rsid w:val="00636633"/>
    <w:rsid w:val="0063731B"/>
    <w:rsid w:val="00637BD5"/>
    <w:rsid w:val="00637EE0"/>
    <w:rsid w:val="0064142E"/>
    <w:rsid w:val="00641B99"/>
    <w:rsid w:val="00642716"/>
    <w:rsid w:val="006433A9"/>
    <w:rsid w:val="006437E3"/>
    <w:rsid w:val="006439F1"/>
    <w:rsid w:val="00644672"/>
    <w:rsid w:val="0064478F"/>
    <w:rsid w:val="00645629"/>
    <w:rsid w:val="006458D2"/>
    <w:rsid w:val="00645A76"/>
    <w:rsid w:val="00645F12"/>
    <w:rsid w:val="00647100"/>
    <w:rsid w:val="006472C3"/>
    <w:rsid w:val="006501BB"/>
    <w:rsid w:val="00650D25"/>
    <w:rsid w:val="006513C0"/>
    <w:rsid w:val="00652BEB"/>
    <w:rsid w:val="00652CC4"/>
    <w:rsid w:val="00654159"/>
    <w:rsid w:val="006544C8"/>
    <w:rsid w:val="006550BA"/>
    <w:rsid w:val="00655602"/>
    <w:rsid w:val="006569CA"/>
    <w:rsid w:val="00656DD6"/>
    <w:rsid w:val="006572AA"/>
    <w:rsid w:val="0065738D"/>
    <w:rsid w:val="00657BEA"/>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CE5"/>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706B"/>
    <w:rsid w:val="006C7FBB"/>
    <w:rsid w:val="006D02A7"/>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6F3C"/>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1AD"/>
    <w:rsid w:val="007C6D6A"/>
    <w:rsid w:val="007C6F02"/>
    <w:rsid w:val="007C751A"/>
    <w:rsid w:val="007C78E4"/>
    <w:rsid w:val="007D00A0"/>
    <w:rsid w:val="007D1BE9"/>
    <w:rsid w:val="007D2302"/>
    <w:rsid w:val="007D27AE"/>
    <w:rsid w:val="007D2DB9"/>
    <w:rsid w:val="007D31CB"/>
    <w:rsid w:val="007D7189"/>
    <w:rsid w:val="007D79DE"/>
    <w:rsid w:val="007E108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1A0"/>
    <w:rsid w:val="008042CC"/>
    <w:rsid w:val="00805181"/>
    <w:rsid w:val="008052D0"/>
    <w:rsid w:val="00805A52"/>
    <w:rsid w:val="00806C72"/>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C3F"/>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87EF7"/>
    <w:rsid w:val="0099155C"/>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244"/>
    <w:rsid w:val="009F6A01"/>
    <w:rsid w:val="009F6C8F"/>
    <w:rsid w:val="00A002CB"/>
    <w:rsid w:val="00A00455"/>
    <w:rsid w:val="00A00707"/>
    <w:rsid w:val="00A00767"/>
    <w:rsid w:val="00A00C15"/>
    <w:rsid w:val="00A01263"/>
    <w:rsid w:val="00A013AA"/>
    <w:rsid w:val="00A01943"/>
    <w:rsid w:val="00A0282B"/>
    <w:rsid w:val="00A02F52"/>
    <w:rsid w:val="00A037E4"/>
    <w:rsid w:val="00A046BD"/>
    <w:rsid w:val="00A04728"/>
    <w:rsid w:val="00A0492C"/>
    <w:rsid w:val="00A0583A"/>
    <w:rsid w:val="00A06B78"/>
    <w:rsid w:val="00A06D63"/>
    <w:rsid w:val="00A07DCE"/>
    <w:rsid w:val="00A10047"/>
    <w:rsid w:val="00A10B8B"/>
    <w:rsid w:val="00A10F7D"/>
    <w:rsid w:val="00A120FC"/>
    <w:rsid w:val="00A127D6"/>
    <w:rsid w:val="00A1325D"/>
    <w:rsid w:val="00A13450"/>
    <w:rsid w:val="00A13493"/>
    <w:rsid w:val="00A14051"/>
    <w:rsid w:val="00A1453F"/>
    <w:rsid w:val="00A1745B"/>
    <w:rsid w:val="00A17A1D"/>
    <w:rsid w:val="00A20B37"/>
    <w:rsid w:val="00A20F60"/>
    <w:rsid w:val="00A210A2"/>
    <w:rsid w:val="00A22C9B"/>
    <w:rsid w:val="00A23069"/>
    <w:rsid w:val="00A233EB"/>
    <w:rsid w:val="00A24700"/>
    <w:rsid w:val="00A24885"/>
    <w:rsid w:val="00A250B7"/>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3646"/>
    <w:rsid w:val="00A65BA7"/>
    <w:rsid w:val="00A65D9D"/>
    <w:rsid w:val="00A66308"/>
    <w:rsid w:val="00A6662F"/>
    <w:rsid w:val="00A66876"/>
    <w:rsid w:val="00A67FB5"/>
    <w:rsid w:val="00A7038A"/>
    <w:rsid w:val="00A70E6B"/>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06C"/>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EFB"/>
    <w:rsid w:val="00B01068"/>
    <w:rsid w:val="00B01080"/>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1A5"/>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5F85"/>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4F5D"/>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1C2"/>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5FA8"/>
    <w:rsid w:val="00CD61CB"/>
    <w:rsid w:val="00CD6D14"/>
    <w:rsid w:val="00CD7AF7"/>
    <w:rsid w:val="00CE06F1"/>
    <w:rsid w:val="00CE1429"/>
    <w:rsid w:val="00CE3EC2"/>
    <w:rsid w:val="00CE405A"/>
    <w:rsid w:val="00CE408D"/>
    <w:rsid w:val="00CE4EC1"/>
    <w:rsid w:val="00CE50BC"/>
    <w:rsid w:val="00CE56DB"/>
    <w:rsid w:val="00CE6137"/>
    <w:rsid w:val="00CE7302"/>
    <w:rsid w:val="00CE7556"/>
    <w:rsid w:val="00CE7F16"/>
    <w:rsid w:val="00CE7F78"/>
    <w:rsid w:val="00CF0088"/>
    <w:rsid w:val="00CF0529"/>
    <w:rsid w:val="00CF0647"/>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70A6"/>
    <w:rsid w:val="00D713E6"/>
    <w:rsid w:val="00D7163F"/>
    <w:rsid w:val="00D72E85"/>
    <w:rsid w:val="00D72ECD"/>
    <w:rsid w:val="00D73CB1"/>
    <w:rsid w:val="00D73EFE"/>
    <w:rsid w:val="00D74606"/>
    <w:rsid w:val="00D75354"/>
    <w:rsid w:val="00D7595B"/>
    <w:rsid w:val="00D775AF"/>
    <w:rsid w:val="00D803E9"/>
    <w:rsid w:val="00D807CF"/>
    <w:rsid w:val="00D822CB"/>
    <w:rsid w:val="00D8271B"/>
    <w:rsid w:val="00D83125"/>
    <w:rsid w:val="00D8426F"/>
    <w:rsid w:val="00D86387"/>
    <w:rsid w:val="00D86E55"/>
    <w:rsid w:val="00D87358"/>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1370"/>
    <w:rsid w:val="00DD179C"/>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5BCD"/>
    <w:rsid w:val="00E060BC"/>
    <w:rsid w:val="00E0621C"/>
    <w:rsid w:val="00E06938"/>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61BB"/>
    <w:rsid w:val="00E57717"/>
    <w:rsid w:val="00E577EB"/>
    <w:rsid w:val="00E6020B"/>
    <w:rsid w:val="00E60D92"/>
    <w:rsid w:val="00E61A5D"/>
    <w:rsid w:val="00E61ED8"/>
    <w:rsid w:val="00E62C39"/>
    <w:rsid w:val="00E64CBA"/>
    <w:rsid w:val="00E658E3"/>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2F5E"/>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24"/>
    <w:rsid w:val="00EC3F80"/>
    <w:rsid w:val="00EC4644"/>
    <w:rsid w:val="00EC4D2C"/>
    <w:rsid w:val="00EC6A7C"/>
    <w:rsid w:val="00EC6A80"/>
    <w:rsid w:val="00EC6AFA"/>
    <w:rsid w:val="00EC7594"/>
    <w:rsid w:val="00EC7739"/>
    <w:rsid w:val="00EC7EBB"/>
    <w:rsid w:val="00ED2FD5"/>
    <w:rsid w:val="00ED3784"/>
    <w:rsid w:val="00ED38D8"/>
    <w:rsid w:val="00ED3BE2"/>
    <w:rsid w:val="00ED3D56"/>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6FB"/>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37CD2"/>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AE5"/>
    <w:rsid w:val="00F63BE4"/>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2EAB"/>
    <w:rsid w:val="00FC44A8"/>
    <w:rsid w:val="00FC471C"/>
    <w:rsid w:val="00FC499D"/>
    <w:rsid w:val="00FC5ACE"/>
    <w:rsid w:val="00FC6371"/>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styleId="Revision">
    <w:name w:val="Revision"/>
    <w:hidden/>
    <w:uiPriority w:val="99"/>
    <w:semiHidden/>
    <w:rsid w:val="00EA2F5E"/>
    <w:rPr>
      <w:rFonts w:eastAsia="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7A44-A395-460A-8E00-FA6E3E50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10</cp:revision>
  <cp:lastPrinted>2019-04-04T08:55:00Z</cp:lastPrinted>
  <dcterms:created xsi:type="dcterms:W3CDTF">2019-04-03T09:23:00Z</dcterms:created>
  <dcterms:modified xsi:type="dcterms:W3CDTF">2019-04-04T09:36:00Z</dcterms:modified>
</cp:coreProperties>
</file>