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D9090E" w:rsidRDefault="00D7595B" w:rsidP="008958FB">
      <w:pPr>
        <w:spacing w:line="264" w:lineRule="auto"/>
        <w:rPr>
          <w:b/>
          <w:color w:val="auto"/>
          <w:sz w:val="6"/>
        </w:rPr>
      </w:pPr>
    </w:p>
    <w:p w:rsidR="00D7595B" w:rsidRPr="00D9090E" w:rsidRDefault="00D7595B" w:rsidP="008958FB">
      <w:pPr>
        <w:spacing w:line="264" w:lineRule="auto"/>
        <w:rPr>
          <w:b/>
          <w:color w:val="auto"/>
          <w:sz w:val="6"/>
        </w:rPr>
      </w:pPr>
    </w:p>
    <w:tbl>
      <w:tblPr>
        <w:tblW w:w="9648" w:type="dxa"/>
        <w:tblInd w:w="-227" w:type="dxa"/>
        <w:tblLook w:val="01E0" w:firstRow="1" w:lastRow="1" w:firstColumn="1" w:lastColumn="1" w:noHBand="0" w:noVBand="0"/>
      </w:tblPr>
      <w:tblGrid>
        <w:gridCol w:w="4087"/>
        <w:gridCol w:w="5561"/>
      </w:tblGrid>
      <w:tr w:rsidR="003175CF" w:rsidTr="003175CF">
        <w:tc>
          <w:tcPr>
            <w:tcW w:w="4087" w:type="dxa"/>
          </w:tcPr>
          <w:p w:rsidR="003175CF" w:rsidRDefault="003175CF">
            <w:pPr>
              <w:jc w:val="center"/>
              <w:rPr>
                <w:spacing w:val="-10"/>
              </w:rPr>
            </w:pPr>
            <w:r>
              <w:rPr>
                <w:spacing w:val="-10"/>
              </w:rPr>
              <w:t>UBND TỈ</w:t>
            </w:r>
            <w:r>
              <w:rPr>
                <w:rFonts w:cs=".VnTime"/>
                <w:spacing w:val="-10"/>
              </w:rPr>
              <w:t>N</w:t>
            </w:r>
            <w:r>
              <w:rPr>
                <w:spacing w:val="-10"/>
              </w:rPr>
              <w:t>H HÀ TĨ</w:t>
            </w:r>
            <w:r>
              <w:rPr>
                <w:rFonts w:cs=".VnTime"/>
                <w:spacing w:val="-10"/>
              </w:rPr>
              <w:t>N</w:t>
            </w:r>
            <w:r>
              <w:rPr>
                <w:spacing w:val="-10"/>
              </w:rPr>
              <w:t>H</w:t>
            </w:r>
          </w:p>
          <w:p w:rsidR="003175CF" w:rsidRDefault="003175CF">
            <w:pPr>
              <w:jc w:val="center"/>
              <w:rPr>
                <w:b/>
                <w:spacing w:val="-10"/>
                <w:sz w:val="26"/>
              </w:rPr>
            </w:pPr>
            <w:r>
              <w:rPr>
                <w:b/>
                <w:spacing w:val="-10"/>
                <w:sz w:val="26"/>
              </w:rPr>
              <w:t>SỞ KHOA HỌC VÀ CÔNG NGHỆ</w:t>
            </w:r>
          </w:p>
          <w:p w:rsidR="003175CF" w:rsidRDefault="005569ED">
            <w:pPr>
              <w:tabs>
                <w:tab w:val="left" w:pos="2580"/>
              </w:tabs>
            </w:pPr>
            <w:r>
              <w:rPr>
                <w:noProof/>
              </w:rPr>
              <w:pict>
                <v:line id="Straight Connector 5" o:spid="_x0000_s1026" style="position:absolute;z-index:251666432;visibility:visible" from="38.35pt,.65pt" to="15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Zlj2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"/>
              </w:pict>
            </w:r>
          </w:p>
          <w:p w:rsidR="003175CF" w:rsidRDefault="003175CF">
            <w:pPr>
              <w:tabs>
                <w:tab w:val="left" w:pos="2580"/>
              </w:tabs>
              <w:jc w:val="center"/>
            </w:pPr>
          </w:p>
          <w:p w:rsidR="003175CF" w:rsidRDefault="003175CF">
            <w:pPr>
              <w:tabs>
                <w:tab w:val="left" w:pos="2580"/>
              </w:tabs>
              <w:jc w:val="center"/>
            </w:pPr>
          </w:p>
        </w:tc>
        <w:tc>
          <w:tcPr>
            <w:tcW w:w="5561" w:type="dxa"/>
          </w:tcPr>
          <w:p w:rsidR="003175CF" w:rsidRDefault="003175CF">
            <w:pPr>
              <w:ind w:left="-57" w:right="-57"/>
              <w:jc w:val="center"/>
              <w:rPr>
                <w:b/>
                <w:sz w:val="26"/>
              </w:rPr>
            </w:pPr>
            <w:r>
              <w:rPr>
                <w:b/>
                <w:sz w:val="26"/>
              </w:rPr>
              <w:t>CỘNG HOÀ XÃ HỘI CHỦ NGHĨA VIỆT NAM</w:t>
            </w:r>
          </w:p>
          <w:p w:rsidR="003175CF" w:rsidRDefault="003175CF">
            <w:pPr>
              <w:jc w:val="center"/>
              <w:rPr>
                <w:b/>
              </w:rPr>
            </w:pPr>
            <w:r>
              <w:rPr>
                <w:b/>
              </w:rPr>
              <w:t>Độc lập- Tự do- Hạnh phúc</w:t>
            </w:r>
          </w:p>
          <w:p w:rsidR="003175CF" w:rsidRDefault="005569ED">
            <w:pPr>
              <w:tabs>
                <w:tab w:val="left" w:pos="2580"/>
              </w:tabs>
            </w:pPr>
            <w:r>
              <w:rPr>
                <w:noProof/>
              </w:rPr>
              <w:pict>
                <v:line id="Straight Connector 3" o:spid="_x0000_s1028" style="position:absolute;z-index:251665408;visibility:visible" from="60.4pt,1.9pt" to="20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g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nyzy6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"/>
              </w:pict>
            </w:r>
          </w:p>
          <w:p w:rsidR="003175CF" w:rsidRDefault="003175CF" w:rsidP="009A505B">
            <w:pPr>
              <w:tabs>
                <w:tab w:val="left" w:pos="2580"/>
              </w:tabs>
            </w:pPr>
            <w:r>
              <w:rPr>
                <w:i/>
              </w:rPr>
              <w:t xml:space="preserve">             Hà Tĩnh, ngày </w:t>
            </w:r>
            <w:r w:rsidR="009A505B">
              <w:rPr>
                <w:i/>
              </w:rPr>
              <w:t xml:space="preserve">  </w:t>
            </w:r>
            <w:bookmarkStart w:id="0" w:name="_GoBack"/>
            <w:bookmarkEnd w:id="0"/>
            <w:r>
              <w:rPr>
                <w:i/>
              </w:rPr>
              <w:t xml:space="preserve">  tháng  0</w:t>
            </w:r>
            <w:r>
              <w:rPr>
                <w:i/>
                <w:lang w:val="vi-VN"/>
              </w:rPr>
              <w:t xml:space="preserve">2 </w:t>
            </w:r>
            <w:r>
              <w:rPr>
                <w:i/>
              </w:rPr>
              <w:t xml:space="preserve"> năm 2019</w:t>
            </w:r>
          </w:p>
        </w:tc>
      </w:tr>
    </w:tbl>
    <w:p w:rsidR="003D1E97" w:rsidRPr="00B27269" w:rsidRDefault="003D1E97" w:rsidP="003D1E97">
      <w:pPr>
        <w:spacing w:line="264" w:lineRule="auto"/>
        <w:jc w:val="center"/>
        <w:rPr>
          <w:b/>
          <w:color w:val="auto"/>
          <w:sz w:val="36"/>
          <w:szCs w:val="36"/>
          <w:lang w:val="vi-VN"/>
        </w:rPr>
      </w:pPr>
      <w:r w:rsidRPr="00B27269">
        <w:rPr>
          <w:b/>
          <w:bCs/>
          <w:color w:val="auto"/>
          <w:sz w:val="36"/>
          <w:szCs w:val="36"/>
          <w:lang w:val="vi-VN"/>
        </w:rPr>
        <w:t>CHÚC MỪNG NĂM MỚI</w:t>
      </w:r>
    </w:p>
    <w:p w:rsidR="00B902A3" w:rsidRPr="00B27269" w:rsidRDefault="00B902A3" w:rsidP="00D7595B">
      <w:pPr>
        <w:spacing w:line="264" w:lineRule="auto"/>
        <w:rPr>
          <w:b/>
          <w:color w:val="auto"/>
          <w:sz w:val="2"/>
          <w:lang w:val="vi-VN"/>
        </w:rPr>
      </w:pPr>
    </w:p>
    <w:p w:rsidR="00B902A3" w:rsidRPr="00B27269" w:rsidRDefault="00B902A3" w:rsidP="00D7595B">
      <w:pPr>
        <w:spacing w:line="264" w:lineRule="auto"/>
        <w:rPr>
          <w:b/>
          <w:color w:val="auto"/>
          <w:sz w:val="6"/>
          <w:lang w:val="vi-VN"/>
        </w:rPr>
      </w:pPr>
    </w:p>
    <w:p w:rsidR="00D7595B" w:rsidRPr="00B27269" w:rsidRDefault="00D7595B" w:rsidP="00D7595B">
      <w:pPr>
        <w:spacing w:line="264" w:lineRule="auto"/>
        <w:jc w:val="center"/>
        <w:rPr>
          <w:b/>
          <w:color w:val="auto"/>
          <w:lang w:val="vi-VN"/>
        </w:rPr>
      </w:pPr>
      <w:r w:rsidRPr="00D9090E">
        <w:rPr>
          <w:b/>
          <w:color w:val="auto"/>
          <w:lang w:val="vi-VN"/>
        </w:rPr>
        <w:t>CHƯƠNG TRÌNH CÔNG TÁC THÁNG</w:t>
      </w:r>
      <w:r w:rsidRPr="00B27269">
        <w:rPr>
          <w:b/>
          <w:color w:val="auto"/>
          <w:lang w:val="vi-VN"/>
        </w:rPr>
        <w:t xml:space="preserve"> </w:t>
      </w:r>
      <w:r w:rsidR="00884C12" w:rsidRPr="00B27269">
        <w:rPr>
          <w:b/>
          <w:color w:val="auto"/>
          <w:lang w:val="vi-VN"/>
        </w:rPr>
        <w:t>02</w:t>
      </w:r>
      <w:r w:rsidRPr="00B27269">
        <w:rPr>
          <w:b/>
          <w:color w:val="auto"/>
          <w:lang w:val="vi-VN"/>
        </w:rPr>
        <w:t xml:space="preserve"> </w:t>
      </w:r>
      <w:r w:rsidRPr="00D9090E">
        <w:rPr>
          <w:b/>
          <w:color w:val="auto"/>
          <w:lang w:val="vi-VN"/>
        </w:rPr>
        <w:t>NĂM 201</w:t>
      </w:r>
      <w:r w:rsidR="0049016C" w:rsidRPr="00B27269">
        <w:rPr>
          <w:b/>
          <w:color w:val="auto"/>
          <w:lang w:val="vi-VN"/>
        </w:rPr>
        <w:t>9</w:t>
      </w:r>
    </w:p>
    <w:p w:rsidR="00ED2FD5" w:rsidRPr="00B27269" w:rsidRDefault="00D7595B" w:rsidP="00D7595B">
      <w:pPr>
        <w:spacing w:line="264" w:lineRule="auto"/>
        <w:jc w:val="center"/>
        <w:rPr>
          <w:b/>
          <w:color w:val="auto"/>
          <w:lang w:val="vi-VN"/>
        </w:rPr>
      </w:pPr>
      <w:r w:rsidRPr="00D9090E">
        <w:rPr>
          <w:b/>
          <w:color w:val="auto"/>
          <w:lang w:val="vi-VN"/>
        </w:rPr>
        <w:t xml:space="preserve">CỦA </w:t>
      </w:r>
      <w:r w:rsidR="003175CF">
        <w:rPr>
          <w:b/>
          <w:color w:val="auto"/>
          <w:lang w:val="vi-VN"/>
        </w:rPr>
        <w:t>SỞ KHOA HỌC VÀ CÔNG NGHỆ</w:t>
      </w:r>
    </w:p>
    <w:p w:rsidR="00CB5126" w:rsidRPr="00B27269" w:rsidRDefault="005569ED" w:rsidP="008107EE">
      <w:pPr>
        <w:spacing w:line="264" w:lineRule="auto"/>
        <w:rPr>
          <w:b/>
          <w:color w:val="auto"/>
          <w:sz w:val="12"/>
          <w:lang w:val="vi-VN"/>
        </w:rPr>
      </w:pPr>
      <w:r>
        <w:rPr>
          <w:b/>
          <w:noProof/>
          <w:color w:val="auto"/>
          <w:sz w:val="24"/>
          <w:szCs w:val="24"/>
        </w:rPr>
        <w:pict>
          <v:line id="Straight Connector 4" o:spid="_x0000_s1027" style="position:absolute;z-index:251663360;visibility:visible;mso-wrap-distance-top:-3e-5mm;mso-wrap-distance-bottom:-3e-5mm"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w:r>
    </w:p>
    <w:p w:rsidR="00D7595B" w:rsidRPr="00B27269" w:rsidRDefault="006E39BB" w:rsidP="009D0EDB">
      <w:pPr>
        <w:spacing w:before="120"/>
        <w:ind w:firstLine="720"/>
        <w:jc w:val="both"/>
        <w:rPr>
          <w:b/>
          <w:color w:val="auto"/>
          <w:lang w:val="vi-VN"/>
        </w:rPr>
      </w:pPr>
      <w:r w:rsidRPr="00B27269">
        <w:rPr>
          <w:b/>
          <w:color w:val="auto"/>
          <w:lang w:val="vi-VN"/>
        </w:rPr>
        <w:t xml:space="preserve">1. Các công việc </w:t>
      </w:r>
      <w:r w:rsidR="00D7595B" w:rsidRPr="00B27269">
        <w:rPr>
          <w:b/>
          <w:color w:val="auto"/>
          <w:lang w:val="vi-VN"/>
        </w:rPr>
        <w:t xml:space="preserve">tập trung chỉ </w:t>
      </w:r>
      <w:r w:rsidR="00D7595B" w:rsidRPr="00B27269">
        <w:rPr>
          <w:rFonts w:hint="eastAsia"/>
          <w:b/>
          <w:color w:val="auto"/>
          <w:lang w:val="vi-VN"/>
        </w:rPr>
        <w:t>đ</w:t>
      </w:r>
      <w:r w:rsidR="00D7595B" w:rsidRPr="00B27269">
        <w:rPr>
          <w:b/>
          <w:color w:val="auto"/>
          <w:lang w:val="vi-VN"/>
        </w:rPr>
        <w:t>ạo:</w:t>
      </w:r>
    </w:p>
    <w:p w:rsidR="009D0EDB" w:rsidRPr="00B27269" w:rsidRDefault="009D0EDB" w:rsidP="009D0EDB">
      <w:pPr>
        <w:spacing w:before="120"/>
        <w:ind w:firstLine="720"/>
        <w:jc w:val="both"/>
        <w:rPr>
          <w:color w:val="auto"/>
          <w:lang w:val="vi-VN"/>
        </w:rPr>
      </w:pPr>
      <w:r w:rsidRPr="00B27269">
        <w:rPr>
          <w:color w:val="auto"/>
          <w:lang w:val="vi-VN"/>
        </w:rPr>
        <w:t>- Chỉ đạo thực hiện nghiêm túc các nội dung tại Văn bản số 62-CV/TW của Ban Bí thư, Chỉ thị số 34/CT-TTg của Thủ tướng Chính phủ, Văn bản số 1369-CV/TU của Ban Thường vụ Tỉnh ủy và Chỉ thị số 02/CT-UBND của UBND tỉnh về tổ chức các hoạt động Tết Nguyên đán Kỷ Hợi năm 2019.</w:t>
      </w:r>
    </w:p>
    <w:p w:rsidR="009D0EDB" w:rsidRPr="00D9090E" w:rsidRDefault="009D0EDB" w:rsidP="009D0EDB">
      <w:pPr>
        <w:spacing w:before="120"/>
        <w:ind w:firstLine="720"/>
        <w:jc w:val="both"/>
        <w:rPr>
          <w:color w:val="auto"/>
        </w:rPr>
      </w:pPr>
      <w:r w:rsidRPr="00D9090E">
        <w:rPr>
          <w:color w:val="auto"/>
        </w:rPr>
        <w:t xml:space="preserve">-  Đẩy mạnh các phong trào thi đua yêu nước và các hoạt động chào mừng kỷ niệm 89 năm Ngày thành lập Đảng Cộng sản Việt Nam và đón Tết cổ truyền Kỷ Hợi năm 2019. </w:t>
      </w:r>
    </w:p>
    <w:p w:rsidR="00A46B1A" w:rsidRDefault="009D0EDB" w:rsidP="009D0EDB">
      <w:pPr>
        <w:pStyle w:val="BodyTextIndent"/>
        <w:spacing w:before="120"/>
        <w:rPr>
          <w:sz w:val="28"/>
        </w:rPr>
      </w:pPr>
      <w:r w:rsidRPr="00D9090E">
        <w:rPr>
          <w:sz w:val="28"/>
        </w:rPr>
        <w:t>- Tăng cường công tác quản lý nhà nước</w:t>
      </w:r>
      <w:r w:rsidR="00A340FF">
        <w:rPr>
          <w:sz w:val="28"/>
          <w:lang w:val="vi-VN"/>
        </w:rPr>
        <w:t>,</w:t>
      </w:r>
      <w:r w:rsidR="00A340FF" w:rsidRPr="00A340FF">
        <w:rPr>
          <w:sz w:val="28"/>
        </w:rPr>
        <w:t xml:space="preserve"> </w:t>
      </w:r>
      <w:r w:rsidR="00A340FF">
        <w:rPr>
          <w:sz w:val="28"/>
          <w:lang w:val="vi-VN"/>
        </w:rPr>
        <w:t>c</w:t>
      </w:r>
      <w:r w:rsidR="00A340FF" w:rsidRPr="00D9090E">
        <w:rPr>
          <w:sz w:val="28"/>
        </w:rPr>
        <w:t>hủ động nắm chắc tình hình, kịp thời xử lý các vụ việc</w:t>
      </w:r>
      <w:r w:rsidRPr="00D9090E">
        <w:rPr>
          <w:sz w:val="28"/>
        </w:rPr>
        <w:t xml:space="preserve"> trên các lĩnh vực</w:t>
      </w:r>
      <w:r w:rsidR="00A340FF">
        <w:rPr>
          <w:sz w:val="28"/>
          <w:lang w:val="vi-VN"/>
        </w:rPr>
        <w:t xml:space="preserve"> liên qua đến ngành KHCN </w:t>
      </w:r>
      <w:r w:rsidRPr="00D9090E">
        <w:rPr>
          <w:sz w:val="28"/>
        </w:rPr>
        <w:t>; chủ động phòng, chống cháy nổ;  an toàn giao thông, an toàn vệ sinh thực phẩm, quản lý thị trường,… trước, trong, sau Tết nguyên đán Kỷ Hợi 2019</w:t>
      </w:r>
      <w:r w:rsidR="00B27269">
        <w:rPr>
          <w:sz w:val="28"/>
        </w:rPr>
        <w:t>;</w:t>
      </w:r>
    </w:p>
    <w:p w:rsidR="00B27269" w:rsidRPr="00D9090E" w:rsidRDefault="00B27269" w:rsidP="009D0EDB">
      <w:pPr>
        <w:pStyle w:val="BodyTextIndent"/>
        <w:spacing w:before="120"/>
        <w:rPr>
          <w:sz w:val="28"/>
        </w:rPr>
      </w:pPr>
      <w:r>
        <w:rPr>
          <w:sz w:val="28"/>
        </w:rPr>
        <w:t xml:space="preserve">- Xây dựng và tích cực triển khai các kế hoạch công tác năm 2019 của Sở, các phòng, đơn vị; </w:t>
      </w:r>
    </w:p>
    <w:p w:rsidR="00D7595B" w:rsidRPr="00D9090E" w:rsidRDefault="00D7595B" w:rsidP="009D0EDB">
      <w:pPr>
        <w:spacing w:before="120" w:after="240"/>
        <w:ind w:firstLine="720"/>
        <w:rPr>
          <w:b/>
          <w:color w:val="auto"/>
          <w:lang w:val="de-DE"/>
        </w:rPr>
      </w:pPr>
      <w:r w:rsidRPr="00D9090E">
        <w:rPr>
          <w:b/>
          <w:color w:val="auto"/>
          <w:lang w:val="de-DE"/>
        </w:rPr>
        <w:t xml:space="preserve">2. </w:t>
      </w:r>
      <w:r w:rsidRPr="00D9090E">
        <w:rPr>
          <w:b/>
          <w:color w:val="auto"/>
          <w:lang w:val="vi-VN"/>
        </w:rPr>
        <w:t>Dự kiến lịch làm việc</w:t>
      </w:r>
      <w:r w:rsidRPr="00D9090E">
        <w:rPr>
          <w:b/>
          <w:color w:val="auto"/>
          <w:lang w:val="de-DE"/>
        </w:rPr>
        <w:t>:</w:t>
      </w:r>
    </w:p>
    <w:tbl>
      <w:tblPr>
        <w:tblW w:w="1042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D9090E" w:rsidRPr="00D9090E" w:rsidTr="00865CC5">
        <w:trPr>
          <w:trHeight w:val="692"/>
          <w:jc w:val="center"/>
        </w:trPr>
        <w:tc>
          <w:tcPr>
            <w:tcW w:w="867" w:type="dxa"/>
            <w:vAlign w:val="center"/>
            <w:hideMark/>
          </w:tcPr>
          <w:p w:rsidR="008E4176" w:rsidRPr="00D9090E" w:rsidRDefault="008E4176" w:rsidP="00865CC5">
            <w:pPr>
              <w:jc w:val="center"/>
              <w:rPr>
                <w:b/>
                <w:color w:val="auto"/>
                <w:sz w:val="26"/>
                <w:szCs w:val="26"/>
              </w:rPr>
            </w:pPr>
            <w:r w:rsidRPr="00D9090E">
              <w:rPr>
                <w:b/>
                <w:color w:val="auto"/>
                <w:sz w:val="26"/>
                <w:szCs w:val="26"/>
              </w:rPr>
              <w:t>Ngày</w:t>
            </w:r>
          </w:p>
        </w:tc>
        <w:tc>
          <w:tcPr>
            <w:tcW w:w="4883"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Nội dung công việc</w:t>
            </w:r>
          </w:p>
        </w:tc>
        <w:tc>
          <w:tcPr>
            <w:tcW w:w="2327"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Cơ quan</w:t>
            </w:r>
          </w:p>
          <w:p w:rsidR="008E4176" w:rsidRPr="00D9090E" w:rsidRDefault="008E4176" w:rsidP="00865CC5">
            <w:pPr>
              <w:jc w:val="center"/>
              <w:rPr>
                <w:b/>
                <w:color w:val="auto"/>
                <w:sz w:val="26"/>
                <w:szCs w:val="26"/>
              </w:rPr>
            </w:pPr>
            <w:r w:rsidRPr="00D9090E">
              <w:rPr>
                <w:b/>
                <w:color w:val="auto"/>
                <w:sz w:val="26"/>
                <w:szCs w:val="26"/>
              </w:rPr>
              <w:t>Chuẩn bị</w:t>
            </w:r>
          </w:p>
        </w:tc>
        <w:tc>
          <w:tcPr>
            <w:tcW w:w="2350" w:type="dxa"/>
            <w:vAlign w:val="center"/>
            <w:hideMark/>
          </w:tcPr>
          <w:p w:rsidR="008E4176" w:rsidRPr="00D9090E" w:rsidRDefault="008E4176" w:rsidP="00865CC5">
            <w:pPr>
              <w:tabs>
                <w:tab w:val="left" w:pos="1152"/>
              </w:tabs>
              <w:jc w:val="center"/>
              <w:rPr>
                <w:b/>
                <w:color w:val="auto"/>
                <w:sz w:val="26"/>
                <w:szCs w:val="26"/>
              </w:rPr>
            </w:pPr>
            <w:r w:rsidRPr="00D9090E">
              <w:rPr>
                <w:b/>
                <w:color w:val="auto"/>
                <w:sz w:val="26"/>
                <w:szCs w:val="26"/>
              </w:rPr>
              <w:t>Lãnh đạo</w:t>
            </w:r>
          </w:p>
          <w:p w:rsidR="008E4176" w:rsidRPr="00D9090E" w:rsidRDefault="008E4176" w:rsidP="00865CC5">
            <w:pPr>
              <w:jc w:val="center"/>
              <w:rPr>
                <w:b/>
                <w:color w:val="auto"/>
                <w:sz w:val="26"/>
                <w:szCs w:val="26"/>
              </w:rPr>
            </w:pPr>
            <w:r w:rsidRPr="00D9090E">
              <w:rPr>
                <w:b/>
                <w:color w:val="auto"/>
                <w:sz w:val="26"/>
                <w:szCs w:val="26"/>
              </w:rPr>
              <w:t>Chủ trì</w:t>
            </w:r>
          </w:p>
        </w:tc>
      </w:tr>
      <w:tr w:rsidR="00D9090E" w:rsidRPr="00D9090E" w:rsidTr="00BB4B82">
        <w:trPr>
          <w:jc w:val="center"/>
        </w:trPr>
        <w:tc>
          <w:tcPr>
            <w:tcW w:w="867" w:type="dxa"/>
            <w:vAlign w:val="center"/>
            <w:hideMark/>
          </w:tcPr>
          <w:p w:rsidR="00884C12" w:rsidRPr="00D9090E" w:rsidRDefault="00F56A1F" w:rsidP="00884C12">
            <w:pPr>
              <w:tabs>
                <w:tab w:val="left" w:pos="1152"/>
              </w:tabs>
              <w:jc w:val="center"/>
              <w:rPr>
                <w:color w:val="auto"/>
                <w:sz w:val="26"/>
                <w:szCs w:val="26"/>
              </w:rPr>
            </w:pPr>
            <w:r w:rsidRPr="00D9090E">
              <w:rPr>
                <w:color w:val="auto"/>
                <w:sz w:val="26"/>
                <w:szCs w:val="26"/>
              </w:rPr>
              <w:t>1</w:t>
            </w:r>
          </w:p>
          <w:p w:rsidR="00884C12" w:rsidRPr="00D9090E" w:rsidRDefault="00BA7CA6" w:rsidP="00884C12">
            <w:pPr>
              <w:tabs>
                <w:tab w:val="left" w:pos="1152"/>
              </w:tabs>
              <w:jc w:val="center"/>
              <w:rPr>
                <w:color w:val="auto"/>
                <w:sz w:val="14"/>
                <w:szCs w:val="14"/>
              </w:rPr>
            </w:pPr>
            <w:r w:rsidRPr="00D9090E">
              <w:rPr>
                <w:b/>
                <w:color w:val="auto"/>
                <w:sz w:val="14"/>
                <w:szCs w:val="14"/>
              </w:rPr>
              <w:t>(27</w:t>
            </w:r>
            <w:r w:rsidR="00884C12" w:rsidRPr="00D9090E">
              <w:rPr>
                <w:b/>
                <w:color w:val="auto"/>
                <w:sz w:val="14"/>
                <w:szCs w:val="14"/>
              </w:rPr>
              <w:t>/12 ÂL)</w:t>
            </w:r>
          </w:p>
        </w:tc>
        <w:tc>
          <w:tcPr>
            <w:tcW w:w="4883" w:type="dxa"/>
          </w:tcPr>
          <w:p w:rsidR="00652CC4" w:rsidRPr="00D9090E" w:rsidRDefault="00F63BE4" w:rsidP="00F5578C">
            <w:pPr>
              <w:jc w:val="both"/>
              <w:rPr>
                <w:color w:val="auto"/>
                <w:sz w:val="26"/>
                <w:szCs w:val="26"/>
              </w:rPr>
            </w:pPr>
            <w:r w:rsidRPr="00D9090E">
              <w:rPr>
                <w:i/>
                <w:color w:val="auto"/>
                <w:sz w:val="26"/>
                <w:szCs w:val="26"/>
                <w:u w:val="single"/>
              </w:rPr>
              <w:t>Sáng:</w:t>
            </w:r>
            <w:r w:rsidRPr="00D9090E">
              <w:rPr>
                <w:color w:val="auto"/>
                <w:sz w:val="26"/>
                <w:szCs w:val="26"/>
              </w:rPr>
              <w:t xml:space="preserve"> - 7h30: Lễ Chào cờ đầu tháng</w:t>
            </w:r>
          </w:p>
        </w:tc>
        <w:tc>
          <w:tcPr>
            <w:tcW w:w="2327" w:type="dxa"/>
          </w:tcPr>
          <w:p w:rsidR="00BC782C" w:rsidRPr="001117E8" w:rsidRDefault="001117E8" w:rsidP="00F63BE4">
            <w:pPr>
              <w:jc w:val="both"/>
              <w:rPr>
                <w:color w:val="auto"/>
                <w:sz w:val="26"/>
                <w:szCs w:val="26"/>
                <w:lang w:val="vi-VN"/>
              </w:rPr>
            </w:pPr>
            <w:r>
              <w:rPr>
                <w:color w:val="auto"/>
                <w:sz w:val="26"/>
                <w:szCs w:val="26"/>
                <w:lang w:val="vi-VN"/>
              </w:rPr>
              <w:t>Văn phòng</w:t>
            </w:r>
          </w:p>
        </w:tc>
        <w:tc>
          <w:tcPr>
            <w:tcW w:w="2350" w:type="dxa"/>
          </w:tcPr>
          <w:p w:rsidR="00BC782C" w:rsidRPr="001117E8" w:rsidRDefault="001117E8" w:rsidP="001117E8">
            <w:pPr>
              <w:pStyle w:val="ListParagraph"/>
              <w:numPr>
                <w:ilvl w:val="0"/>
                <w:numId w:val="11"/>
              </w:numPr>
              <w:jc w:val="both"/>
              <w:rPr>
                <w:sz w:val="26"/>
                <w:szCs w:val="26"/>
                <w:lang w:val="vi-VN"/>
              </w:rPr>
            </w:pPr>
            <w:r w:rsidRPr="001117E8">
              <w:rPr>
                <w:sz w:val="26"/>
                <w:szCs w:val="26"/>
                <w:lang w:val="vi-VN"/>
              </w:rPr>
              <w:t>BGĐ</w:t>
            </w:r>
          </w:p>
        </w:tc>
      </w:tr>
      <w:tr w:rsidR="00D9090E" w:rsidRPr="00D9090E" w:rsidTr="00BB4B82">
        <w:trPr>
          <w:jc w:val="center"/>
        </w:trPr>
        <w:tc>
          <w:tcPr>
            <w:tcW w:w="867" w:type="dxa"/>
            <w:vAlign w:val="center"/>
          </w:tcPr>
          <w:p w:rsidR="00BA7CA6" w:rsidRPr="00D9090E" w:rsidRDefault="00BA7CA6" w:rsidP="00BA7CA6">
            <w:pPr>
              <w:tabs>
                <w:tab w:val="left" w:pos="1152"/>
              </w:tabs>
              <w:jc w:val="center"/>
              <w:rPr>
                <w:color w:val="auto"/>
                <w:sz w:val="26"/>
                <w:szCs w:val="26"/>
              </w:rPr>
            </w:pPr>
            <w:r w:rsidRPr="00D9090E">
              <w:rPr>
                <w:color w:val="auto"/>
                <w:sz w:val="26"/>
                <w:szCs w:val="26"/>
              </w:rPr>
              <w:t>2</w:t>
            </w:r>
          </w:p>
          <w:p w:rsidR="00A90953" w:rsidRPr="00D9090E" w:rsidRDefault="00BA7CA6" w:rsidP="00BA7CA6">
            <w:pPr>
              <w:jc w:val="center"/>
              <w:rPr>
                <w:color w:val="auto"/>
                <w:sz w:val="26"/>
                <w:szCs w:val="26"/>
              </w:rPr>
            </w:pPr>
            <w:r w:rsidRPr="00D9090E">
              <w:rPr>
                <w:b/>
                <w:color w:val="auto"/>
                <w:sz w:val="14"/>
                <w:szCs w:val="14"/>
              </w:rPr>
              <w:t>(28/12 ÂL)</w:t>
            </w:r>
          </w:p>
        </w:tc>
        <w:tc>
          <w:tcPr>
            <w:tcW w:w="4883" w:type="dxa"/>
          </w:tcPr>
          <w:p w:rsidR="001117E8" w:rsidRDefault="0016152A" w:rsidP="001117E8">
            <w:r w:rsidRPr="00D9090E">
              <w:rPr>
                <w:b/>
                <w:color w:val="auto"/>
                <w:spacing w:val="-2"/>
                <w:sz w:val="26"/>
                <w:szCs w:val="26"/>
              </w:rPr>
              <w:t xml:space="preserve">Thứ Bảy: </w:t>
            </w:r>
            <w:r w:rsidR="001117E8">
              <w:t>Kiểm tra công tác tuyên truyền Tết Kỷ Hợi một số địa phương</w:t>
            </w:r>
          </w:p>
          <w:p w:rsidR="00F63BE4" w:rsidRPr="00D9090E" w:rsidRDefault="00F63BE4" w:rsidP="007C3596">
            <w:pPr>
              <w:jc w:val="both"/>
              <w:rPr>
                <w:b/>
                <w:color w:val="auto"/>
                <w:spacing w:val="-2"/>
                <w:sz w:val="26"/>
                <w:szCs w:val="26"/>
              </w:rPr>
            </w:pPr>
          </w:p>
          <w:p w:rsidR="00F63BE4" w:rsidRPr="00D9090E" w:rsidRDefault="00F63BE4" w:rsidP="00C15B80">
            <w:pPr>
              <w:jc w:val="center"/>
              <w:rPr>
                <w:b/>
                <w:color w:val="auto"/>
                <w:spacing w:val="-2"/>
                <w:sz w:val="26"/>
                <w:szCs w:val="26"/>
              </w:rPr>
            </w:pPr>
            <w:r w:rsidRPr="00D9090E">
              <w:rPr>
                <w:b/>
                <w:color w:val="auto"/>
                <w:spacing w:val="-2"/>
                <w:sz w:val="26"/>
                <w:szCs w:val="26"/>
              </w:rPr>
              <w:t>NGHỈ TẾT NGUYÊN ĐÁN KỶ HỢI</w:t>
            </w:r>
          </w:p>
          <w:p w:rsidR="00F63BE4" w:rsidRPr="00D9090E" w:rsidRDefault="00F63BE4" w:rsidP="00C15B80">
            <w:pPr>
              <w:jc w:val="center"/>
              <w:rPr>
                <w:color w:val="auto"/>
                <w:sz w:val="26"/>
                <w:szCs w:val="26"/>
              </w:rPr>
            </w:pPr>
            <w:r w:rsidRPr="00D9090E">
              <w:rPr>
                <w:i/>
                <w:color w:val="auto"/>
                <w:spacing w:val="-2"/>
                <w:sz w:val="26"/>
                <w:szCs w:val="26"/>
              </w:rPr>
              <w:t>(Từ ngày 02 đến hết ngày 10/02/2019 dương lịch, tức là từ ngày 28 tháng Chạp Mậu Tuất đến hết ngày 06 tháng Giêng Kỷ Hợi)</w:t>
            </w:r>
          </w:p>
        </w:tc>
        <w:tc>
          <w:tcPr>
            <w:tcW w:w="2327" w:type="dxa"/>
          </w:tcPr>
          <w:p w:rsidR="00A90953" w:rsidRPr="001117E8" w:rsidRDefault="001117E8" w:rsidP="00911D59">
            <w:pPr>
              <w:rPr>
                <w:color w:val="auto"/>
                <w:sz w:val="26"/>
                <w:szCs w:val="26"/>
                <w:lang w:val="vi-VN"/>
              </w:rPr>
            </w:pPr>
            <w:r>
              <w:rPr>
                <w:color w:val="auto"/>
                <w:sz w:val="26"/>
                <w:szCs w:val="26"/>
                <w:lang w:val="vi-VN"/>
              </w:rPr>
              <w:t>Phòng TT-TL</w:t>
            </w:r>
          </w:p>
        </w:tc>
        <w:tc>
          <w:tcPr>
            <w:tcW w:w="2350" w:type="dxa"/>
          </w:tcPr>
          <w:p w:rsidR="00A90953" w:rsidRPr="001117E8" w:rsidRDefault="001117E8" w:rsidP="00911D59">
            <w:pPr>
              <w:rPr>
                <w:b/>
                <w:color w:val="auto"/>
                <w:sz w:val="26"/>
                <w:szCs w:val="26"/>
                <w:lang w:val="vi-VN"/>
              </w:rPr>
            </w:pPr>
            <w:r>
              <w:rPr>
                <w:b/>
                <w:color w:val="auto"/>
                <w:sz w:val="26"/>
                <w:szCs w:val="26"/>
                <w:lang w:val="vi-VN"/>
              </w:rPr>
              <w:t>Đ/c Bình PGĐ</w:t>
            </w:r>
          </w:p>
        </w:tc>
      </w:tr>
      <w:tr w:rsidR="00D9090E" w:rsidRPr="00D9090E" w:rsidTr="00BB4B82">
        <w:trPr>
          <w:jc w:val="center"/>
        </w:trPr>
        <w:tc>
          <w:tcPr>
            <w:tcW w:w="867" w:type="dxa"/>
            <w:vAlign w:val="center"/>
          </w:tcPr>
          <w:p w:rsidR="00BA7CA6" w:rsidRPr="00D9090E" w:rsidRDefault="00BA7CA6" w:rsidP="00BA7CA6">
            <w:pPr>
              <w:tabs>
                <w:tab w:val="left" w:pos="1152"/>
              </w:tabs>
              <w:jc w:val="center"/>
              <w:rPr>
                <w:color w:val="auto"/>
                <w:sz w:val="26"/>
                <w:szCs w:val="26"/>
              </w:rPr>
            </w:pPr>
            <w:r w:rsidRPr="00D9090E">
              <w:rPr>
                <w:color w:val="auto"/>
                <w:sz w:val="26"/>
                <w:szCs w:val="26"/>
              </w:rPr>
              <w:t>3</w:t>
            </w:r>
          </w:p>
          <w:p w:rsidR="00F56A1F" w:rsidRPr="00D9090E" w:rsidRDefault="00BA7CA6" w:rsidP="00BA7CA6">
            <w:pPr>
              <w:jc w:val="center"/>
              <w:rPr>
                <w:color w:val="auto"/>
                <w:sz w:val="26"/>
                <w:szCs w:val="26"/>
              </w:rPr>
            </w:pPr>
            <w:r w:rsidRPr="00D9090E">
              <w:rPr>
                <w:b/>
                <w:color w:val="auto"/>
                <w:sz w:val="14"/>
                <w:szCs w:val="14"/>
              </w:rPr>
              <w:t>(29/12 ÂL)</w:t>
            </w:r>
          </w:p>
        </w:tc>
        <w:tc>
          <w:tcPr>
            <w:tcW w:w="4883" w:type="dxa"/>
          </w:tcPr>
          <w:p w:rsidR="00C80E3D" w:rsidRPr="00D9090E" w:rsidRDefault="00C15B80" w:rsidP="0016152A">
            <w:pPr>
              <w:tabs>
                <w:tab w:val="left" w:pos="3559"/>
                <w:tab w:val="center" w:pos="4320"/>
                <w:tab w:val="right" w:pos="8640"/>
              </w:tabs>
              <w:snapToGrid w:val="0"/>
              <w:jc w:val="both"/>
              <w:rPr>
                <w:b/>
                <w:color w:val="auto"/>
                <w:spacing w:val="-2"/>
                <w:sz w:val="26"/>
                <w:szCs w:val="26"/>
              </w:rPr>
            </w:pPr>
            <w:r w:rsidRPr="00D9090E">
              <w:rPr>
                <w:b/>
                <w:color w:val="auto"/>
                <w:spacing w:val="-2"/>
                <w:sz w:val="26"/>
                <w:szCs w:val="26"/>
              </w:rPr>
              <w:t>Chủ Nhật</w:t>
            </w:r>
          </w:p>
        </w:tc>
        <w:tc>
          <w:tcPr>
            <w:tcW w:w="2327" w:type="dxa"/>
          </w:tcPr>
          <w:p w:rsidR="007B23C2" w:rsidRPr="00D9090E" w:rsidRDefault="007B23C2" w:rsidP="00F5578C">
            <w:pPr>
              <w:jc w:val="both"/>
              <w:rPr>
                <w:color w:val="auto"/>
                <w:sz w:val="26"/>
                <w:szCs w:val="26"/>
              </w:rPr>
            </w:pPr>
          </w:p>
        </w:tc>
        <w:tc>
          <w:tcPr>
            <w:tcW w:w="2350" w:type="dxa"/>
          </w:tcPr>
          <w:p w:rsidR="00911D59" w:rsidRPr="00D9090E" w:rsidRDefault="00911D59" w:rsidP="00F5578C">
            <w:pPr>
              <w:jc w:val="both"/>
              <w:rPr>
                <w:color w:val="auto"/>
                <w:sz w:val="26"/>
                <w:szCs w:val="26"/>
              </w:rPr>
            </w:pPr>
          </w:p>
        </w:tc>
      </w:tr>
      <w:tr w:rsidR="00D9090E" w:rsidRPr="00B27269" w:rsidTr="00770AAA">
        <w:trPr>
          <w:jc w:val="center"/>
        </w:trPr>
        <w:tc>
          <w:tcPr>
            <w:tcW w:w="867" w:type="dxa"/>
            <w:vAlign w:val="center"/>
          </w:tcPr>
          <w:p w:rsidR="00BA7CA6" w:rsidRPr="00D9090E" w:rsidRDefault="00950B45" w:rsidP="00BA7CA6">
            <w:pPr>
              <w:tabs>
                <w:tab w:val="left" w:pos="1152"/>
              </w:tabs>
              <w:jc w:val="center"/>
              <w:rPr>
                <w:color w:val="auto"/>
                <w:sz w:val="26"/>
                <w:szCs w:val="26"/>
              </w:rPr>
            </w:pPr>
            <w:r w:rsidRPr="00D9090E">
              <w:rPr>
                <w:color w:val="auto"/>
                <w:sz w:val="26"/>
                <w:szCs w:val="26"/>
              </w:rPr>
              <w:t>4</w:t>
            </w:r>
          </w:p>
          <w:p w:rsidR="00604C60" w:rsidRPr="00D9090E" w:rsidRDefault="00BA7CA6" w:rsidP="00BA7CA6">
            <w:pPr>
              <w:jc w:val="center"/>
              <w:rPr>
                <w:color w:val="auto"/>
                <w:sz w:val="26"/>
                <w:szCs w:val="26"/>
              </w:rPr>
            </w:pPr>
            <w:r w:rsidRPr="00D9090E">
              <w:rPr>
                <w:b/>
                <w:color w:val="auto"/>
                <w:sz w:val="14"/>
                <w:szCs w:val="14"/>
              </w:rPr>
              <w:t>(30/12 ÂL)</w:t>
            </w:r>
          </w:p>
        </w:tc>
        <w:tc>
          <w:tcPr>
            <w:tcW w:w="4883" w:type="dxa"/>
          </w:tcPr>
          <w:p w:rsidR="00064B78" w:rsidRPr="00D9090E" w:rsidRDefault="00F63BE4" w:rsidP="00CD290C">
            <w:pPr>
              <w:jc w:val="both"/>
              <w:rPr>
                <w:color w:val="auto"/>
                <w:spacing w:val="-2"/>
                <w:sz w:val="26"/>
                <w:szCs w:val="26"/>
              </w:rPr>
            </w:pPr>
            <w:r w:rsidRPr="00D9090E">
              <w:rPr>
                <w:i/>
                <w:color w:val="auto"/>
                <w:spacing w:val="-2"/>
                <w:sz w:val="26"/>
                <w:szCs w:val="26"/>
                <w:u w:val="single"/>
              </w:rPr>
              <w:t>Tối:</w:t>
            </w:r>
            <w:r w:rsidRPr="00D9090E">
              <w:rPr>
                <w:b/>
                <w:color w:val="auto"/>
                <w:spacing w:val="-2"/>
                <w:sz w:val="26"/>
                <w:szCs w:val="26"/>
              </w:rPr>
              <w:t xml:space="preserve"> - 20h</w:t>
            </w:r>
            <w:r w:rsidR="0016152A" w:rsidRPr="00D9090E">
              <w:rPr>
                <w:b/>
                <w:color w:val="auto"/>
                <w:spacing w:val="-2"/>
                <w:sz w:val="26"/>
                <w:szCs w:val="26"/>
              </w:rPr>
              <w:t>30</w:t>
            </w:r>
            <w:r w:rsidRPr="00D9090E">
              <w:rPr>
                <w:b/>
                <w:color w:val="auto"/>
                <w:spacing w:val="-2"/>
                <w:sz w:val="26"/>
                <w:szCs w:val="26"/>
              </w:rPr>
              <w:t>’</w:t>
            </w:r>
            <w:r w:rsidR="0016152A" w:rsidRPr="00D9090E">
              <w:rPr>
                <w:color w:val="auto"/>
                <w:spacing w:val="-2"/>
                <w:sz w:val="26"/>
                <w:szCs w:val="26"/>
              </w:rPr>
              <w:t xml:space="preserve">: </w:t>
            </w:r>
            <w:r w:rsidR="00471499" w:rsidRPr="00D9090E">
              <w:rPr>
                <w:color w:val="auto"/>
                <w:spacing w:val="-2"/>
                <w:sz w:val="26"/>
                <w:szCs w:val="26"/>
              </w:rPr>
              <w:t xml:space="preserve">Lãnh đạo </w:t>
            </w:r>
            <w:r w:rsidR="00CD290C">
              <w:rPr>
                <w:color w:val="auto"/>
                <w:spacing w:val="-2"/>
                <w:sz w:val="26"/>
                <w:szCs w:val="26"/>
                <w:lang w:val="vi-VN"/>
              </w:rPr>
              <w:t>Sở cùng CBCC đón tết tại Cơ quan</w:t>
            </w:r>
            <w:r w:rsidRPr="00D9090E">
              <w:rPr>
                <w:color w:val="auto"/>
                <w:spacing w:val="-2"/>
                <w:sz w:val="26"/>
                <w:szCs w:val="26"/>
              </w:rPr>
              <w:t xml:space="preserve"> </w:t>
            </w:r>
          </w:p>
        </w:tc>
        <w:tc>
          <w:tcPr>
            <w:tcW w:w="2327" w:type="dxa"/>
          </w:tcPr>
          <w:p w:rsidR="00DB6308" w:rsidRPr="00CD290C" w:rsidRDefault="00CD290C" w:rsidP="00F63BE4">
            <w:pPr>
              <w:jc w:val="both"/>
              <w:rPr>
                <w:color w:val="auto"/>
                <w:sz w:val="26"/>
                <w:szCs w:val="26"/>
                <w:lang w:val="vi-VN"/>
              </w:rPr>
            </w:pPr>
            <w:r>
              <w:rPr>
                <w:color w:val="auto"/>
                <w:sz w:val="26"/>
                <w:szCs w:val="26"/>
                <w:lang w:val="vi-VN"/>
              </w:rPr>
              <w:t>Văn phòng</w:t>
            </w:r>
          </w:p>
        </w:tc>
        <w:tc>
          <w:tcPr>
            <w:tcW w:w="2350" w:type="dxa"/>
          </w:tcPr>
          <w:p w:rsidR="00DB6308" w:rsidRPr="00CD290C" w:rsidRDefault="00CD290C" w:rsidP="00CD290C">
            <w:pPr>
              <w:rPr>
                <w:color w:val="auto"/>
                <w:sz w:val="26"/>
                <w:szCs w:val="26"/>
                <w:lang w:val="vi-VN"/>
              </w:rPr>
            </w:pPr>
            <w:r>
              <w:rPr>
                <w:color w:val="auto"/>
                <w:sz w:val="26"/>
                <w:szCs w:val="26"/>
                <w:lang w:val="vi-VN"/>
              </w:rPr>
              <w:t>Đ/c Văn - Giám đốc</w:t>
            </w:r>
          </w:p>
        </w:tc>
      </w:tr>
      <w:tr w:rsidR="00D9090E" w:rsidRPr="00D9090E" w:rsidTr="00865CC5">
        <w:trPr>
          <w:jc w:val="center"/>
        </w:trPr>
        <w:tc>
          <w:tcPr>
            <w:tcW w:w="867" w:type="dxa"/>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5</w:t>
            </w:r>
          </w:p>
          <w:p w:rsidR="00DC4F1C" w:rsidRPr="00D9090E" w:rsidRDefault="00950B45" w:rsidP="00950B45">
            <w:pPr>
              <w:jc w:val="center"/>
              <w:rPr>
                <w:color w:val="auto"/>
                <w:sz w:val="26"/>
                <w:szCs w:val="26"/>
              </w:rPr>
            </w:pPr>
            <w:r w:rsidRPr="00D9090E">
              <w:rPr>
                <w:b/>
                <w:color w:val="auto"/>
                <w:sz w:val="14"/>
                <w:szCs w:val="14"/>
              </w:rPr>
              <w:t>(01/01 ÂL)</w:t>
            </w:r>
          </w:p>
        </w:tc>
        <w:tc>
          <w:tcPr>
            <w:tcW w:w="4883" w:type="dxa"/>
          </w:tcPr>
          <w:p w:rsidR="00C80E3D" w:rsidRPr="00D9090E" w:rsidRDefault="00C80E3D" w:rsidP="00CA36CD">
            <w:pPr>
              <w:jc w:val="both"/>
              <w:rPr>
                <w:color w:val="auto"/>
                <w:spacing w:val="-2"/>
                <w:sz w:val="26"/>
                <w:szCs w:val="26"/>
              </w:rPr>
            </w:pPr>
          </w:p>
        </w:tc>
        <w:tc>
          <w:tcPr>
            <w:tcW w:w="2327" w:type="dxa"/>
          </w:tcPr>
          <w:p w:rsidR="00DB6308" w:rsidRPr="00D9090E" w:rsidRDefault="00DB6308" w:rsidP="00CA36CD">
            <w:pPr>
              <w:jc w:val="both"/>
              <w:rPr>
                <w:color w:val="auto"/>
                <w:sz w:val="26"/>
                <w:szCs w:val="26"/>
              </w:rPr>
            </w:pPr>
          </w:p>
        </w:tc>
        <w:tc>
          <w:tcPr>
            <w:tcW w:w="2350" w:type="dxa"/>
          </w:tcPr>
          <w:p w:rsidR="00DD1370" w:rsidRPr="00D9090E" w:rsidRDefault="00DD1370" w:rsidP="00911D59">
            <w:pPr>
              <w:rPr>
                <w:color w:val="auto"/>
                <w:sz w:val="26"/>
                <w:szCs w:val="26"/>
              </w:rPr>
            </w:pPr>
          </w:p>
        </w:tc>
      </w:tr>
      <w:tr w:rsidR="00D9090E" w:rsidRPr="00D9090E" w:rsidTr="008107EE">
        <w:trPr>
          <w:trHeight w:val="48"/>
          <w:jc w:val="center"/>
        </w:trPr>
        <w:tc>
          <w:tcPr>
            <w:tcW w:w="867" w:type="dxa"/>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6</w:t>
            </w:r>
          </w:p>
          <w:p w:rsidR="00864DD6" w:rsidRPr="00D9090E" w:rsidRDefault="00950B45" w:rsidP="00950B45">
            <w:pPr>
              <w:jc w:val="center"/>
              <w:rPr>
                <w:color w:val="auto"/>
                <w:sz w:val="26"/>
                <w:szCs w:val="26"/>
              </w:rPr>
            </w:pPr>
            <w:r w:rsidRPr="00D9090E">
              <w:rPr>
                <w:b/>
                <w:color w:val="auto"/>
                <w:sz w:val="14"/>
                <w:szCs w:val="14"/>
              </w:rPr>
              <w:t>(02/01 ÂL)</w:t>
            </w:r>
          </w:p>
        </w:tc>
        <w:tc>
          <w:tcPr>
            <w:tcW w:w="4883" w:type="dxa"/>
          </w:tcPr>
          <w:p w:rsidR="00C80E3D" w:rsidRPr="00D9090E" w:rsidRDefault="00C80E3D" w:rsidP="00F5578C">
            <w:pPr>
              <w:keepNext/>
              <w:keepLines/>
              <w:jc w:val="both"/>
              <w:outlineLvl w:val="2"/>
              <w:rPr>
                <w:b/>
                <w:color w:val="auto"/>
                <w:sz w:val="26"/>
                <w:szCs w:val="26"/>
              </w:rPr>
            </w:pPr>
          </w:p>
        </w:tc>
        <w:tc>
          <w:tcPr>
            <w:tcW w:w="2327" w:type="dxa"/>
          </w:tcPr>
          <w:p w:rsidR="002A469D" w:rsidRPr="00D9090E" w:rsidRDefault="002A469D" w:rsidP="00F5578C">
            <w:pPr>
              <w:jc w:val="both"/>
              <w:rPr>
                <w:color w:val="auto"/>
                <w:sz w:val="26"/>
                <w:szCs w:val="26"/>
              </w:rPr>
            </w:pPr>
          </w:p>
        </w:tc>
        <w:tc>
          <w:tcPr>
            <w:tcW w:w="2350" w:type="dxa"/>
          </w:tcPr>
          <w:p w:rsidR="00DD1370" w:rsidRPr="00D9090E" w:rsidRDefault="00DD1370" w:rsidP="00F5578C">
            <w:pPr>
              <w:jc w:val="both"/>
              <w:rPr>
                <w:color w:val="auto"/>
                <w:sz w:val="26"/>
                <w:szCs w:val="26"/>
              </w:rPr>
            </w:pPr>
          </w:p>
        </w:tc>
      </w:tr>
      <w:tr w:rsidR="00D9090E" w:rsidRPr="00D9090E" w:rsidTr="003D0C35">
        <w:trPr>
          <w:jc w:val="center"/>
        </w:trPr>
        <w:tc>
          <w:tcPr>
            <w:tcW w:w="867" w:type="dxa"/>
            <w:shd w:val="clear" w:color="auto" w:fill="auto"/>
            <w:vAlign w:val="center"/>
          </w:tcPr>
          <w:p w:rsidR="00950B45" w:rsidRPr="00D9090E" w:rsidRDefault="00950B45" w:rsidP="00950B45">
            <w:pPr>
              <w:tabs>
                <w:tab w:val="left" w:pos="1152"/>
              </w:tabs>
              <w:jc w:val="center"/>
              <w:rPr>
                <w:color w:val="auto"/>
                <w:sz w:val="26"/>
                <w:szCs w:val="26"/>
              </w:rPr>
            </w:pPr>
            <w:r w:rsidRPr="00D9090E">
              <w:rPr>
                <w:color w:val="auto"/>
                <w:sz w:val="26"/>
                <w:szCs w:val="26"/>
              </w:rPr>
              <w:t>7</w:t>
            </w:r>
          </w:p>
          <w:p w:rsidR="00DC4F1C" w:rsidRPr="00D9090E" w:rsidRDefault="00950B45" w:rsidP="00950B45">
            <w:pPr>
              <w:jc w:val="center"/>
              <w:rPr>
                <w:color w:val="auto"/>
                <w:sz w:val="26"/>
                <w:szCs w:val="26"/>
              </w:rPr>
            </w:pPr>
            <w:r w:rsidRPr="00D9090E">
              <w:rPr>
                <w:b/>
                <w:color w:val="auto"/>
                <w:sz w:val="14"/>
                <w:szCs w:val="14"/>
              </w:rPr>
              <w:t>(03/01 ÂL)</w:t>
            </w:r>
          </w:p>
        </w:tc>
        <w:tc>
          <w:tcPr>
            <w:tcW w:w="4883" w:type="dxa"/>
            <w:shd w:val="clear" w:color="auto" w:fill="auto"/>
          </w:tcPr>
          <w:p w:rsidR="00C80E3D" w:rsidRPr="00D9090E" w:rsidRDefault="00C80E3D" w:rsidP="00911D59">
            <w:pPr>
              <w:tabs>
                <w:tab w:val="center" w:pos="4320"/>
                <w:tab w:val="right" w:pos="8640"/>
              </w:tabs>
              <w:jc w:val="both"/>
              <w:rPr>
                <w:color w:val="auto"/>
                <w:sz w:val="26"/>
                <w:szCs w:val="26"/>
              </w:rPr>
            </w:pPr>
          </w:p>
        </w:tc>
        <w:tc>
          <w:tcPr>
            <w:tcW w:w="2327" w:type="dxa"/>
            <w:shd w:val="clear" w:color="auto" w:fill="auto"/>
          </w:tcPr>
          <w:p w:rsidR="003D6889" w:rsidRPr="00D9090E" w:rsidRDefault="003D6889" w:rsidP="00911D59">
            <w:pPr>
              <w:rPr>
                <w:color w:val="auto"/>
                <w:sz w:val="26"/>
                <w:szCs w:val="26"/>
              </w:rPr>
            </w:pPr>
          </w:p>
        </w:tc>
        <w:tc>
          <w:tcPr>
            <w:tcW w:w="2350" w:type="dxa"/>
            <w:shd w:val="clear" w:color="auto" w:fill="auto"/>
          </w:tcPr>
          <w:p w:rsidR="00911D59" w:rsidRPr="00D9090E" w:rsidRDefault="00911D59" w:rsidP="00911D59">
            <w:pPr>
              <w:rPr>
                <w:color w:val="auto"/>
                <w:sz w:val="26"/>
                <w:szCs w:val="26"/>
              </w:rPr>
            </w:pPr>
          </w:p>
        </w:tc>
      </w:tr>
      <w:tr w:rsidR="00D9090E" w:rsidRPr="00D9090E" w:rsidTr="00506D9A">
        <w:trPr>
          <w:jc w:val="center"/>
        </w:trPr>
        <w:tc>
          <w:tcPr>
            <w:tcW w:w="867" w:type="dxa"/>
            <w:vAlign w:val="center"/>
          </w:tcPr>
          <w:p w:rsidR="00950B45" w:rsidRPr="00D9090E" w:rsidRDefault="00DC4F1C" w:rsidP="00950B45">
            <w:pPr>
              <w:tabs>
                <w:tab w:val="left" w:pos="1152"/>
              </w:tabs>
              <w:jc w:val="center"/>
              <w:rPr>
                <w:color w:val="auto"/>
                <w:sz w:val="26"/>
                <w:szCs w:val="26"/>
              </w:rPr>
            </w:pPr>
            <w:r w:rsidRPr="00D9090E">
              <w:rPr>
                <w:color w:val="auto"/>
                <w:sz w:val="26"/>
                <w:szCs w:val="26"/>
              </w:rPr>
              <w:lastRenderedPageBreak/>
              <w:t>8</w:t>
            </w:r>
          </w:p>
          <w:p w:rsidR="00DC4F1C" w:rsidRPr="00D9090E" w:rsidRDefault="00950B45" w:rsidP="00950B45">
            <w:pPr>
              <w:jc w:val="center"/>
              <w:rPr>
                <w:color w:val="auto"/>
                <w:sz w:val="26"/>
                <w:szCs w:val="26"/>
              </w:rPr>
            </w:pPr>
            <w:r w:rsidRPr="00D9090E">
              <w:rPr>
                <w:b/>
                <w:color w:val="auto"/>
                <w:sz w:val="14"/>
                <w:szCs w:val="14"/>
              </w:rPr>
              <w:t>(04/01 ÂL)</w:t>
            </w:r>
          </w:p>
        </w:tc>
        <w:tc>
          <w:tcPr>
            <w:tcW w:w="4883" w:type="dxa"/>
          </w:tcPr>
          <w:p w:rsidR="00C80E3D" w:rsidRPr="00D9090E" w:rsidRDefault="00C80E3D" w:rsidP="007E2B55">
            <w:pPr>
              <w:jc w:val="both"/>
              <w:rPr>
                <w:color w:val="auto"/>
                <w:spacing w:val="-8"/>
                <w:sz w:val="26"/>
                <w:szCs w:val="26"/>
              </w:rPr>
            </w:pPr>
          </w:p>
        </w:tc>
        <w:tc>
          <w:tcPr>
            <w:tcW w:w="2327" w:type="dxa"/>
          </w:tcPr>
          <w:p w:rsidR="001A7743" w:rsidRPr="00D9090E" w:rsidRDefault="001A7743" w:rsidP="007E2B55">
            <w:pPr>
              <w:rPr>
                <w:color w:val="auto"/>
                <w:sz w:val="26"/>
                <w:szCs w:val="26"/>
              </w:rPr>
            </w:pPr>
          </w:p>
        </w:tc>
        <w:tc>
          <w:tcPr>
            <w:tcW w:w="2350" w:type="dxa"/>
          </w:tcPr>
          <w:p w:rsidR="001A7743" w:rsidRPr="00D9090E" w:rsidRDefault="001A7743" w:rsidP="007E2B55">
            <w:pPr>
              <w:rPr>
                <w:color w:val="auto"/>
                <w:sz w:val="26"/>
                <w:szCs w:val="26"/>
              </w:rPr>
            </w:pPr>
          </w:p>
        </w:tc>
      </w:tr>
      <w:tr w:rsidR="00D9090E" w:rsidRPr="00D9090E" w:rsidTr="00506D9A">
        <w:trPr>
          <w:jc w:val="center"/>
        </w:trPr>
        <w:tc>
          <w:tcPr>
            <w:tcW w:w="867" w:type="dxa"/>
            <w:shd w:val="clear" w:color="auto" w:fill="auto"/>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9</w:t>
            </w:r>
          </w:p>
          <w:p w:rsidR="00011FCE" w:rsidRPr="00D9090E" w:rsidRDefault="00950B45" w:rsidP="00950B45">
            <w:pPr>
              <w:jc w:val="center"/>
              <w:rPr>
                <w:color w:val="auto"/>
                <w:sz w:val="26"/>
                <w:szCs w:val="26"/>
              </w:rPr>
            </w:pPr>
            <w:r w:rsidRPr="00D9090E">
              <w:rPr>
                <w:b/>
                <w:color w:val="auto"/>
                <w:sz w:val="14"/>
                <w:szCs w:val="14"/>
              </w:rPr>
              <w:t>(05/01 ÂL)</w:t>
            </w:r>
          </w:p>
        </w:tc>
        <w:tc>
          <w:tcPr>
            <w:tcW w:w="4883" w:type="dxa"/>
            <w:shd w:val="clear" w:color="auto" w:fill="auto"/>
          </w:tcPr>
          <w:p w:rsidR="00BA7CA6" w:rsidRPr="00D9090E" w:rsidRDefault="00CA36CD" w:rsidP="00BA7CA6">
            <w:pPr>
              <w:tabs>
                <w:tab w:val="center" w:pos="4320"/>
                <w:tab w:val="right" w:pos="8640"/>
              </w:tabs>
              <w:jc w:val="both"/>
              <w:rPr>
                <w:b/>
                <w:color w:val="auto"/>
                <w:spacing w:val="-2"/>
                <w:sz w:val="26"/>
                <w:szCs w:val="26"/>
              </w:rPr>
            </w:pPr>
            <w:r w:rsidRPr="00D9090E">
              <w:rPr>
                <w:b/>
                <w:color w:val="auto"/>
                <w:spacing w:val="-2"/>
                <w:sz w:val="26"/>
                <w:szCs w:val="26"/>
              </w:rPr>
              <w:t>Thứ Bảy</w:t>
            </w:r>
          </w:p>
          <w:p w:rsidR="007C3596" w:rsidRPr="00D9090E" w:rsidRDefault="007C3596" w:rsidP="00CA36CD">
            <w:pPr>
              <w:tabs>
                <w:tab w:val="center" w:pos="4320"/>
                <w:tab w:val="right" w:pos="8640"/>
              </w:tabs>
              <w:jc w:val="both"/>
              <w:rPr>
                <w:color w:val="auto"/>
                <w:sz w:val="26"/>
                <w:szCs w:val="26"/>
              </w:rPr>
            </w:pPr>
          </w:p>
        </w:tc>
        <w:tc>
          <w:tcPr>
            <w:tcW w:w="2327" w:type="dxa"/>
            <w:shd w:val="clear" w:color="auto" w:fill="auto"/>
          </w:tcPr>
          <w:p w:rsidR="00BB7CFF" w:rsidRPr="00D9090E" w:rsidRDefault="00BB7CFF" w:rsidP="008F745D">
            <w:pPr>
              <w:rPr>
                <w:color w:val="auto"/>
                <w:sz w:val="26"/>
                <w:szCs w:val="26"/>
              </w:rPr>
            </w:pPr>
          </w:p>
        </w:tc>
        <w:tc>
          <w:tcPr>
            <w:tcW w:w="2350" w:type="dxa"/>
            <w:shd w:val="clear" w:color="auto" w:fill="auto"/>
          </w:tcPr>
          <w:p w:rsidR="00DA5B07" w:rsidRPr="00D9090E" w:rsidRDefault="00DA5B07" w:rsidP="008F745D">
            <w:pPr>
              <w:rPr>
                <w:color w:val="auto"/>
                <w:sz w:val="26"/>
                <w:szCs w:val="26"/>
              </w:rPr>
            </w:pPr>
          </w:p>
        </w:tc>
      </w:tr>
      <w:tr w:rsidR="00D9090E" w:rsidRPr="00D9090E" w:rsidTr="00BB4B82">
        <w:trPr>
          <w:jc w:val="center"/>
        </w:trPr>
        <w:tc>
          <w:tcPr>
            <w:tcW w:w="867" w:type="dxa"/>
            <w:shd w:val="clear" w:color="auto" w:fill="auto"/>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10</w:t>
            </w:r>
          </w:p>
          <w:p w:rsidR="00950B45" w:rsidRPr="00D9090E" w:rsidRDefault="00950B45" w:rsidP="00950B45">
            <w:pPr>
              <w:jc w:val="center"/>
              <w:rPr>
                <w:b/>
                <w:color w:val="auto"/>
                <w:sz w:val="14"/>
                <w:szCs w:val="14"/>
              </w:rPr>
            </w:pPr>
            <w:r w:rsidRPr="00D9090E">
              <w:rPr>
                <w:b/>
                <w:color w:val="auto"/>
                <w:sz w:val="14"/>
                <w:szCs w:val="14"/>
              </w:rPr>
              <w:t>(06/01 ÂL)</w:t>
            </w:r>
          </w:p>
        </w:tc>
        <w:tc>
          <w:tcPr>
            <w:tcW w:w="4883" w:type="dxa"/>
            <w:shd w:val="clear" w:color="auto" w:fill="auto"/>
          </w:tcPr>
          <w:p w:rsidR="00C80E3D" w:rsidRPr="00D9090E" w:rsidRDefault="00BA7CA6" w:rsidP="00E72D3F">
            <w:pPr>
              <w:jc w:val="both"/>
              <w:rPr>
                <w:b/>
                <w:color w:val="auto"/>
                <w:spacing w:val="-2"/>
                <w:sz w:val="26"/>
                <w:szCs w:val="26"/>
              </w:rPr>
            </w:pPr>
            <w:r w:rsidRPr="00D9090E">
              <w:rPr>
                <w:b/>
                <w:color w:val="auto"/>
                <w:spacing w:val="-2"/>
                <w:sz w:val="26"/>
                <w:szCs w:val="26"/>
              </w:rPr>
              <w:t>Chủ Nhật</w:t>
            </w:r>
          </w:p>
          <w:p w:rsidR="00A037E4" w:rsidRPr="00D9090E" w:rsidRDefault="00A037E4" w:rsidP="00E72D3F">
            <w:pPr>
              <w:jc w:val="both"/>
              <w:rPr>
                <w:color w:val="auto"/>
                <w:sz w:val="26"/>
                <w:szCs w:val="26"/>
              </w:rPr>
            </w:pPr>
          </w:p>
        </w:tc>
        <w:tc>
          <w:tcPr>
            <w:tcW w:w="2327" w:type="dxa"/>
            <w:shd w:val="clear" w:color="auto" w:fill="auto"/>
          </w:tcPr>
          <w:p w:rsidR="003D2B8C" w:rsidRPr="00D9090E" w:rsidRDefault="003D2B8C" w:rsidP="00254BAD">
            <w:pPr>
              <w:rPr>
                <w:color w:val="auto"/>
                <w:sz w:val="26"/>
                <w:szCs w:val="26"/>
              </w:rPr>
            </w:pPr>
          </w:p>
        </w:tc>
        <w:tc>
          <w:tcPr>
            <w:tcW w:w="2350" w:type="dxa"/>
            <w:shd w:val="clear" w:color="auto" w:fill="auto"/>
          </w:tcPr>
          <w:p w:rsidR="003D2B8C" w:rsidRPr="00D9090E" w:rsidRDefault="003D2B8C" w:rsidP="00471499">
            <w:pPr>
              <w:rPr>
                <w:color w:val="auto"/>
                <w:sz w:val="26"/>
                <w:szCs w:val="26"/>
              </w:rPr>
            </w:pPr>
          </w:p>
        </w:tc>
      </w:tr>
      <w:tr w:rsidR="00D9090E" w:rsidRPr="00D9090E" w:rsidTr="00DF564E">
        <w:trPr>
          <w:trHeight w:val="1401"/>
          <w:jc w:val="center"/>
        </w:trPr>
        <w:tc>
          <w:tcPr>
            <w:tcW w:w="867" w:type="dxa"/>
            <w:vAlign w:val="center"/>
          </w:tcPr>
          <w:p w:rsidR="00950B45" w:rsidRPr="00D9090E" w:rsidRDefault="00011FCE" w:rsidP="00950B45">
            <w:pPr>
              <w:tabs>
                <w:tab w:val="left" w:pos="1152"/>
              </w:tabs>
              <w:jc w:val="center"/>
              <w:rPr>
                <w:color w:val="auto"/>
                <w:sz w:val="26"/>
                <w:szCs w:val="26"/>
              </w:rPr>
            </w:pPr>
            <w:r w:rsidRPr="00D9090E">
              <w:rPr>
                <w:color w:val="auto"/>
                <w:sz w:val="26"/>
                <w:szCs w:val="26"/>
              </w:rPr>
              <w:t>11</w:t>
            </w:r>
          </w:p>
          <w:p w:rsidR="00011FCE" w:rsidRPr="00D9090E" w:rsidRDefault="00950B45" w:rsidP="00950B45">
            <w:pPr>
              <w:jc w:val="center"/>
              <w:rPr>
                <w:color w:val="auto"/>
                <w:sz w:val="26"/>
                <w:szCs w:val="26"/>
              </w:rPr>
            </w:pPr>
            <w:r w:rsidRPr="00D9090E">
              <w:rPr>
                <w:b/>
                <w:color w:val="auto"/>
                <w:sz w:val="14"/>
                <w:szCs w:val="14"/>
              </w:rPr>
              <w:t>(07/01 ÂL)</w:t>
            </w:r>
          </w:p>
        </w:tc>
        <w:tc>
          <w:tcPr>
            <w:tcW w:w="4883" w:type="dxa"/>
          </w:tcPr>
          <w:p w:rsidR="008F745D" w:rsidRPr="00D9090E" w:rsidRDefault="00BA7CA6" w:rsidP="00BA7CA6">
            <w:pPr>
              <w:jc w:val="both"/>
              <w:rPr>
                <w:color w:val="auto"/>
                <w:sz w:val="26"/>
                <w:szCs w:val="26"/>
              </w:rPr>
            </w:pPr>
            <w:r w:rsidRPr="00D9090E">
              <w:rPr>
                <w:i/>
                <w:color w:val="auto"/>
                <w:sz w:val="26"/>
                <w:szCs w:val="26"/>
                <w:u w:val="single"/>
              </w:rPr>
              <w:t>Sáng</w:t>
            </w:r>
            <w:r w:rsidR="008F745D" w:rsidRPr="00D9090E">
              <w:rPr>
                <w:b/>
                <w:i/>
                <w:color w:val="auto"/>
                <w:sz w:val="26"/>
                <w:szCs w:val="26"/>
              </w:rPr>
              <w:t xml:space="preserve">: - </w:t>
            </w:r>
            <w:r w:rsidR="008F745D" w:rsidRPr="00D9090E">
              <w:rPr>
                <w:b/>
                <w:color w:val="auto"/>
                <w:sz w:val="26"/>
                <w:szCs w:val="26"/>
              </w:rPr>
              <w:t>8h00’</w:t>
            </w:r>
            <w:r w:rsidRPr="00D9090E">
              <w:rPr>
                <w:b/>
                <w:i/>
                <w:color w:val="auto"/>
                <w:sz w:val="26"/>
                <w:szCs w:val="26"/>
              </w:rPr>
              <w:t>:</w:t>
            </w:r>
            <w:r w:rsidRPr="00D9090E">
              <w:rPr>
                <w:color w:val="auto"/>
                <w:sz w:val="26"/>
                <w:szCs w:val="26"/>
              </w:rPr>
              <w:t xml:space="preserve"> </w:t>
            </w:r>
            <w:r w:rsidR="008F745D" w:rsidRPr="00D9090E">
              <w:rPr>
                <w:color w:val="auto"/>
                <w:sz w:val="26"/>
                <w:szCs w:val="26"/>
              </w:rPr>
              <w:t>G</w:t>
            </w:r>
            <w:r w:rsidRPr="00D9090E">
              <w:rPr>
                <w:color w:val="auto"/>
                <w:sz w:val="26"/>
                <w:szCs w:val="26"/>
              </w:rPr>
              <w:t xml:space="preserve">ặp mặt cán bộ, công chức Cơ quan </w:t>
            </w:r>
            <w:r w:rsidR="003175CF">
              <w:rPr>
                <w:color w:val="auto"/>
                <w:sz w:val="26"/>
                <w:szCs w:val="26"/>
                <w:lang w:val="vi-VN"/>
              </w:rPr>
              <w:t>Sở KHCN</w:t>
            </w:r>
            <w:r w:rsidR="008F745D" w:rsidRPr="00D9090E">
              <w:rPr>
                <w:color w:val="auto"/>
                <w:sz w:val="26"/>
                <w:szCs w:val="26"/>
              </w:rPr>
              <w:t xml:space="preserve"> triển khai nhiệm vụ đầu năm</w:t>
            </w:r>
          </w:p>
          <w:p w:rsidR="003175CF" w:rsidRPr="003175CF" w:rsidRDefault="00BA7CA6" w:rsidP="003175CF">
            <w:pPr>
              <w:jc w:val="both"/>
              <w:rPr>
                <w:color w:val="auto"/>
                <w:sz w:val="26"/>
                <w:szCs w:val="26"/>
                <w:lang w:val="vi-VN"/>
              </w:rPr>
            </w:pPr>
            <w:r w:rsidRPr="00D9090E">
              <w:rPr>
                <w:i/>
                <w:color w:val="auto"/>
                <w:spacing w:val="-2"/>
                <w:sz w:val="26"/>
                <w:szCs w:val="26"/>
                <w:u w:val="single"/>
              </w:rPr>
              <w:t>Chiều</w:t>
            </w:r>
            <w:r w:rsidR="003175CF">
              <w:rPr>
                <w:i/>
                <w:color w:val="auto"/>
                <w:spacing w:val="-2"/>
                <w:sz w:val="26"/>
                <w:szCs w:val="26"/>
                <w:u w:val="single"/>
                <w:lang w:val="vi-VN"/>
              </w:rPr>
              <w:t xml:space="preserve"> : Đi cơ sở</w:t>
            </w:r>
            <w:r w:rsidR="00A340FF">
              <w:rPr>
                <w:i/>
                <w:color w:val="auto"/>
                <w:spacing w:val="-2"/>
                <w:sz w:val="26"/>
                <w:szCs w:val="26"/>
                <w:u w:val="single"/>
                <w:lang w:val="vi-VN"/>
              </w:rPr>
              <w:t xml:space="preserve"> </w:t>
            </w:r>
          </w:p>
          <w:p w:rsidR="00A037E4" w:rsidRPr="00D9090E" w:rsidRDefault="00A037E4" w:rsidP="00254BAD">
            <w:pPr>
              <w:jc w:val="both"/>
              <w:rPr>
                <w:color w:val="auto"/>
                <w:sz w:val="26"/>
                <w:szCs w:val="26"/>
              </w:rPr>
            </w:pPr>
          </w:p>
        </w:tc>
        <w:tc>
          <w:tcPr>
            <w:tcW w:w="2327" w:type="dxa"/>
          </w:tcPr>
          <w:p w:rsidR="00C23BA5" w:rsidRPr="00A340FF" w:rsidRDefault="00A340FF" w:rsidP="00C23BA5">
            <w:pPr>
              <w:rPr>
                <w:color w:val="auto"/>
                <w:sz w:val="26"/>
                <w:szCs w:val="26"/>
                <w:lang w:val="vi-VN"/>
              </w:rPr>
            </w:pPr>
            <w:r>
              <w:rPr>
                <w:color w:val="auto"/>
                <w:sz w:val="26"/>
                <w:szCs w:val="26"/>
                <w:lang w:val="vi-VN"/>
              </w:rPr>
              <w:t>Văn phòng</w:t>
            </w:r>
          </w:p>
        </w:tc>
        <w:tc>
          <w:tcPr>
            <w:tcW w:w="2350" w:type="dxa"/>
          </w:tcPr>
          <w:p w:rsidR="00C23BA5" w:rsidRPr="00A340FF" w:rsidRDefault="00A340FF" w:rsidP="008F745D">
            <w:pPr>
              <w:rPr>
                <w:color w:val="auto"/>
                <w:sz w:val="26"/>
                <w:szCs w:val="26"/>
                <w:lang w:val="vi-VN"/>
              </w:rPr>
            </w:pPr>
            <w:r>
              <w:rPr>
                <w:color w:val="auto"/>
                <w:sz w:val="26"/>
                <w:szCs w:val="26"/>
                <w:lang w:val="vi-VN"/>
              </w:rPr>
              <w:t>BGĐ</w:t>
            </w:r>
          </w:p>
        </w:tc>
      </w:tr>
      <w:tr w:rsidR="00D9090E" w:rsidRPr="00D9090E" w:rsidTr="000B3F61">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t>12</w:t>
            </w:r>
          </w:p>
          <w:p w:rsidR="00313BE0" w:rsidRPr="00D9090E" w:rsidRDefault="00950B45" w:rsidP="00950B45">
            <w:pPr>
              <w:jc w:val="center"/>
              <w:rPr>
                <w:b/>
                <w:color w:val="auto"/>
                <w:sz w:val="26"/>
                <w:szCs w:val="26"/>
              </w:rPr>
            </w:pPr>
            <w:r w:rsidRPr="00D9090E">
              <w:rPr>
                <w:b/>
                <w:color w:val="auto"/>
                <w:sz w:val="14"/>
                <w:szCs w:val="14"/>
              </w:rPr>
              <w:t>(08/01 ÂL)</w:t>
            </w:r>
          </w:p>
        </w:tc>
        <w:tc>
          <w:tcPr>
            <w:tcW w:w="4883" w:type="dxa"/>
          </w:tcPr>
          <w:p w:rsidR="00C23BA5" w:rsidRPr="00D9090E" w:rsidRDefault="00C23BA5" w:rsidP="00F5578C">
            <w:pPr>
              <w:keepNext/>
              <w:keepLines/>
              <w:jc w:val="both"/>
              <w:outlineLvl w:val="2"/>
              <w:rPr>
                <w:color w:val="auto"/>
                <w:spacing w:val="-2"/>
                <w:sz w:val="26"/>
                <w:szCs w:val="26"/>
              </w:rPr>
            </w:pPr>
          </w:p>
          <w:p w:rsidR="00C23BA5" w:rsidRPr="00A340FF" w:rsidRDefault="00C23BA5" w:rsidP="003F7B31">
            <w:pPr>
              <w:keepNext/>
              <w:keepLines/>
              <w:jc w:val="both"/>
              <w:outlineLvl w:val="2"/>
              <w:rPr>
                <w:i/>
                <w:color w:val="auto"/>
                <w:sz w:val="26"/>
                <w:szCs w:val="26"/>
                <w:lang w:val="vi-VN"/>
              </w:rPr>
            </w:pPr>
            <w:r w:rsidRPr="00A340FF">
              <w:rPr>
                <w:i/>
                <w:color w:val="auto"/>
                <w:sz w:val="26"/>
                <w:szCs w:val="26"/>
              </w:rPr>
              <w:t>Chiều</w:t>
            </w:r>
            <w:r w:rsidR="00A340FF" w:rsidRPr="00A340FF">
              <w:rPr>
                <w:i/>
                <w:color w:val="auto"/>
                <w:sz w:val="26"/>
                <w:szCs w:val="26"/>
                <w:lang w:val="vi-VN"/>
              </w:rPr>
              <w:t>: Kiểm tr</w:t>
            </w:r>
            <w:r w:rsidR="00A340FF">
              <w:rPr>
                <w:i/>
                <w:color w:val="auto"/>
                <w:sz w:val="26"/>
                <w:szCs w:val="26"/>
                <w:lang w:val="vi-VN"/>
              </w:rPr>
              <w:t>a tiến độ đề</w:t>
            </w:r>
            <w:r w:rsidR="00A340FF" w:rsidRPr="00A340FF">
              <w:rPr>
                <w:i/>
                <w:color w:val="auto"/>
                <w:sz w:val="26"/>
                <w:szCs w:val="26"/>
                <w:lang w:val="vi-VN"/>
              </w:rPr>
              <w:t xml:space="preserve"> tài </w:t>
            </w:r>
          </w:p>
        </w:tc>
        <w:tc>
          <w:tcPr>
            <w:tcW w:w="2327" w:type="dxa"/>
          </w:tcPr>
          <w:p w:rsidR="00C23BA5" w:rsidRDefault="00C23BA5" w:rsidP="000B1A77">
            <w:pPr>
              <w:rPr>
                <w:color w:val="auto"/>
                <w:sz w:val="26"/>
                <w:szCs w:val="26"/>
                <w:lang w:val="vi-VN"/>
              </w:rPr>
            </w:pPr>
            <w:r w:rsidRPr="00D9090E">
              <w:rPr>
                <w:color w:val="auto"/>
                <w:sz w:val="26"/>
                <w:szCs w:val="26"/>
              </w:rPr>
              <w:t xml:space="preserve"> </w:t>
            </w:r>
          </w:p>
          <w:p w:rsidR="00A340FF" w:rsidRPr="00A340FF" w:rsidRDefault="00A340FF" w:rsidP="000B1A77">
            <w:pPr>
              <w:rPr>
                <w:color w:val="auto"/>
                <w:sz w:val="26"/>
                <w:szCs w:val="26"/>
                <w:lang w:val="vi-VN"/>
              </w:rPr>
            </w:pPr>
            <w:r>
              <w:rPr>
                <w:color w:val="auto"/>
                <w:sz w:val="26"/>
                <w:szCs w:val="26"/>
                <w:lang w:val="vi-VN"/>
              </w:rPr>
              <w:t>Phòng QLKH</w:t>
            </w:r>
          </w:p>
        </w:tc>
        <w:tc>
          <w:tcPr>
            <w:tcW w:w="2350" w:type="dxa"/>
          </w:tcPr>
          <w:p w:rsidR="00C23BA5" w:rsidRDefault="00C23BA5" w:rsidP="00E662B2">
            <w:pPr>
              <w:jc w:val="both"/>
              <w:rPr>
                <w:color w:val="auto"/>
                <w:sz w:val="26"/>
                <w:szCs w:val="26"/>
                <w:lang w:val="vi-VN"/>
              </w:rPr>
            </w:pPr>
          </w:p>
          <w:p w:rsidR="00A340FF" w:rsidRPr="00A340FF" w:rsidRDefault="00A340FF" w:rsidP="00E662B2">
            <w:pPr>
              <w:jc w:val="both"/>
              <w:rPr>
                <w:color w:val="auto"/>
                <w:sz w:val="26"/>
                <w:szCs w:val="26"/>
                <w:lang w:val="vi-VN"/>
              </w:rPr>
            </w:pPr>
            <w:r>
              <w:rPr>
                <w:color w:val="auto"/>
                <w:sz w:val="26"/>
                <w:szCs w:val="26"/>
                <w:lang w:val="vi-VN"/>
              </w:rPr>
              <w:t>Ban Giám đốc</w:t>
            </w:r>
          </w:p>
        </w:tc>
      </w:tr>
      <w:tr w:rsidR="00D9090E" w:rsidRPr="00D9090E" w:rsidTr="000B3F61">
        <w:trPr>
          <w:trHeight w:val="65"/>
          <w:jc w:val="center"/>
        </w:trPr>
        <w:tc>
          <w:tcPr>
            <w:tcW w:w="867" w:type="dxa"/>
            <w:vAlign w:val="center"/>
          </w:tcPr>
          <w:p w:rsidR="00950B45" w:rsidRPr="00D9090E" w:rsidRDefault="00FF6906" w:rsidP="00950B45">
            <w:pPr>
              <w:tabs>
                <w:tab w:val="left" w:pos="1152"/>
              </w:tabs>
              <w:jc w:val="center"/>
              <w:rPr>
                <w:color w:val="auto"/>
                <w:sz w:val="26"/>
                <w:szCs w:val="26"/>
              </w:rPr>
            </w:pPr>
            <w:r w:rsidRPr="00D9090E">
              <w:rPr>
                <w:color w:val="auto"/>
                <w:sz w:val="26"/>
                <w:szCs w:val="26"/>
              </w:rPr>
              <w:t>13</w:t>
            </w:r>
          </w:p>
          <w:p w:rsidR="00FF6906" w:rsidRPr="00D9090E" w:rsidRDefault="00950B45" w:rsidP="00950B45">
            <w:pPr>
              <w:jc w:val="center"/>
              <w:rPr>
                <w:color w:val="auto"/>
                <w:sz w:val="26"/>
                <w:szCs w:val="26"/>
              </w:rPr>
            </w:pPr>
            <w:r w:rsidRPr="00D9090E">
              <w:rPr>
                <w:b/>
                <w:color w:val="auto"/>
                <w:sz w:val="14"/>
                <w:szCs w:val="14"/>
              </w:rPr>
              <w:t>(09/01 ÂL)</w:t>
            </w:r>
          </w:p>
        </w:tc>
        <w:tc>
          <w:tcPr>
            <w:tcW w:w="4883" w:type="dxa"/>
          </w:tcPr>
          <w:p w:rsidR="00B94D8E" w:rsidRPr="00D9090E" w:rsidRDefault="00B94D8E" w:rsidP="00F5578C">
            <w:pPr>
              <w:keepNext/>
              <w:keepLines/>
              <w:jc w:val="both"/>
              <w:outlineLvl w:val="2"/>
              <w:rPr>
                <w:color w:val="auto"/>
                <w:spacing w:val="-2"/>
                <w:sz w:val="26"/>
                <w:szCs w:val="26"/>
              </w:rPr>
            </w:pPr>
          </w:p>
          <w:p w:rsidR="00B94D8E" w:rsidRPr="00D9090E" w:rsidRDefault="00B94D8E" w:rsidP="003175CF">
            <w:pPr>
              <w:keepNext/>
              <w:keepLines/>
              <w:jc w:val="both"/>
              <w:outlineLvl w:val="2"/>
              <w:rPr>
                <w:b/>
                <w:color w:val="auto"/>
                <w:sz w:val="26"/>
                <w:szCs w:val="26"/>
              </w:rPr>
            </w:pPr>
            <w:r w:rsidRPr="00D9090E">
              <w:rPr>
                <w:i/>
                <w:color w:val="auto"/>
                <w:sz w:val="26"/>
                <w:szCs w:val="26"/>
                <w:u w:val="single"/>
              </w:rPr>
              <w:t>Chiều</w:t>
            </w:r>
            <w:r w:rsidRPr="00D9090E">
              <w:rPr>
                <w:i/>
                <w:color w:val="auto"/>
                <w:sz w:val="26"/>
                <w:szCs w:val="26"/>
              </w:rPr>
              <w:t xml:space="preserve">: </w:t>
            </w:r>
          </w:p>
        </w:tc>
        <w:tc>
          <w:tcPr>
            <w:tcW w:w="2327" w:type="dxa"/>
          </w:tcPr>
          <w:p w:rsidR="00B94D8E" w:rsidRPr="00D9090E" w:rsidRDefault="00B94D8E" w:rsidP="00254BAD">
            <w:pPr>
              <w:jc w:val="both"/>
              <w:rPr>
                <w:color w:val="auto"/>
                <w:sz w:val="26"/>
                <w:szCs w:val="26"/>
              </w:rPr>
            </w:pPr>
          </w:p>
        </w:tc>
        <w:tc>
          <w:tcPr>
            <w:tcW w:w="2350" w:type="dxa"/>
          </w:tcPr>
          <w:p w:rsidR="00B94D8E" w:rsidRPr="00D9090E" w:rsidRDefault="00B94D8E" w:rsidP="00F5578C">
            <w:pPr>
              <w:jc w:val="both"/>
              <w:rPr>
                <w:color w:val="auto"/>
                <w:sz w:val="26"/>
                <w:szCs w:val="26"/>
              </w:rPr>
            </w:pPr>
          </w:p>
        </w:tc>
      </w:tr>
      <w:tr w:rsidR="00D9090E" w:rsidRPr="00D9090E" w:rsidTr="000B3F61">
        <w:trPr>
          <w:jc w:val="center"/>
        </w:trPr>
        <w:tc>
          <w:tcPr>
            <w:tcW w:w="867" w:type="dxa"/>
            <w:vAlign w:val="center"/>
          </w:tcPr>
          <w:p w:rsidR="00950B45" w:rsidRPr="00D9090E" w:rsidRDefault="00330A86" w:rsidP="00950B45">
            <w:pPr>
              <w:tabs>
                <w:tab w:val="left" w:pos="1152"/>
              </w:tabs>
              <w:jc w:val="center"/>
              <w:rPr>
                <w:color w:val="auto"/>
                <w:sz w:val="26"/>
                <w:szCs w:val="26"/>
              </w:rPr>
            </w:pPr>
            <w:r w:rsidRPr="00D9090E">
              <w:rPr>
                <w:color w:val="auto"/>
                <w:sz w:val="26"/>
                <w:szCs w:val="26"/>
              </w:rPr>
              <w:t>14</w:t>
            </w:r>
          </w:p>
          <w:p w:rsidR="00950B45" w:rsidRPr="00D9090E" w:rsidRDefault="00950B45" w:rsidP="00950B45">
            <w:pPr>
              <w:jc w:val="center"/>
              <w:rPr>
                <w:color w:val="auto"/>
                <w:sz w:val="26"/>
                <w:szCs w:val="26"/>
              </w:rPr>
            </w:pPr>
            <w:r w:rsidRPr="00D9090E">
              <w:rPr>
                <w:b/>
                <w:color w:val="auto"/>
                <w:sz w:val="14"/>
                <w:szCs w:val="14"/>
              </w:rPr>
              <w:t>(10/01 ÂL)</w:t>
            </w:r>
          </w:p>
        </w:tc>
        <w:tc>
          <w:tcPr>
            <w:tcW w:w="4883" w:type="dxa"/>
          </w:tcPr>
          <w:p w:rsidR="00254BAD" w:rsidRDefault="001117E8" w:rsidP="007709EF">
            <w:pPr>
              <w:keepNext/>
              <w:keepLines/>
              <w:jc w:val="both"/>
              <w:outlineLvl w:val="2"/>
              <w:rPr>
                <w:i/>
                <w:color w:val="auto"/>
                <w:sz w:val="26"/>
                <w:szCs w:val="26"/>
                <w:u w:val="single"/>
              </w:rPr>
            </w:pPr>
            <w:r>
              <w:rPr>
                <w:lang w:val="vi-VN"/>
              </w:rPr>
              <w:t xml:space="preserve">Sáng: </w:t>
            </w:r>
            <w:r>
              <w:t>Họp nghe kết quả thực hiện thu thập dữ liệu bản đồ số</w:t>
            </w:r>
          </w:p>
          <w:p w:rsidR="007709EF" w:rsidRPr="00D9090E" w:rsidRDefault="007709EF" w:rsidP="001117E8">
            <w:pPr>
              <w:keepNext/>
              <w:keepLines/>
              <w:jc w:val="both"/>
              <w:outlineLvl w:val="2"/>
              <w:rPr>
                <w:color w:val="auto"/>
                <w:spacing w:val="-2"/>
                <w:sz w:val="26"/>
                <w:szCs w:val="26"/>
              </w:rPr>
            </w:pPr>
            <w:r w:rsidRPr="00D9090E">
              <w:rPr>
                <w:i/>
                <w:color w:val="auto"/>
                <w:sz w:val="26"/>
                <w:szCs w:val="26"/>
                <w:u w:val="single"/>
              </w:rPr>
              <w:t>Chiều:</w:t>
            </w:r>
            <w:r w:rsidRPr="00D9090E">
              <w:rPr>
                <w:i/>
                <w:color w:val="auto"/>
                <w:sz w:val="26"/>
                <w:szCs w:val="26"/>
              </w:rPr>
              <w:t xml:space="preserve"> </w:t>
            </w:r>
          </w:p>
        </w:tc>
        <w:tc>
          <w:tcPr>
            <w:tcW w:w="2327" w:type="dxa"/>
          </w:tcPr>
          <w:p w:rsidR="007709EF" w:rsidRPr="001117E8" w:rsidRDefault="001117E8" w:rsidP="00F5578C">
            <w:pPr>
              <w:jc w:val="both"/>
              <w:rPr>
                <w:color w:val="auto"/>
                <w:sz w:val="26"/>
                <w:szCs w:val="26"/>
                <w:lang w:val="vi-VN"/>
              </w:rPr>
            </w:pPr>
            <w:r>
              <w:rPr>
                <w:color w:val="auto"/>
                <w:sz w:val="26"/>
                <w:szCs w:val="26"/>
                <w:lang w:val="vi-VN"/>
              </w:rPr>
              <w:t>Phòng TT-TL</w:t>
            </w:r>
          </w:p>
        </w:tc>
        <w:tc>
          <w:tcPr>
            <w:tcW w:w="2350" w:type="dxa"/>
          </w:tcPr>
          <w:p w:rsidR="007709EF" w:rsidRPr="001117E8" w:rsidRDefault="001117E8" w:rsidP="001117E8">
            <w:pPr>
              <w:jc w:val="both"/>
              <w:rPr>
                <w:color w:val="auto"/>
                <w:sz w:val="26"/>
                <w:szCs w:val="26"/>
                <w:lang w:val="vi-VN"/>
              </w:rPr>
            </w:pPr>
            <w:r>
              <w:rPr>
                <w:lang w:val="vi-VN"/>
              </w:rPr>
              <w:t>-</w:t>
            </w:r>
            <w:r>
              <w:t xml:space="preserve"> Đ/c Bình</w:t>
            </w:r>
            <w:r>
              <w:rPr>
                <w:lang w:val="vi-VN"/>
              </w:rPr>
              <w:t xml:space="preserve"> PGĐ</w:t>
            </w:r>
          </w:p>
        </w:tc>
      </w:tr>
      <w:tr w:rsidR="00D9090E" w:rsidRPr="00D9090E" w:rsidTr="000B3F61">
        <w:trPr>
          <w:jc w:val="center"/>
        </w:trPr>
        <w:tc>
          <w:tcPr>
            <w:tcW w:w="867" w:type="dxa"/>
            <w:vAlign w:val="center"/>
          </w:tcPr>
          <w:p w:rsidR="00950B45" w:rsidRPr="00D9090E" w:rsidRDefault="00F5578C" w:rsidP="00950B45">
            <w:pPr>
              <w:tabs>
                <w:tab w:val="left" w:pos="1152"/>
              </w:tabs>
              <w:jc w:val="center"/>
              <w:rPr>
                <w:color w:val="auto"/>
                <w:sz w:val="26"/>
                <w:szCs w:val="26"/>
              </w:rPr>
            </w:pPr>
            <w:r w:rsidRPr="00D9090E">
              <w:rPr>
                <w:color w:val="auto"/>
                <w:sz w:val="26"/>
                <w:szCs w:val="26"/>
              </w:rPr>
              <w:t>15</w:t>
            </w:r>
          </w:p>
          <w:p w:rsidR="00F5578C" w:rsidRPr="00D9090E" w:rsidRDefault="00950B45" w:rsidP="00950B45">
            <w:pPr>
              <w:jc w:val="center"/>
              <w:rPr>
                <w:color w:val="auto"/>
                <w:sz w:val="26"/>
                <w:szCs w:val="26"/>
              </w:rPr>
            </w:pPr>
            <w:r w:rsidRPr="00D9090E">
              <w:rPr>
                <w:b/>
                <w:color w:val="auto"/>
                <w:sz w:val="14"/>
                <w:szCs w:val="14"/>
              </w:rPr>
              <w:t>(11/01 ÂL)</w:t>
            </w:r>
          </w:p>
        </w:tc>
        <w:tc>
          <w:tcPr>
            <w:tcW w:w="4883" w:type="dxa"/>
          </w:tcPr>
          <w:p w:rsidR="00254BAD" w:rsidRPr="00254BAD" w:rsidRDefault="00254BAD" w:rsidP="00254BAD">
            <w:pPr>
              <w:tabs>
                <w:tab w:val="center" w:pos="4320"/>
                <w:tab w:val="right" w:pos="8640"/>
              </w:tabs>
              <w:jc w:val="both"/>
              <w:rPr>
                <w:color w:val="auto"/>
                <w:spacing w:val="-2"/>
                <w:sz w:val="26"/>
                <w:szCs w:val="26"/>
              </w:rPr>
            </w:pPr>
            <w:r>
              <w:rPr>
                <w:i/>
                <w:color w:val="auto"/>
                <w:spacing w:val="-2"/>
                <w:sz w:val="26"/>
                <w:szCs w:val="26"/>
                <w:u w:val="single"/>
              </w:rPr>
              <w:t>Sáng:</w:t>
            </w:r>
            <w:r>
              <w:rPr>
                <w:color w:val="auto"/>
                <w:spacing w:val="-2"/>
                <w:sz w:val="26"/>
                <w:szCs w:val="26"/>
              </w:rPr>
              <w:t xml:space="preserve"> </w:t>
            </w:r>
          </w:p>
          <w:p w:rsidR="00513DDE" w:rsidRPr="00D9090E" w:rsidRDefault="00513DDE" w:rsidP="00254BAD">
            <w:pPr>
              <w:tabs>
                <w:tab w:val="center" w:pos="4320"/>
                <w:tab w:val="right" w:pos="8640"/>
              </w:tabs>
              <w:jc w:val="both"/>
              <w:rPr>
                <w:color w:val="auto"/>
                <w:sz w:val="26"/>
                <w:szCs w:val="26"/>
              </w:rPr>
            </w:pPr>
            <w:r w:rsidRPr="00D9090E">
              <w:rPr>
                <w:i/>
                <w:color w:val="auto"/>
                <w:spacing w:val="-2"/>
                <w:sz w:val="26"/>
                <w:szCs w:val="26"/>
                <w:u w:val="single"/>
              </w:rPr>
              <w:t>Chiều</w:t>
            </w:r>
            <w:r w:rsidRPr="00D9090E">
              <w:rPr>
                <w:i/>
                <w:color w:val="auto"/>
                <w:spacing w:val="-2"/>
                <w:sz w:val="26"/>
                <w:szCs w:val="26"/>
              </w:rPr>
              <w:t>:</w:t>
            </w:r>
            <w:r w:rsidR="00BD7CD2" w:rsidRPr="00D9090E">
              <w:rPr>
                <w:i/>
                <w:color w:val="auto"/>
                <w:spacing w:val="-2"/>
                <w:sz w:val="26"/>
                <w:szCs w:val="26"/>
              </w:rPr>
              <w:t xml:space="preserve"> </w:t>
            </w:r>
            <w:r w:rsidRPr="00D9090E">
              <w:rPr>
                <w:color w:val="auto"/>
                <w:spacing w:val="-2"/>
                <w:sz w:val="26"/>
                <w:szCs w:val="26"/>
              </w:rPr>
              <w:t>- Họp Đoàn công tác của BTV</w:t>
            </w:r>
            <w:r w:rsidR="00254BAD">
              <w:rPr>
                <w:color w:val="auto"/>
                <w:spacing w:val="-2"/>
                <w:sz w:val="26"/>
                <w:szCs w:val="26"/>
              </w:rPr>
              <w:t xml:space="preserve"> Tỉnh ủy </w:t>
            </w:r>
            <w:r w:rsidRPr="00D9090E">
              <w:rPr>
                <w:color w:val="auto"/>
                <w:spacing w:val="-2"/>
                <w:sz w:val="26"/>
                <w:szCs w:val="26"/>
              </w:rPr>
              <w:t>chỉ đạo thị xã Kỳ Anh triển khai công tác năm 2019</w:t>
            </w:r>
          </w:p>
        </w:tc>
        <w:tc>
          <w:tcPr>
            <w:tcW w:w="2327" w:type="dxa"/>
          </w:tcPr>
          <w:p w:rsidR="00513DDE" w:rsidRDefault="00513DDE" w:rsidP="003175CF">
            <w:pPr>
              <w:rPr>
                <w:color w:val="auto"/>
                <w:sz w:val="26"/>
                <w:szCs w:val="26"/>
                <w:lang w:val="vi-VN"/>
              </w:rPr>
            </w:pPr>
          </w:p>
          <w:p w:rsidR="003F7B31" w:rsidRPr="003F7B31" w:rsidRDefault="003F7B31" w:rsidP="003175CF">
            <w:pPr>
              <w:rPr>
                <w:color w:val="auto"/>
                <w:sz w:val="26"/>
                <w:szCs w:val="26"/>
                <w:lang w:val="vi-VN"/>
              </w:rPr>
            </w:pPr>
            <w:r>
              <w:rPr>
                <w:color w:val="auto"/>
                <w:sz w:val="26"/>
                <w:szCs w:val="26"/>
                <w:lang w:val="vi-VN"/>
              </w:rPr>
              <w:t>Văn phòng</w:t>
            </w:r>
          </w:p>
        </w:tc>
        <w:tc>
          <w:tcPr>
            <w:tcW w:w="2350" w:type="dxa"/>
          </w:tcPr>
          <w:p w:rsidR="00BD7CD2" w:rsidRDefault="00BD7CD2" w:rsidP="00D960A8">
            <w:pPr>
              <w:rPr>
                <w:color w:val="auto"/>
                <w:sz w:val="26"/>
                <w:szCs w:val="26"/>
                <w:lang w:val="vi-VN"/>
              </w:rPr>
            </w:pPr>
          </w:p>
          <w:p w:rsidR="003F7B31" w:rsidRPr="003F7B31" w:rsidRDefault="003F7B31" w:rsidP="003F7B31">
            <w:pPr>
              <w:rPr>
                <w:color w:val="auto"/>
                <w:sz w:val="26"/>
                <w:szCs w:val="26"/>
                <w:lang w:val="vi-VN"/>
              </w:rPr>
            </w:pPr>
            <w:r>
              <w:rPr>
                <w:color w:val="auto"/>
                <w:sz w:val="26"/>
                <w:szCs w:val="26"/>
                <w:lang w:val="vi-VN"/>
              </w:rPr>
              <w:t>Đ/c Trọng PGĐ</w:t>
            </w:r>
          </w:p>
        </w:tc>
      </w:tr>
      <w:tr w:rsidR="00D9090E" w:rsidRPr="00D9090E" w:rsidTr="000B3F61">
        <w:trPr>
          <w:jc w:val="center"/>
        </w:trPr>
        <w:tc>
          <w:tcPr>
            <w:tcW w:w="867" w:type="dxa"/>
            <w:vAlign w:val="center"/>
          </w:tcPr>
          <w:p w:rsidR="00950B45" w:rsidRPr="00D9090E" w:rsidRDefault="00F5578C" w:rsidP="00950B45">
            <w:pPr>
              <w:tabs>
                <w:tab w:val="left" w:pos="1152"/>
              </w:tabs>
              <w:jc w:val="center"/>
              <w:rPr>
                <w:color w:val="auto"/>
                <w:sz w:val="26"/>
                <w:szCs w:val="26"/>
              </w:rPr>
            </w:pPr>
            <w:r w:rsidRPr="00D9090E">
              <w:rPr>
                <w:color w:val="auto"/>
                <w:sz w:val="26"/>
                <w:szCs w:val="26"/>
              </w:rPr>
              <w:t>16</w:t>
            </w:r>
          </w:p>
          <w:p w:rsidR="00313BE0" w:rsidRPr="00D9090E" w:rsidRDefault="00950B45" w:rsidP="00950B45">
            <w:pPr>
              <w:jc w:val="center"/>
              <w:rPr>
                <w:color w:val="auto"/>
                <w:sz w:val="26"/>
                <w:szCs w:val="26"/>
              </w:rPr>
            </w:pPr>
            <w:r w:rsidRPr="00D9090E">
              <w:rPr>
                <w:b/>
                <w:color w:val="auto"/>
                <w:sz w:val="14"/>
                <w:szCs w:val="14"/>
              </w:rPr>
              <w:t>(12/01 ÂL)</w:t>
            </w:r>
          </w:p>
        </w:tc>
        <w:tc>
          <w:tcPr>
            <w:tcW w:w="4883" w:type="dxa"/>
          </w:tcPr>
          <w:p w:rsidR="00D64C61" w:rsidRPr="00D9090E" w:rsidRDefault="00BA7CA6" w:rsidP="00D64C61">
            <w:pPr>
              <w:jc w:val="both"/>
              <w:rPr>
                <w:b/>
                <w:color w:val="auto"/>
                <w:spacing w:val="-2"/>
                <w:sz w:val="26"/>
                <w:szCs w:val="26"/>
              </w:rPr>
            </w:pPr>
            <w:r w:rsidRPr="00D9090E">
              <w:rPr>
                <w:b/>
                <w:color w:val="auto"/>
                <w:spacing w:val="-2"/>
                <w:sz w:val="26"/>
                <w:szCs w:val="26"/>
              </w:rPr>
              <w:t>Thứ Bảy</w:t>
            </w:r>
          </w:p>
        </w:tc>
        <w:tc>
          <w:tcPr>
            <w:tcW w:w="2327" w:type="dxa"/>
          </w:tcPr>
          <w:p w:rsidR="00313BE0" w:rsidRPr="00D9090E" w:rsidRDefault="00313BE0" w:rsidP="00D64C61">
            <w:pPr>
              <w:rPr>
                <w:color w:val="auto"/>
                <w:sz w:val="26"/>
                <w:szCs w:val="26"/>
              </w:rPr>
            </w:pPr>
          </w:p>
        </w:tc>
        <w:tc>
          <w:tcPr>
            <w:tcW w:w="2350" w:type="dxa"/>
          </w:tcPr>
          <w:p w:rsidR="00313BE0" w:rsidRPr="00D9090E" w:rsidRDefault="00313BE0" w:rsidP="00D64C61">
            <w:pPr>
              <w:rPr>
                <w:color w:val="auto"/>
                <w:sz w:val="26"/>
                <w:szCs w:val="26"/>
              </w:rPr>
            </w:pPr>
          </w:p>
        </w:tc>
      </w:tr>
      <w:tr w:rsidR="00D9090E" w:rsidRPr="00D9090E" w:rsidTr="000B3F61">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t>17</w:t>
            </w:r>
          </w:p>
          <w:p w:rsidR="00313BE0" w:rsidRPr="00D9090E" w:rsidRDefault="00950B45" w:rsidP="00950B45">
            <w:pPr>
              <w:jc w:val="center"/>
              <w:rPr>
                <w:color w:val="auto"/>
                <w:sz w:val="26"/>
                <w:szCs w:val="26"/>
              </w:rPr>
            </w:pPr>
            <w:r w:rsidRPr="00D9090E">
              <w:rPr>
                <w:b/>
                <w:color w:val="auto"/>
                <w:sz w:val="14"/>
                <w:szCs w:val="14"/>
              </w:rPr>
              <w:t>(13/01 ÂL)</w:t>
            </w:r>
          </w:p>
        </w:tc>
        <w:tc>
          <w:tcPr>
            <w:tcW w:w="4883" w:type="dxa"/>
          </w:tcPr>
          <w:p w:rsidR="00DD179C" w:rsidRPr="00D9090E" w:rsidRDefault="00BA7CA6" w:rsidP="00D960A8">
            <w:pPr>
              <w:jc w:val="both"/>
              <w:rPr>
                <w:b/>
                <w:color w:val="auto"/>
                <w:sz w:val="26"/>
                <w:szCs w:val="26"/>
              </w:rPr>
            </w:pPr>
            <w:r w:rsidRPr="00D9090E">
              <w:rPr>
                <w:b/>
                <w:color w:val="auto"/>
                <w:sz w:val="26"/>
                <w:szCs w:val="26"/>
              </w:rPr>
              <w:t>Chủ Nhật</w:t>
            </w:r>
          </w:p>
          <w:p w:rsidR="003D2B8C" w:rsidRPr="00D9090E" w:rsidRDefault="003D2B8C" w:rsidP="00D960A8">
            <w:pPr>
              <w:jc w:val="both"/>
              <w:rPr>
                <w:b/>
                <w:color w:val="auto"/>
                <w:sz w:val="26"/>
                <w:szCs w:val="26"/>
              </w:rPr>
            </w:pPr>
            <w:r w:rsidRPr="00D9090E">
              <w:rPr>
                <w:i/>
                <w:color w:val="auto"/>
                <w:sz w:val="26"/>
                <w:szCs w:val="26"/>
                <w:u w:val="single"/>
              </w:rPr>
              <w:t>Sáng:</w:t>
            </w:r>
            <w:r w:rsidRPr="00D9090E">
              <w:rPr>
                <w:b/>
                <w:color w:val="auto"/>
                <w:sz w:val="26"/>
                <w:szCs w:val="26"/>
              </w:rPr>
              <w:t xml:space="preserve"> </w:t>
            </w:r>
            <w:r w:rsidRPr="00D9090E">
              <w:rPr>
                <w:color w:val="auto"/>
                <w:sz w:val="26"/>
                <w:szCs w:val="26"/>
              </w:rPr>
              <w:t>- Lễ hội Hải Thượng Lãn Ông - Mở đầu năm du lịch Hà Tĩnh</w:t>
            </w:r>
          </w:p>
        </w:tc>
        <w:tc>
          <w:tcPr>
            <w:tcW w:w="2327" w:type="dxa"/>
          </w:tcPr>
          <w:p w:rsidR="00313BE0" w:rsidRPr="00D9090E" w:rsidRDefault="00313BE0" w:rsidP="00D960A8">
            <w:pPr>
              <w:rPr>
                <w:color w:val="auto"/>
                <w:sz w:val="26"/>
                <w:szCs w:val="26"/>
              </w:rPr>
            </w:pPr>
          </w:p>
          <w:p w:rsidR="003D2B8C" w:rsidRPr="00A340FF" w:rsidRDefault="00C21705" w:rsidP="00C21705">
            <w:pPr>
              <w:rPr>
                <w:color w:val="auto"/>
                <w:sz w:val="26"/>
                <w:szCs w:val="26"/>
                <w:lang w:val="vi-VN"/>
              </w:rPr>
            </w:pPr>
            <w:r>
              <w:rPr>
                <w:color w:val="auto"/>
                <w:sz w:val="26"/>
                <w:szCs w:val="26"/>
              </w:rPr>
              <w:t>-</w:t>
            </w:r>
            <w:r w:rsidR="00A340FF">
              <w:rPr>
                <w:color w:val="auto"/>
                <w:sz w:val="26"/>
                <w:szCs w:val="26"/>
                <w:lang w:val="vi-VN"/>
              </w:rPr>
              <w:t>Văn phòng</w:t>
            </w:r>
          </w:p>
        </w:tc>
        <w:tc>
          <w:tcPr>
            <w:tcW w:w="2350" w:type="dxa"/>
          </w:tcPr>
          <w:p w:rsidR="003D2B8C" w:rsidRPr="00D9090E" w:rsidRDefault="003D2B8C" w:rsidP="000B1A77">
            <w:pPr>
              <w:rPr>
                <w:color w:val="auto"/>
                <w:sz w:val="26"/>
                <w:szCs w:val="26"/>
              </w:rPr>
            </w:pPr>
          </w:p>
          <w:p w:rsidR="00A72699" w:rsidRPr="00D9090E" w:rsidRDefault="00B27269" w:rsidP="000B1A77">
            <w:pPr>
              <w:rPr>
                <w:color w:val="auto"/>
                <w:sz w:val="26"/>
                <w:szCs w:val="26"/>
              </w:rPr>
            </w:pPr>
            <w:r>
              <w:rPr>
                <w:color w:val="auto"/>
                <w:sz w:val="26"/>
                <w:szCs w:val="26"/>
              </w:rPr>
              <w:t>-Đ.c Văn GĐ Sở</w:t>
            </w:r>
          </w:p>
        </w:tc>
      </w:tr>
      <w:tr w:rsidR="00D9090E" w:rsidRPr="00D9090E" w:rsidTr="000B3F61">
        <w:trPr>
          <w:jc w:val="center"/>
        </w:trPr>
        <w:tc>
          <w:tcPr>
            <w:tcW w:w="867" w:type="dxa"/>
            <w:vAlign w:val="center"/>
          </w:tcPr>
          <w:p w:rsidR="00950B45" w:rsidRPr="00D9090E" w:rsidRDefault="00313BE0" w:rsidP="00950B45">
            <w:pPr>
              <w:tabs>
                <w:tab w:val="left" w:pos="1152"/>
              </w:tabs>
              <w:jc w:val="center"/>
              <w:rPr>
                <w:color w:val="auto"/>
                <w:sz w:val="26"/>
                <w:szCs w:val="26"/>
              </w:rPr>
            </w:pPr>
            <w:r w:rsidRPr="00D9090E">
              <w:rPr>
                <w:color w:val="auto"/>
                <w:sz w:val="26"/>
                <w:szCs w:val="26"/>
              </w:rPr>
              <w:t>18</w:t>
            </w:r>
          </w:p>
          <w:p w:rsidR="00313BE0" w:rsidRPr="00D9090E" w:rsidRDefault="00950B45" w:rsidP="00950B45">
            <w:pPr>
              <w:jc w:val="center"/>
              <w:rPr>
                <w:color w:val="auto"/>
                <w:sz w:val="26"/>
                <w:szCs w:val="26"/>
              </w:rPr>
            </w:pPr>
            <w:r w:rsidRPr="00D9090E">
              <w:rPr>
                <w:b/>
                <w:color w:val="auto"/>
                <w:sz w:val="14"/>
                <w:szCs w:val="14"/>
              </w:rPr>
              <w:t>(14/01 ÂL)</w:t>
            </w:r>
          </w:p>
        </w:tc>
        <w:tc>
          <w:tcPr>
            <w:tcW w:w="4883" w:type="dxa"/>
          </w:tcPr>
          <w:p w:rsidR="008F745D" w:rsidRPr="00D9090E" w:rsidRDefault="008F745D" w:rsidP="00D960A8">
            <w:pPr>
              <w:jc w:val="both"/>
              <w:rPr>
                <w:color w:val="auto"/>
                <w:spacing w:val="-2"/>
                <w:sz w:val="26"/>
                <w:szCs w:val="26"/>
              </w:rPr>
            </w:pPr>
            <w:r w:rsidRPr="00D9090E">
              <w:rPr>
                <w:i/>
                <w:color w:val="auto"/>
                <w:spacing w:val="-2"/>
                <w:sz w:val="26"/>
                <w:szCs w:val="26"/>
                <w:u w:val="single"/>
              </w:rPr>
              <w:t>Sáng:</w:t>
            </w:r>
            <w:r w:rsidRPr="00D9090E">
              <w:rPr>
                <w:color w:val="auto"/>
                <w:spacing w:val="-2"/>
                <w:sz w:val="26"/>
                <w:szCs w:val="26"/>
              </w:rPr>
              <w:t xml:space="preserve"> - Giao ban UBND tỉnh</w:t>
            </w:r>
            <w:r w:rsidR="00DD179C" w:rsidRPr="00D9090E">
              <w:rPr>
                <w:color w:val="auto"/>
                <w:spacing w:val="-2"/>
                <w:sz w:val="26"/>
                <w:szCs w:val="26"/>
              </w:rPr>
              <w:t xml:space="preserve"> nghe kinh tế xã hội tháng 01 năm 2019, triển khai nhiệm vụ tháng 02 năm 2019</w:t>
            </w:r>
          </w:p>
          <w:p w:rsidR="003175CF" w:rsidRPr="00D9090E" w:rsidRDefault="00BA7CA6" w:rsidP="003175CF">
            <w:pPr>
              <w:jc w:val="both"/>
              <w:rPr>
                <w:color w:val="auto"/>
                <w:spacing w:val="-4"/>
                <w:sz w:val="26"/>
                <w:szCs w:val="26"/>
              </w:rPr>
            </w:pPr>
            <w:r w:rsidRPr="00D9090E">
              <w:rPr>
                <w:i/>
                <w:color w:val="auto"/>
                <w:spacing w:val="-2"/>
                <w:sz w:val="26"/>
                <w:szCs w:val="26"/>
                <w:u w:val="single"/>
              </w:rPr>
              <w:t>Chiều</w:t>
            </w:r>
            <w:r w:rsidRPr="00D9090E">
              <w:rPr>
                <w:color w:val="auto"/>
                <w:spacing w:val="-2"/>
                <w:sz w:val="26"/>
                <w:szCs w:val="26"/>
              </w:rPr>
              <w:t xml:space="preserve">: </w:t>
            </w:r>
          </w:p>
          <w:p w:rsidR="00F92072" w:rsidRPr="00D9090E" w:rsidRDefault="00F92072" w:rsidP="00D960A8">
            <w:pPr>
              <w:jc w:val="both"/>
              <w:rPr>
                <w:color w:val="auto"/>
                <w:spacing w:val="-4"/>
                <w:sz w:val="26"/>
                <w:szCs w:val="26"/>
              </w:rPr>
            </w:pPr>
          </w:p>
        </w:tc>
        <w:tc>
          <w:tcPr>
            <w:tcW w:w="2327" w:type="dxa"/>
          </w:tcPr>
          <w:p w:rsidR="001B74A4" w:rsidRPr="00D9090E" w:rsidRDefault="008F745D" w:rsidP="000B1A77">
            <w:pPr>
              <w:rPr>
                <w:color w:val="auto"/>
                <w:sz w:val="26"/>
                <w:szCs w:val="26"/>
              </w:rPr>
            </w:pPr>
            <w:r w:rsidRPr="00D9090E">
              <w:rPr>
                <w:color w:val="auto"/>
                <w:sz w:val="26"/>
                <w:szCs w:val="26"/>
              </w:rPr>
              <w:t xml:space="preserve">- VP </w:t>
            </w:r>
          </w:p>
          <w:p w:rsidR="00DD179C" w:rsidRPr="00D9090E" w:rsidRDefault="00DD179C" w:rsidP="000B1A77">
            <w:pPr>
              <w:rPr>
                <w:color w:val="auto"/>
                <w:sz w:val="26"/>
                <w:szCs w:val="26"/>
              </w:rPr>
            </w:pPr>
          </w:p>
          <w:p w:rsidR="00F92072" w:rsidRPr="00D9090E" w:rsidRDefault="00F92072" w:rsidP="000B1A77">
            <w:pPr>
              <w:rPr>
                <w:color w:val="auto"/>
                <w:sz w:val="26"/>
                <w:szCs w:val="26"/>
              </w:rPr>
            </w:pPr>
          </w:p>
        </w:tc>
        <w:tc>
          <w:tcPr>
            <w:tcW w:w="2350" w:type="dxa"/>
          </w:tcPr>
          <w:p w:rsidR="00F92072" w:rsidRPr="003175CF" w:rsidRDefault="003175CF" w:rsidP="00DD179C">
            <w:pPr>
              <w:rPr>
                <w:color w:val="auto"/>
                <w:sz w:val="26"/>
                <w:szCs w:val="26"/>
                <w:lang w:val="vi-VN"/>
              </w:rPr>
            </w:pPr>
            <w:r>
              <w:rPr>
                <w:color w:val="auto"/>
                <w:sz w:val="26"/>
                <w:szCs w:val="26"/>
                <w:lang w:val="vi-VN"/>
              </w:rPr>
              <w:t>Đ/c Văn  Giám đốc</w:t>
            </w:r>
          </w:p>
        </w:tc>
      </w:tr>
      <w:tr w:rsidR="00D9090E" w:rsidRPr="00B27269" w:rsidTr="000B3F61">
        <w:trPr>
          <w:jc w:val="center"/>
        </w:trPr>
        <w:tc>
          <w:tcPr>
            <w:tcW w:w="867" w:type="dxa"/>
            <w:vAlign w:val="center"/>
          </w:tcPr>
          <w:p w:rsidR="003B453E" w:rsidRPr="00D9090E" w:rsidRDefault="00177114" w:rsidP="003B453E">
            <w:pPr>
              <w:tabs>
                <w:tab w:val="left" w:pos="1152"/>
              </w:tabs>
              <w:jc w:val="center"/>
              <w:rPr>
                <w:color w:val="auto"/>
                <w:sz w:val="26"/>
                <w:szCs w:val="26"/>
              </w:rPr>
            </w:pPr>
            <w:r w:rsidRPr="00D9090E">
              <w:rPr>
                <w:color w:val="auto"/>
                <w:sz w:val="26"/>
                <w:szCs w:val="26"/>
              </w:rPr>
              <w:t>19</w:t>
            </w:r>
          </w:p>
          <w:p w:rsidR="00177114" w:rsidRPr="00D9090E" w:rsidRDefault="003B453E" w:rsidP="003B453E">
            <w:pPr>
              <w:jc w:val="center"/>
              <w:rPr>
                <w:color w:val="auto"/>
                <w:sz w:val="26"/>
                <w:szCs w:val="26"/>
              </w:rPr>
            </w:pPr>
            <w:r w:rsidRPr="00D9090E">
              <w:rPr>
                <w:b/>
                <w:color w:val="auto"/>
                <w:sz w:val="14"/>
                <w:szCs w:val="14"/>
              </w:rPr>
              <w:t>(15/01 ÂL)</w:t>
            </w:r>
          </w:p>
        </w:tc>
        <w:tc>
          <w:tcPr>
            <w:tcW w:w="4883" w:type="dxa"/>
          </w:tcPr>
          <w:p w:rsidR="008F745D" w:rsidRPr="00D9090E" w:rsidRDefault="00BA7CA6" w:rsidP="00D960A8">
            <w:pPr>
              <w:jc w:val="both"/>
              <w:rPr>
                <w:i/>
                <w:color w:val="auto"/>
                <w:spacing w:val="-2"/>
                <w:sz w:val="26"/>
                <w:szCs w:val="26"/>
              </w:rPr>
            </w:pPr>
            <w:r w:rsidRPr="00D9090E">
              <w:rPr>
                <w:i/>
                <w:color w:val="auto"/>
                <w:spacing w:val="-2"/>
                <w:sz w:val="26"/>
                <w:szCs w:val="26"/>
              </w:rPr>
              <w:t>Ngày Thơ Việt Nam mừng Đảng, mừng Xuân</w:t>
            </w:r>
            <w:r w:rsidR="008F745D" w:rsidRPr="00D9090E">
              <w:rPr>
                <w:i/>
                <w:color w:val="auto"/>
                <w:spacing w:val="-2"/>
                <w:sz w:val="26"/>
                <w:szCs w:val="26"/>
              </w:rPr>
              <w:t>, “Hướng về biên cương Tổ quốc”</w:t>
            </w:r>
          </w:p>
          <w:p w:rsidR="00F17957" w:rsidRDefault="00BE6F92" w:rsidP="00F17957">
            <w:pPr>
              <w:jc w:val="both"/>
              <w:rPr>
                <w:color w:val="auto"/>
                <w:sz w:val="26"/>
                <w:szCs w:val="26"/>
                <w:lang w:val="vi-VN"/>
              </w:rPr>
            </w:pPr>
            <w:r w:rsidRPr="00D9090E">
              <w:rPr>
                <w:i/>
                <w:color w:val="auto"/>
                <w:sz w:val="26"/>
                <w:szCs w:val="26"/>
                <w:u w:val="single"/>
              </w:rPr>
              <w:t>Sáng:</w:t>
            </w:r>
            <w:r w:rsidRPr="00D9090E">
              <w:rPr>
                <w:color w:val="auto"/>
                <w:sz w:val="26"/>
                <w:szCs w:val="26"/>
              </w:rPr>
              <w:t xml:space="preserve"> </w:t>
            </w:r>
          </w:p>
          <w:p w:rsidR="00F17957" w:rsidRPr="00F17957" w:rsidRDefault="00BE6F92" w:rsidP="00F17957">
            <w:pPr>
              <w:jc w:val="both"/>
              <w:rPr>
                <w:color w:val="auto"/>
                <w:sz w:val="26"/>
                <w:szCs w:val="26"/>
                <w:lang w:val="vi-VN"/>
              </w:rPr>
            </w:pPr>
            <w:r w:rsidRPr="00D9090E">
              <w:rPr>
                <w:i/>
                <w:color w:val="auto"/>
                <w:sz w:val="26"/>
                <w:szCs w:val="26"/>
                <w:u w:val="single"/>
              </w:rPr>
              <w:t>Chiều:</w:t>
            </w:r>
            <w:r w:rsidRPr="00D9090E">
              <w:rPr>
                <w:color w:val="auto"/>
                <w:sz w:val="26"/>
                <w:szCs w:val="26"/>
              </w:rPr>
              <w:t xml:space="preserve"> </w:t>
            </w:r>
            <w:r w:rsidR="00F17957">
              <w:rPr>
                <w:color w:val="auto"/>
                <w:sz w:val="26"/>
                <w:szCs w:val="26"/>
                <w:lang w:val="vi-VN"/>
              </w:rPr>
              <w:t>Họp đánh giá ISO VP sở</w:t>
            </w:r>
          </w:p>
          <w:p w:rsidR="00BE6F92" w:rsidRPr="00D9090E" w:rsidRDefault="00BE6F92" w:rsidP="00F17957">
            <w:pPr>
              <w:jc w:val="both"/>
              <w:rPr>
                <w:i/>
                <w:color w:val="auto"/>
                <w:spacing w:val="-2"/>
                <w:sz w:val="26"/>
                <w:szCs w:val="26"/>
              </w:rPr>
            </w:pPr>
          </w:p>
        </w:tc>
        <w:tc>
          <w:tcPr>
            <w:tcW w:w="2327" w:type="dxa"/>
          </w:tcPr>
          <w:p w:rsidR="00DD1370" w:rsidRPr="003175CF" w:rsidRDefault="003D2B8C" w:rsidP="00D960A8">
            <w:pPr>
              <w:rPr>
                <w:color w:val="auto"/>
                <w:sz w:val="26"/>
                <w:szCs w:val="26"/>
                <w:lang w:val="vi-VN"/>
              </w:rPr>
            </w:pPr>
            <w:r w:rsidRPr="00D9090E">
              <w:rPr>
                <w:color w:val="auto"/>
                <w:sz w:val="26"/>
                <w:szCs w:val="26"/>
              </w:rPr>
              <w:t xml:space="preserve">- </w:t>
            </w:r>
            <w:r w:rsidR="003175CF">
              <w:rPr>
                <w:color w:val="auto"/>
                <w:sz w:val="26"/>
                <w:szCs w:val="26"/>
                <w:lang w:val="vi-VN"/>
              </w:rPr>
              <w:t>Văn phòng</w:t>
            </w:r>
          </w:p>
          <w:p w:rsidR="00BE6F92" w:rsidRDefault="00BE6F92" w:rsidP="00D960A8">
            <w:pPr>
              <w:rPr>
                <w:color w:val="auto"/>
                <w:sz w:val="26"/>
                <w:szCs w:val="26"/>
                <w:lang w:val="vi-VN"/>
              </w:rPr>
            </w:pPr>
          </w:p>
          <w:p w:rsidR="00F17957" w:rsidRDefault="00F17957" w:rsidP="00D960A8">
            <w:pPr>
              <w:rPr>
                <w:color w:val="auto"/>
                <w:sz w:val="26"/>
                <w:szCs w:val="26"/>
                <w:lang w:val="vi-VN"/>
              </w:rPr>
            </w:pPr>
          </w:p>
          <w:p w:rsidR="00F17957" w:rsidRPr="00F17957" w:rsidRDefault="00F17957" w:rsidP="00D960A8">
            <w:pPr>
              <w:rPr>
                <w:color w:val="auto"/>
                <w:sz w:val="26"/>
                <w:szCs w:val="26"/>
                <w:lang w:val="vi-VN"/>
              </w:rPr>
            </w:pPr>
            <w:r>
              <w:rPr>
                <w:color w:val="auto"/>
                <w:sz w:val="26"/>
                <w:szCs w:val="26"/>
                <w:lang w:val="vi-VN"/>
              </w:rPr>
              <w:t>- Văn phòng</w:t>
            </w:r>
          </w:p>
        </w:tc>
        <w:tc>
          <w:tcPr>
            <w:tcW w:w="2350" w:type="dxa"/>
          </w:tcPr>
          <w:p w:rsidR="00BE6F92" w:rsidRDefault="003D2B8C" w:rsidP="00BE6F92">
            <w:pPr>
              <w:rPr>
                <w:color w:val="auto"/>
                <w:sz w:val="26"/>
                <w:szCs w:val="26"/>
                <w:lang w:val="vi-VN"/>
              </w:rPr>
            </w:pPr>
            <w:r w:rsidRPr="00B27269">
              <w:rPr>
                <w:color w:val="auto"/>
                <w:sz w:val="26"/>
                <w:szCs w:val="26"/>
                <w:lang w:val="vi-VN"/>
              </w:rPr>
              <w:t xml:space="preserve">- Đ/c </w:t>
            </w:r>
            <w:r w:rsidR="003175CF">
              <w:rPr>
                <w:color w:val="auto"/>
                <w:sz w:val="26"/>
                <w:szCs w:val="26"/>
                <w:lang w:val="vi-VN"/>
              </w:rPr>
              <w:t>Bình</w:t>
            </w:r>
            <w:r w:rsidRPr="00B27269">
              <w:rPr>
                <w:color w:val="auto"/>
                <w:sz w:val="26"/>
                <w:szCs w:val="26"/>
                <w:lang w:val="vi-VN"/>
              </w:rPr>
              <w:t xml:space="preserve"> </w:t>
            </w:r>
            <w:r w:rsidR="00F17957" w:rsidRPr="00B27269">
              <w:rPr>
                <w:color w:val="auto"/>
                <w:sz w:val="26"/>
                <w:szCs w:val="26"/>
                <w:lang w:val="vi-VN"/>
              </w:rPr>
              <w:t>–</w:t>
            </w:r>
            <w:r w:rsidRPr="00B27269">
              <w:rPr>
                <w:color w:val="auto"/>
                <w:sz w:val="26"/>
                <w:szCs w:val="26"/>
                <w:lang w:val="vi-VN"/>
              </w:rPr>
              <w:t xml:space="preserve"> P</w:t>
            </w:r>
            <w:r w:rsidR="003175CF">
              <w:rPr>
                <w:color w:val="auto"/>
                <w:sz w:val="26"/>
                <w:szCs w:val="26"/>
                <w:lang w:val="vi-VN"/>
              </w:rPr>
              <w:t>GĐ</w:t>
            </w:r>
          </w:p>
          <w:p w:rsidR="00F17957" w:rsidRDefault="00F17957" w:rsidP="00BE6F92">
            <w:pPr>
              <w:rPr>
                <w:color w:val="auto"/>
                <w:sz w:val="26"/>
                <w:szCs w:val="26"/>
                <w:lang w:val="vi-VN"/>
              </w:rPr>
            </w:pPr>
          </w:p>
          <w:p w:rsidR="00F17957" w:rsidRDefault="00F17957" w:rsidP="00BE6F92">
            <w:pPr>
              <w:rPr>
                <w:color w:val="auto"/>
                <w:sz w:val="26"/>
                <w:szCs w:val="26"/>
                <w:lang w:val="vi-VN"/>
              </w:rPr>
            </w:pPr>
          </w:p>
          <w:p w:rsidR="00F17957" w:rsidRPr="00B27269" w:rsidRDefault="00F17957" w:rsidP="00F17957">
            <w:pPr>
              <w:rPr>
                <w:color w:val="auto"/>
                <w:sz w:val="26"/>
                <w:szCs w:val="26"/>
                <w:lang w:val="vi-VN"/>
              </w:rPr>
            </w:pPr>
            <w:r w:rsidRPr="00B27269">
              <w:rPr>
                <w:color w:val="auto"/>
                <w:sz w:val="26"/>
                <w:szCs w:val="26"/>
                <w:lang w:val="vi-VN"/>
              </w:rPr>
              <w:t xml:space="preserve">- Đ/c </w:t>
            </w:r>
            <w:r>
              <w:rPr>
                <w:color w:val="auto"/>
                <w:sz w:val="26"/>
                <w:szCs w:val="26"/>
                <w:lang w:val="vi-VN"/>
              </w:rPr>
              <w:t>Bình</w:t>
            </w:r>
            <w:r w:rsidRPr="00B27269">
              <w:rPr>
                <w:color w:val="auto"/>
                <w:sz w:val="26"/>
                <w:szCs w:val="26"/>
                <w:lang w:val="vi-VN"/>
              </w:rPr>
              <w:t xml:space="preserve"> - P</w:t>
            </w:r>
            <w:r>
              <w:rPr>
                <w:color w:val="auto"/>
                <w:sz w:val="26"/>
                <w:szCs w:val="26"/>
                <w:lang w:val="vi-VN"/>
              </w:rPr>
              <w:t>GĐ</w:t>
            </w:r>
          </w:p>
          <w:p w:rsidR="00F17957" w:rsidRPr="00B27269" w:rsidRDefault="00F17957" w:rsidP="00BE6F92">
            <w:pPr>
              <w:rPr>
                <w:color w:val="auto"/>
                <w:sz w:val="26"/>
                <w:szCs w:val="26"/>
                <w:lang w:val="vi-VN"/>
              </w:rPr>
            </w:pPr>
          </w:p>
          <w:p w:rsidR="00DD1370" w:rsidRPr="00B27269" w:rsidRDefault="00DD1370" w:rsidP="00BE6F92">
            <w:pPr>
              <w:rPr>
                <w:color w:val="auto"/>
                <w:sz w:val="26"/>
                <w:szCs w:val="26"/>
                <w:lang w:val="vi-VN"/>
              </w:rPr>
            </w:pPr>
          </w:p>
        </w:tc>
      </w:tr>
      <w:tr w:rsidR="00D9090E" w:rsidRPr="00D9090E" w:rsidTr="00BB4B82">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20</w:t>
            </w:r>
          </w:p>
        </w:tc>
        <w:tc>
          <w:tcPr>
            <w:tcW w:w="4883" w:type="dxa"/>
          </w:tcPr>
          <w:p w:rsidR="00254BAD" w:rsidRPr="00E06938" w:rsidRDefault="00BA7CA6" w:rsidP="00E06938">
            <w:pPr>
              <w:snapToGrid w:val="0"/>
              <w:jc w:val="both"/>
              <w:rPr>
                <w:color w:val="auto"/>
                <w:sz w:val="26"/>
                <w:szCs w:val="26"/>
              </w:rPr>
            </w:pPr>
            <w:r w:rsidRPr="00E06938">
              <w:rPr>
                <w:i/>
                <w:color w:val="auto"/>
                <w:sz w:val="26"/>
                <w:szCs w:val="26"/>
                <w:u w:val="single"/>
              </w:rPr>
              <w:t>Sáng</w:t>
            </w:r>
            <w:r w:rsidRPr="00E06938">
              <w:rPr>
                <w:i/>
                <w:color w:val="auto"/>
                <w:sz w:val="26"/>
                <w:szCs w:val="26"/>
              </w:rPr>
              <w:t xml:space="preserve">: </w:t>
            </w:r>
            <w:r w:rsidR="00DD179C" w:rsidRPr="00E06938">
              <w:rPr>
                <w:color w:val="auto"/>
                <w:spacing w:val="-6"/>
                <w:sz w:val="26"/>
                <w:szCs w:val="26"/>
              </w:rPr>
              <w:t xml:space="preserve">- </w:t>
            </w:r>
            <w:r w:rsidR="00DD179C" w:rsidRPr="00E06938">
              <w:rPr>
                <w:color w:val="auto"/>
                <w:sz w:val="26"/>
                <w:szCs w:val="26"/>
              </w:rPr>
              <w:t>Họp Ban Chỉ đạo Nông thôn mới tỉnh</w:t>
            </w:r>
          </w:p>
          <w:p w:rsidR="00254BAD" w:rsidRPr="00E06938" w:rsidRDefault="00254BAD" w:rsidP="00E06938">
            <w:pPr>
              <w:snapToGrid w:val="0"/>
              <w:jc w:val="both"/>
              <w:rPr>
                <w:color w:val="auto"/>
                <w:sz w:val="26"/>
                <w:szCs w:val="26"/>
              </w:rPr>
            </w:pPr>
            <w:r w:rsidRPr="00E06938">
              <w:rPr>
                <w:i/>
                <w:color w:val="auto"/>
                <w:sz w:val="26"/>
                <w:szCs w:val="26"/>
              </w:rPr>
              <w:t xml:space="preserve">- </w:t>
            </w:r>
            <w:r w:rsidRPr="00E06938">
              <w:rPr>
                <w:color w:val="auto"/>
                <w:sz w:val="26"/>
                <w:szCs w:val="26"/>
              </w:rPr>
              <w:t>Hội nghị Báo cáo viên Tỉnh uỷ tháng 02 năm 2019</w:t>
            </w:r>
          </w:p>
          <w:p w:rsidR="00F512A0" w:rsidRPr="00E06938" w:rsidRDefault="00F512A0" w:rsidP="00E06938">
            <w:pPr>
              <w:jc w:val="both"/>
              <w:rPr>
                <w:color w:val="auto"/>
                <w:sz w:val="26"/>
                <w:szCs w:val="26"/>
              </w:rPr>
            </w:pPr>
            <w:r w:rsidRPr="00E06938">
              <w:rPr>
                <w:i/>
                <w:color w:val="auto"/>
                <w:sz w:val="26"/>
                <w:szCs w:val="26"/>
                <w:u w:val="single"/>
              </w:rPr>
              <w:t>Chiều:</w:t>
            </w:r>
            <w:r w:rsidRPr="00E06938">
              <w:rPr>
                <w:color w:val="auto"/>
                <w:sz w:val="26"/>
                <w:szCs w:val="26"/>
              </w:rPr>
              <w:t xml:space="preserve"> </w:t>
            </w:r>
          </w:p>
          <w:p w:rsidR="00BE6F92" w:rsidRPr="00E06938" w:rsidRDefault="00BE6F92" w:rsidP="00E06938">
            <w:pPr>
              <w:snapToGrid w:val="0"/>
              <w:jc w:val="both"/>
              <w:rPr>
                <w:color w:val="auto"/>
                <w:sz w:val="26"/>
                <w:szCs w:val="26"/>
                <w:u w:val="single"/>
              </w:rPr>
            </w:pPr>
            <w:r w:rsidRPr="00E06938">
              <w:rPr>
                <w:color w:val="auto"/>
                <w:spacing w:val="-2"/>
                <w:sz w:val="26"/>
                <w:szCs w:val="26"/>
              </w:rPr>
              <w:t xml:space="preserve">- Tổng kết năm 2019, triển </w:t>
            </w:r>
            <w:r w:rsidR="00E06938" w:rsidRPr="00E06938">
              <w:rPr>
                <w:color w:val="auto"/>
                <w:spacing w:val="-2"/>
                <w:sz w:val="26"/>
                <w:szCs w:val="26"/>
              </w:rPr>
              <w:t>khai nhiệm vụ 2019 Liên minh Hợp tác xã tỉnh</w:t>
            </w:r>
          </w:p>
        </w:tc>
        <w:tc>
          <w:tcPr>
            <w:tcW w:w="2327" w:type="dxa"/>
          </w:tcPr>
          <w:p w:rsidR="00177114" w:rsidRPr="00E06938" w:rsidRDefault="00DD179C" w:rsidP="00E06938">
            <w:pPr>
              <w:jc w:val="both"/>
              <w:rPr>
                <w:color w:val="auto"/>
                <w:sz w:val="26"/>
                <w:szCs w:val="26"/>
              </w:rPr>
            </w:pPr>
            <w:r w:rsidRPr="00E06938">
              <w:rPr>
                <w:color w:val="auto"/>
                <w:sz w:val="26"/>
                <w:szCs w:val="26"/>
              </w:rPr>
              <w:t>- V</w:t>
            </w:r>
            <w:r w:rsidR="00C21705">
              <w:rPr>
                <w:color w:val="auto"/>
                <w:sz w:val="26"/>
                <w:szCs w:val="26"/>
                <w:lang w:val="vi-VN"/>
              </w:rPr>
              <w:t xml:space="preserve">ăn </w:t>
            </w:r>
            <w:r w:rsidRPr="00E06938">
              <w:rPr>
                <w:color w:val="auto"/>
                <w:sz w:val="26"/>
                <w:szCs w:val="26"/>
              </w:rPr>
              <w:t>P</w:t>
            </w:r>
            <w:r w:rsidR="00C21705">
              <w:rPr>
                <w:color w:val="auto"/>
                <w:sz w:val="26"/>
                <w:szCs w:val="26"/>
                <w:lang w:val="vi-VN"/>
              </w:rPr>
              <w:t>hòng</w:t>
            </w:r>
            <w:r w:rsidRPr="00E06938">
              <w:rPr>
                <w:color w:val="auto"/>
                <w:sz w:val="26"/>
                <w:szCs w:val="26"/>
              </w:rPr>
              <w:t xml:space="preserve"> </w:t>
            </w:r>
          </w:p>
          <w:p w:rsidR="00DC2459" w:rsidRPr="00E06938" w:rsidRDefault="00DC2459" w:rsidP="00E06938">
            <w:pPr>
              <w:rPr>
                <w:color w:val="auto"/>
                <w:sz w:val="26"/>
                <w:szCs w:val="26"/>
              </w:rPr>
            </w:pPr>
          </w:p>
          <w:p w:rsidR="00254BAD" w:rsidRPr="00E06938" w:rsidRDefault="00254BAD" w:rsidP="00E06938">
            <w:pPr>
              <w:rPr>
                <w:color w:val="auto"/>
                <w:sz w:val="26"/>
                <w:szCs w:val="26"/>
              </w:rPr>
            </w:pPr>
            <w:r w:rsidRPr="00E06938">
              <w:rPr>
                <w:color w:val="auto"/>
                <w:sz w:val="26"/>
                <w:szCs w:val="26"/>
              </w:rPr>
              <w:t xml:space="preserve">- </w:t>
            </w:r>
            <w:r w:rsidR="00C21705">
              <w:rPr>
                <w:color w:val="auto"/>
                <w:sz w:val="26"/>
                <w:szCs w:val="26"/>
                <w:lang w:val="vi-VN"/>
              </w:rPr>
              <w:t>Văn phòng</w:t>
            </w:r>
            <w:r w:rsidRPr="00E06938">
              <w:rPr>
                <w:color w:val="auto"/>
                <w:sz w:val="26"/>
                <w:szCs w:val="26"/>
              </w:rPr>
              <w:t xml:space="preserve"> </w:t>
            </w:r>
          </w:p>
          <w:p w:rsidR="00254BAD" w:rsidRPr="00E06938" w:rsidRDefault="00254BAD" w:rsidP="00E06938">
            <w:pPr>
              <w:rPr>
                <w:color w:val="auto"/>
                <w:sz w:val="26"/>
                <w:szCs w:val="26"/>
              </w:rPr>
            </w:pPr>
          </w:p>
          <w:p w:rsidR="00BE6F92" w:rsidRDefault="00BE6F92" w:rsidP="00E06938">
            <w:pPr>
              <w:jc w:val="both"/>
              <w:rPr>
                <w:color w:val="auto"/>
                <w:sz w:val="26"/>
                <w:szCs w:val="26"/>
                <w:lang w:val="vi-VN"/>
              </w:rPr>
            </w:pPr>
          </w:p>
          <w:p w:rsidR="00C21705" w:rsidRPr="00E06938" w:rsidRDefault="00C21705" w:rsidP="00C21705">
            <w:pPr>
              <w:rPr>
                <w:color w:val="auto"/>
                <w:sz w:val="26"/>
                <w:szCs w:val="26"/>
              </w:rPr>
            </w:pPr>
            <w:r w:rsidRPr="00E06938">
              <w:rPr>
                <w:color w:val="auto"/>
                <w:sz w:val="26"/>
                <w:szCs w:val="26"/>
              </w:rPr>
              <w:t xml:space="preserve">- </w:t>
            </w:r>
            <w:r>
              <w:rPr>
                <w:color w:val="auto"/>
                <w:sz w:val="26"/>
                <w:szCs w:val="26"/>
                <w:lang w:val="vi-VN"/>
              </w:rPr>
              <w:t>Văn phòng</w:t>
            </w:r>
            <w:r w:rsidRPr="00E06938">
              <w:rPr>
                <w:color w:val="auto"/>
                <w:sz w:val="26"/>
                <w:szCs w:val="26"/>
              </w:rPr>
              <w:t xml:space="preserve"> </w:t>
            </w:r>
          </w:p>
          <w:p w:rsidR="00C21705" w:rsidRPr="00C21705" w:rsidRDefault="00C21705" w:rsidP="00E06938">
            <w:pPr>
              <w:jc w:val="both"/>
              <w:rPr>
                <w:color w:val="auto"/>
                <w:sz w:val="26"/>
                <w:szCs w:val="26"/>
                <w:lang w:val="vi-VN"/>
              </w:rPr>
            </w:pPr>
          </w:p>
        </w:tc>
        <w:tc>
          <w:tcPr>
            <w:tcW w:w="2350" w:type="dxa"/>
          </w:tcPr>
          <w:p w:rsidR="008F745D" w:rsidRPr="00B27269" w:rsidRDefault="00DD179C" w:rsidP="00E06938">
            <w:pPr>
              <w:jc w:val="both"/>
              <w:rPr>
                <w:color w:val="auto"/>
                <w:sz w:val="26"/>
                <w:szCs w:val="26"/>
                <w:lang w:val="vi-VN"/>
              </w:rPr>
            </w:pPr>
            <w:r w:rsidRPr="00B27269">
              <w:rPr>
                <w:color w:val="auto"/>
                <w:sz w:val="26"/>
                <w:szCs w:val="26"/>
                <w:lang w:val="vi-VN"/>
              </w:rPr>
              <w:t xml:space="preserve">- Đ/c </w:t>
            </w:r>
            <w:r w:rsidR="00C21705">
              <w:rPr>
                <w:color w:val="auto"/>
                <w:sz w:val="26"/>
                <w:szCs w:val="26"/>
                <w:lang w:val="vi-VN"/>
              </w:rPr>
              <w:t>Văn Giám đốc</w:t>
            </w:r>
          </w:p>
          <w:p w:rsidR="00C21705" w:rsidRDefault="00C21705" w:rsidP="00E06938">
            <w:pPr>
              <w:jc w:val="both"/>
              <w:rPr>
                <w:color w:val="auto"/>
                <w:sz w:val="26"/>
                <w:szCs w:val="26"/>
                <w:lang w:val="vi-VN"/>
              </w:rPr>
            </w:pPr>
          </w:p>
          <w:p w:rsidR="00BE6269" w:rsidRPr="00B27269" w:rsidRDefault="00BE6269" w:rsidP="00E06938">
            <w:pPr>
              <w:jc w:val="both"/>
              <w:rPr>
                <w:color w:val="auto"/>
                <w:sz w:val="26"/>
                <w:szCs w:val="26"/>
                <w:lang w:val="vi-VN"/>
              </w:rPr>
            </w:pPr>
            <w:r w:rsidRPr="00B27269">
              <w:rPr>
                <w:color w:val="auto"/>
                <w:sz w:val="26"/>
                <w:szCs w:val="26"/>
                <w:lang w:val="vi-VN"/>
              </w:rPr>
              <w:t xml:space="preserve">- Đ/c </w:t>
            </w:r>
            <w:r w:rsidR="00C21705">
              <w:rPr>
                <w:color w:val="auto"/>
                <w:sz w:val="26"/>
                <w:szCs w:val="26"/>
                <w:lang w:val="vi-VN"/>
              </w:rPr>
              <w:t>Trọng PGĐ</w:t>
            </w:r>
          </w:p>
          <w:p w:rsidR="00BE6269" w:rsidRPr="00B27269" w:rsidRDefault="00BE6269" w:rsidP="00E06938">
            <w:pPr>
              <w:jc w:val="both"/>
              <w:rPr>
                <w:color w:val="auto"/>
                <w:sz w:val="26"/>
                <w:szCs w:val="26"/>
                <w:lang w:val="vi-VN"/>
              </w:rPr>
            </w:pPr>
          </w:p>
          <w:p w:rsidR="00C21705" w:rsidRDefault="00C21705" w:rsidP="00C21705">
            <w:pPr>
              <w:rPr>
                <w:sz w:val="26"/>
                <w:szCs w:val="26"/>
                <w:lang w:val="vi-VN"/>
              </w:rPr>
            </w:pPr>
          </w:p>
          <w:p w:rsidR="00C21705" w:rsidRPr="00C21705" w:rsidRDefault="00C21705" w:rsidP="00C21705">
            <w:pPr>
              <w:rPr>
                <w:color w:val="auto"/>
                <w:sz w:val="26"/>
                <w:szCs w:val="26"/>
                <w:lang w:val="vi-VN"/>
              </w:rPr>
            </w:pPr>
            <w:r>
              <w:rPr>
                <w:sz w:val="26"/>
                <w:szCs w:val="26"/>
                <w:lang w:val="vi-VN"/>
              </w:rPr>
              <w:t>-</w:t>
            </w:r>
            <w:r w:rsidRPr="00C21705">
              <w:rPr>
                <w:sz w:val="26"/>
                <w:szCs w:val="26"/>
                <w:lang w:val="vi-VN"/>
              </w:rPr>
              <w:t>Đ/c Bình PGĐ</w:t>
            </w:r>
          </w:p>
        </w:tc>
      </w:tr>
      <w:tr w:rsidR="00D9090E" w:rsidRPr="00D9090E" w:rsidTr="00BB4B82">
        <w:trPr>
          <w:jc w:val="center"/>
        </w:trPr>
        <w:tc>
          <w:tcPr>
            <w:tcW w:w="867" w:type="dxa"/>
            <w:vAlign w:val="center"/>
          </w:tcPr>
          <w:p w:rsidR="00177114" w:rsidRPr="00D9090E" w:rsidRDefault="00177114" w:rsidP="003B453E">
            <w:pPr>
              <w:jc w:val="center"/>
              <w:rPr>
                <w:color w:val="auto"/>
                <w:sz w:val="26"/>
                <w:szCs w:val="26"/>
              </w:rPr>
            </w:pPr>
            <w:r w:rsidRPr="00D9090E">
              <w:rPr>
                <w:color w:val="auto"/>
                <w:sz w:val="26"/>
                <w:szCs w:val="26"/>
              </w:rPr>
              <w:t>21</w:t>
            </w:r>
          </w:p>
        </w:tc>
        <w:tc>
          <w:tcPr>
            <w:tcW w:w="4883" w:type="dxa"/>
          </w:tcPr>
          <w:p w:rsidR="00BA7CA6" w:rsidRPr="00B27269" w:rsidRDefault="00BA7CA6" w:rsidP="00BA7CA6">
            <w:pPr>
              <w:jc w:val="both"/>
              <w:rPr>
                <w:color w:val="FF0000"/>
                <w:sz w:val="26"/>
                <w:szCs w:val="26"/>
              </w:rPr>
            </w:pPr>
            <w:r w:rsidRPr="00B27269">
              <w:rPr>
                <w:i/>
                <w:color w:val="FF0000"/>
                <w:sz w:val="26"/>
                <w:szCs w:val="26"/>
                <w:u w:val="single"/>
              </w:rPr>
              <w:t>Sáng</w:t>
            </w:r>
            <w:r w:rsidRPr="00B27269">
              <w:rPr>
                <w:b/>
                <w:i/>
                <w:color w:val="FF0000"/>
                <w:sz w:val="26"/>
                <w:szCs w:val="26"/>
              </w:rPr>
              <w:t xml:space="preserve">: </w:t>
            </w:r>
            <w:r w:rsidR="00B27269" w:rsidRPr="00B27269">
              <w:rPr>
                <w:color w:val="FF0000"/>
                <w:sz w:val="26"/>
                <w:szCs w:val="26"/>
              </w:rPr>
              <w:t xml:space="preserve">Họp LĐ Sở; BCH Đảng ủy </w:t>
            </w:r>
          </w:p>
          <w:p w:rsidR="00C80E3D" w:rsidRPr="00D9090E" w:rsidRDefault="00BA7CA6" w:rsidP="00BA7CA6">
            <w:pPr>
              <w:jc w:val="both"/>
              <w:rPr>
                <w:color w:val="auto"/>
                <w:sz w:val="26"/>
                <w:szCs w:val="26"/>
              </w:rPr>
            </w:pPr>
            <w:r w:rsidRPr="00D9090E">
              <w:rPr>
                <w:i/>
                <w:color w:val="auto"/>
                <w:sz w:val="26"/>
                <w:szCs w:val="26"/>
                <w:u w:val="single"/>
              </w:rPr>
              <w:t>Chiều</w:t>
            </w:r>
            <w:r w:rsidRPr="00D9090E">
              <w:rPr>
                <w:color w:val="auto"/>
                <w:sz w:val="26"/>
                <w:szCs w:val="26"/>
              </w:rPr>
              <w:t>:</w:t>
            </w:r>
            <w:r w:rsidRPr="00D9090E">
              <w:rPr>
                <w:b/>
                <w:color w:val="auto"/>
                <w:sz w:val="26"/>
                <w:szCs w:val="26"/>
              </w:rPr>
              <w:t xml:space="preserve"> </w:t>
            </w:r>
            <w:r w:rsidR="008F745D" w:rsidRPr="00D9090E">
              <w:rPr>
                <w:b/>
                <w:color w:val="auto"/>
                <w:sz w:val="26"/>
                <w:szCs w:val="26"/>
              </w:rPr>
              <w:t xml:space="preserve">- </w:t>
            </w:r>
            <w:r w:rsidRPr="00D9090E">
              <w:rPr>
                <w:color w:val="auto"/>
                <w:sz w:val="26"/>
                <w:szCs w:val="26"/>
              </w:rPr>
              <w:t>Họp Ban Thường vụ Tỉnh ủy nghe các đề án thực hiện Nghị quyết Trung ương 6 khóa XII</w:t>
            </w:r>
          </w:p>
          <w:p w:rsidR="00BE6F92" w:rsidRPr="00D9090E" w:rsidRDefault="00BE6F92" w:rsidP="00E06938">
            <w:pPr>
              <w:jc w:val="both"/>
              <w:rPr>
                <w:b/>
                <w:color w:val="auto"/>
                <w:sz w:val="26"/>
                <w:szCs w:val="26"/>
              </w:rPr>
            </w:pPr>
          </w:p>
        </w:tc>
        <w:tc>
          <w:tcPr>
            <w:tcW w:w="2327" w:type="dxa"/>
          </w:tcPr>
          <w:p w:rsidR="00BE6F92" w:rsidRPr="00D9090E" w:rsidRDefault="00BE6F92" w:rsidP="00BE6F92">
            <w:pPr>
              <w:rPr>
                <w:color w:val="auto"/>
                <w:sz w:val="26"/>
                <w:szCs w:val="26"/>
              </w:rPr>
            </w:pPr>
          </w:p>
          <w:p w:rsidR="00BE6F92" w:rsidRPr="00D9090E" w:rsidRDefault="00BE6F92" w:rsidP="00BE6F92">
            <w:pPr>
              <w:rPr>
                <w:color w:val="auto"/>
                <w:sz w:val="26"/>
                <w:szCs w:val="26"/>
              </w:rPr>
            </w:pPr>
          </w:p>
          <w:p w:rsidR="00D87358" w:rsidRPr="003F7B31" w:rsidRDefault="00E06938" w:rsidP="003F7B31">
            <w:pPr>
              <w:rPr>
                <w:color w:val="auto"/>
                <w:sz w:val="26"/>
                <w:szCs w:val="26"/>
                <w:lang w:val="vi-VN"/>
              </w:rPr>
            </w:pPr>
            <w:r>
              <w:rPr>
                <w:color w:val="auto"/>
                <w:sz w:val="26"/>
                <w:szCs w:val="26"/>
              </w:rPr>
              <w:t xml:space="preserve">- </w:t>
            </w:r>
            <w:r w:rsidR="003F7B31">
              <w:rPr>
                <w:color w:val="auto"/>
                <w:sz w:val="26"/>
                <w:szCs w:val="26"/>
                <w:lang w:val="vi-VN"/>
              </w:rPr>
              <w:t>Văn phòng</w:t>
            </w:r>
          </w:p>
        </w:tc>
        <w:tc>
          <w:tcPr>
            <w:tcW w:w="2350" w:type="dxa"/>
          </w:tcPr>
          <w:p w:rsidR="00BE6F92" w:rsidRPr="00D9090E" w:rsidRDefault="00B27269" w:rsidP="00BE6F92">
            <w:pPr>
              <w:rPr>
                <w:color w:val="auto"/>
                <w:sz w:val="26"/>
                <w:szCs w:val="26"/>
              </w:rPr>
            </w:pPr>
            <w:r>
              <w:rPr>
                <w:color w:val="auto"/>
                <w:sz w:val="26"/>
                <w:szCs w:val="26"/>
              </w:rPr>
              <w:t>- Ban Giám đốc</w:t>
            </w:r>
          </w:p>
          <w:p w:rsidR="00BE6F92" w:rsidRPr="00D9090E" w:rsidRDefault="00BE6F92" w:rsidP="00BE6F92">
            <w:pPr>
              <w:rPr>
                <w:color w:val="auto"/>
                <w:sz w:val="26"/>
                <w:szCs w:val="26"/>
              </w:rPr>
            </w:pPr>
          </w:p>
          <w:p w:rsidR="00BE6F92" w:rsidRPr="00D9090E" w:rsidRDefault="00BE6F92" w:rsidP="00BE6F92">
            <w:pPr>
              <w:rPr>
                <w:color w:val="auto"/>
                <w:sz w:val="26"/>
                <w:szCs w:val="26"/>
              </w:rPr>
            </w:pPr>
            <w:r w:rsidRPr="00D9090E">
              <w:rPr>
                <w:color w:val="auto"/>
                <w:sz w:val="26"/>
                <w:szCs w:val="26"/>
              </w:rPr>
              <w:t xml:space="preserve">- Đ/c </w:t>
            </w:r>
            <w:r w:rsidR="003F7B31">
              <w:rPr>
                <w:color w:val="auto"/>
                <w:sz w:val="26"/>
                <w:szCs w:val="26"/>
                <w:lang w:val="vi-VN"/>
              </w:rPr>
              <w:t>Văn Giám đốc</w:t>
            </w:r>
          </w:p>
          <w:p w:rsidR="00D87358" w:rsidRPr="00D9090E" w:rsidRDefault="00D87358" w:rsidP="00BE6F92">
            <w:pPr>
              <w:rPr>
                <w:color w:val="auto"/>
                <w:sz w:val="26"/>
                <w:szCs w:val="26"/>
              </w:rPr>
            </w:pPr>
          </w:p>
        </w:tc>
      </w:tr>
      <w:tr w:rsidR="00D9090E" w:rsidRPr="00D9090E" w:rsidTr="0054205A">
        <w:trPr>
          <w:jc w:val="center"/>
        </w:trPr>
        <w:tc>
          <w:tcPr>
            <w:tcW w:w="867" w:type="dxa"/>
            <w:vAlign w:val="center"/>
          </w:tcPr>
          <w:p w:rsidR="00E16E6A" w:rsidRPr="00D9090E" w:rsidRDefault="00177114" w:rsidP="003B453E">
            <w:pPr>
              <w:tabs>
                <w:tab w:val="center" w:pos="4320"/>
                <w:tab w:val="right" w:pos="8640"/>
              </w:tabs>
              <w:jc w:val="center"/>
              <w:rPr>
                <w:color w:val="auto"/>
                <w:sz w:val="26"/>
                <w:szCs w:val="26"/>
              </w:rPr>
            </w:pPr>
            <w:r w:rsidRPr="00D9090E">
              <w:rPr>
                <w:color w:val="auto"/>
                <w:sz w:val="26"/>
                <w:szCs w:val="26"/>
              </w:rPr>
              <w:lastRenderedPageBreak/>
              <w:t>22</w:t>
            </w:r>
          </w:p>
        </w:tc>
        <w:tc>
          <w:tcPr>
            <w:tcW w:w="4883" w:type="dxa"/>
          </w:tcPr>
          <w:p w:rsidR="00DD179C" w:rsidRDefault="00DD179C" w:rsidP="00F5578C">
            <w:pPr>
              <w:jc w:val="both"/>
              <w:rPr>
                <w:color w:val="auto"/>
                <w:sz w:val="26"/>
                <w:szCs w:val="26"/>
                <w:lang w:val="vi-VN"/>
              </w:rPr>
            </w:pPr>
            <w:r w:rsidRPr="00D9090E">
              <w:rPr>
                <w:i/>
                <w:color w:val="auto"/>
                <w:sz w:val="26"/>
                <w:szCs w:val="26"/>
                <w:u w:val="single"/>
              </w:rPr>
              <w:t>Sáng:</w:t>
            </w:r>
            <w:r w:rsidRPr="00D9090E">
              <w:rPr>
                <w:i/>
                <w:color w:val="auto"/>
                <w:sz w:val="26"/>
                <w:szCs w:val="26"/>
              </w:rPr>
              <w:t xml:space="preserve"> - </w:t>
            </w:r>
            <w:r w:rsidRPr="00D9090E">
              <w:rPr>
                <w:color w:val="auto"/>
                <w:sz w:val="26"/>
                <w:szCs w:val="26"/>
              </w:rPr>
              <w:t>Làm việc với Công ty BCG</w:t>
            </w:r>
          </w:p>
          <w:p w:rsidR="00134D90" w:rsidRPr="00134D90" w:rsidRDefault="001117E8" w:rsidP="00F5578C">
            <w:pPr>
              <w:jc w:val="both"/>
              <w:rPr>
                <w:color w:val="auto"/>
                <w:sz w:val="26"/>
                <w:szCs w:val="26"/>
                <w:lang w:val="vi-VN"/>
              </w:rPr>
            </w:pPr>
            <w:r>
              <w:rPr>
                <w:lang w:val="vi-VN"/>
              </w:rPr>
              <w:t xml:space="preserve">- </w:t>
            </w:r>
            <w:r w:rsidRPr="00B27269">
              <w:rPr>
                <w:lang w:val="vi-VN"/>
              </w:rPr>
              <w:t>Hội thảo góp ý các công cụ quản lý nhãn hiệu chứng nhận Cam Khe Mây (đang liên hệ UBND huyện bố trí lịch).</w:t>
            </w:r>
          </w:p>
          <w:p w:rsidR="0039767F" w:rsidRPr="00B27269" w:rsidRDefault="0039767F" w:rsidP="008D5FB4">
            <w:pPr>
              <w:jc w:val="both"/>
              <w:rPr>
                <w:color w:val="auto"/>
                <w:sz w:val="26"/>
                <w:szCs w:val="26"/>
                <w:lang w:val="vi-VN"/>
              </w:rPr>
            </w:pPr>
            <w:r w:rsidRPr="00B27269">
              <w:rPr>
                <w:i/>
                <w:color w:val="auto"/>
                <w:sz w:val="26"/>
                <w:szCs w:val="26"/>
                <w:u w:val="single"/>
                <w:lang w:val="vi-VN"/>
              </w:rPr>
              <w:t>Chiều:</w:t>
            </w:r>
            <w:r w:rsidRPr="00B27269">
              <w:rPr>
                <w:b/>
                <w:color w:val="auto"/>
                <w:sz w:val="26"/>
                <w:szCs w:val="26"/>
                <w:lang w:val="vi-VN"/>
              </w:rPr>
              <w:t xml:space="preserve"> </w:t>
            </w:r>
            <w:r w:rsidR="008D5FB4" w:rsidRPr="00B27269">
              <w:rPr>
                <w:b/>
                <w:color w:val="auto"/>
                <w:sz w:val="26"/>
                <w:szCs w:val="26"/>
                <w:lang w:val="vi-VN"/>
              </w:rPr>
              <w:t>H</w:t>
            </w:r>
            <w:r w:rsidR="008D5FB4" w:rsidRPr="00B27269">
              <w:rPr>
                <w:lang w:val="vi-VN"/>
              </w:rPr>
              <w:t>ọp Hội đồng xét duyệt 01 nhiệm vụ thuộc Kế hoạch nghiên cứu ứng dụng KH&amp;CN 2019</w:t>
            </w:r>
          </w:p>
        </w:tc>
        <w:tc>
          <w:tcPr>
            <w:tcW w:w="2327" w:type="dxa"/>
          </w:tcPr>
          <w:p w:rsidR="00DD179C" w:rsidRPr="003F7B31" w:rsidRDefault="003F7B31" w:rsidP="003F7B31">
            <w:pPr>
              <w:pStyle w:val="ListParagraph"/>
              <w:numPr>
                <w:ilvl w:val="0"/>
                <w:numId w:val="10"/>
              </w:numPr>
              <w:rPr>
                <w:sz w:val="26"/>
                <w:szCs w:val="26"/>
                <w:lang w:val="vi-VN"/>
              </w:rPr>
            </w:pPr>
            <w:r>
              <w:rPr>
                <w:sz w:val="26"/>
                <w:szCs w:val="26"/>
                <w:lang w:val="vi-VN"/>
              </w:rPr>
              <w:t>Văn phòng</w:t>
            </w:r>
          </w:p>
          <w:p w:rsidR="00DD179C" w:rsidRPr="001117E8" w:rsidRDefault="001117E8" w:rsidP="00DD179C">
            <w:pPr>
              <w:rPr>
                <w:color w:val="auto"/>
                <w:sz w:val="26"/>
                <w:szCs w:val="26"/>
                <w:lang w:val="vi-VN"/>
              </w:rPr>
            </w:pPr>
            <w:r>
              <w:rPr>
                <w:color w:val="auto"/>
                <w:sz w:val="26"/>
                <w:szCs w:val="26"/>
                <w:lang w:val="vi-VN"/>
              </w:rPr>
              <w:t>Phòng QCN</w:t>
            </w:r>
          </w:p>
          <w:p w:rsidR="008D5FB4" w:rsidRDefault="008D5FB4" w:rsidP="0039767F">
            <w:pPr>
              <w:rPr>
                <w:color w:val="auto"/>
                <w:sz w:val="26"/>
                <w:szCs w:val="26"/>
              </w:rPr>
            </w:pPr>
          </w:p>
          <w:p w:rsidR="008D5FB4" w:rsidRDefault="008D5FB4" w:rsidP="0039767F">
            <w:pPr>
              <w:rPr>
                <w:color w:val="auto"/>
                <w:sz w:val="26"/>
                <w:szCs w:val="26"/>
              </w:rPr>
            </w:pPr>
          </w:p>
          <w:p w:rsidR="002C4A0D" w:rsidRPr="00D9090E" w:rsidRDefault="008D5FB4" w:rsidP="0039767F">
            <w:pPr>
              <w:rPr>
                <w:color w:val="auto"/>
                <w:sz w:val="26"/>
                <w:szCs w:val="26"/>
              </w:rPr>
            </w:pPr>
            <w:r>
              <w:rPr>
                <w:color w:val="auto"/>
                <w:sz w:val="26"/>
                <w:szCs w:val="26"/>
              </w:rPr>
              <w:t>Phòng QLKH</w:t>
            </w:r>
          </w:p>
        </w:tc>
        <w:tc>
          <w:tcPr>
            <w:tcW w:w="2350" w:type="dxa"/>
          </w:tcPr>
          <w:p w:rsidR="003F7B31" w:rsidRPr="00D9090E" w:rsidRDefault="003F7B31" w:rsidP="003F7B31">
            <w:pPr>
              <w:rPr>
                <w:color w:val="auto"/>
                <w:sz w:val="26"/>
                <w:szCs w:val="26"/>
              </w:rPr>
            </w:pPr>
            <w:r w:rsidRPr="00D9090E">
              <w:rPr>
                <w:color w:val="auto"/>
                <w:sz w:val="26"/>
                <w:szCs w:val="26"/>
              </w:rPr>
              <w:t xml:space="preserve">- Đ/c </w:t>
            </w:r>
            <w:r>
              <w:rPr>
                <w:color w:val="auto"/>
                <w:sz w:val="26"/>
                <w:szCs w:val="26"/>
                <w:lang w:val="vi-VN"/>
              </w:rPr>
              <w:t>Văn Giám đốc</w:t>
            </w:r>
          </w:p>
          <w:p w:rsidR="002C4A0D" w:rsidRDefault="001117E8" w:rsidP="003F7B31">
            <w:pPr>
              <w:rPr>
                <w:color w:val="auto"/>
                <w:sz w:val="26"/>
                <w:szCs w:val="26"/>
                <w:lang w:val="vi-VN"/>
              </w:rPr>
            </w:pPr>
            <w:r>
              <w:rPr>
                <w:sz w:val="26"/>
                <w:szCs w:val="26"/>
                <w:lang w:val="vi-VN"/>
              </w:rPr>
              <w:t xml:space="preserve">- </w:t>
            </w:r>
            <w:r w:rsidRPr="003F7B31">
              <w:rPr>
                <w:sz w:val="26"/>
                <w:szCs w:val="26"/>
                <w:lang w:val="vi-VN"/>
              </w:rPr>
              <w:t>Đ/c Trọng PGĐ</w:t>
            </w:r>
          </w:p>
          <w:p w:rsidR="001117E8" w:rsidRDefault="001117E8" w:rsidP="003F7B31">
            <w:pPr>
              <w:rPr>
                <w:color w:val="auto"/>
                <w:sz w:val="26"/>
                <w:szCs w:val="26"/>
              </w:rPr>
            </w:pPr>
          </w:p>
          <w:p w:rsidR="008D5FB4" w:rsidRDefault="008D5FB4" w:rsidP="003F7B31">
            <w:pPr>
              <w:rPr>
                <w:color w:val="auto"/>
                <w:sz w:val="26"/>
                <w:szCs w:val="26"/>
              </w:rPr>
            </w:pPr>
          </w:p>
          <w:p w:rsidR="008D5FB4" w:rsidRPr="00D9090E" w:rsidRDefault="008D5FB4" w:rsidP="008D5FB4">
            <w:pPr>
              <w:rPr>
                <w:color w:val="auto"/>
                <w:sz w:val="26"/>
                <w:szCs w:val="26"/>
              </w:rPr>
            </w:pPr>
            <w:r w:rsidRPr="00D9090E">
              <w:rPr>
                <w:color w:val="auto"/>
                <w:sz w:val="26"/>
                <w:szCs w:val="26"/>
              </w:rPr>
              <w:t xml:space="preserve">- Đ/c </w:t>
            </w:r>
            <w:r>
              <w:rPr>
                <w:color w:val="auto"/>
                <w:sz w:val="26"/>
                <w:szCs w:val="26"/>
                <w:lang w:val="vi-VN"/>
              </w:rPr>
              <w:t>Văn Giám đốc</w:t>
            </w:r>
          </w:p>
          <w:p w:rsidR="008D5FB4" w:rsidRDefault="008D5FB4" w:rsidP="003F7B31">
            <w:pPr>
              <w:rPr>
                <w:color w:val="auto"/>
                <w:sz w:val="26"/>
                <w:szCs w:val="26"/>
              </w:rPr>
            </w:pPr>
          </w:p>
          <w:p w:rsidR="008D5FB4" w:rsidRPr="008D5FB4" w:rsidRDefault="008D5FB4" w:rsidP="003F7B31">
            <w:pPr>
              <w:rPr>
                <w:color w:val="auto"/>
                <w:sz w:val="26"/>
                <w:szCs w:val="26"/>
              </w:rPr>
            </w:pPr>
          </w:p>
        </w:tc>
      </w:tr>
      <w:tr w:rsidR="00D9090E" w:rsidRPr="00D9090E" w:rsidTr="00CB5126">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23</w:t>
            </w:r>
          </w:p>
        </w:tc>
        <w:tc>
          <w:tcPr>
            <w:tcW w:w="4883" w:type="dxa"/>
            <w:vAlign w:val="center"/>
          </w:tcPr>
          <w:p w:rsidR="00C80E3D" w:rsidRPr="00D9090E" w:rsidRDefault="00BA7CA6" w:rsidP="00991F4B">
            <w:pPr>
              <w:jc w:val="both"/>
              <w:rPr>
                <w:b/>
                <w:color w:val="auto"/>
                <w:sz w:val="26"/>
                <w:szCs w:val="26"/>
              </w:rPr>
            </w:pPr>
            <w:r w:rsidRPr="00D9090E">
              <w:rPr>
                <w:b/>
                <w:color w:val="auto"/>
                <w:sz w:val="26"/>
                <w:szCs w:val="26"/>
              </w:rPr>
              <w:t>Thứ Bảy</w:t>
            </w:r>
          </w:p>
        </w:tc>
        <w:tc>
          <w:tcPr>
            <w:tcW w:w="2327" w:type="dxa"/>
          </w:tcPr>
          <w:p w:rsidR="00177114" w:rsidRPr="00D9090E" w:rsidRDefault="00177114" w:rsidP="00F5578C">
            <w:pPr>
              <w:jc w:val="both"/>
              <w:rPr>
                <w:color w:val="auto"/>
                <w:sz w:val="26"/>
                <w:szCs w:val="26"/>
              </w:rPr>
            </w:pPr>
          </w:p>
        </w:tc>
        <w:tc>
          <w:tcPr>
            <w:tcW w:w="2350" w:type="dxa"/>
          </w:tcPr>
          <w:p w:rsidR="00177114" w:rsidRPr="00D9090E" w:rsidRDefault="00177114" w:rsidP="00F5578C">
            <w:pPr>
              <w:jc w:val="both"/>
              <w:rPr>
                <w:color w:val="auto"/>
                <w:sz w:val="26"/>
                <w:szCs w:val="26"/>
              </w:rPr>
            </w:pPr>
          </w:p>
        </w:tc>
      </w:tr>
      <w:tr w:rsidR="00D9090E" w:rsidRPr="00D9090E" w:rsidTr="003C1DFF">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24</w:t>
            </w:r>
          </w:p>
        </w:tc>
        <w:tc>
          <w:tcPr>
            <w:tcW w:w="4883" w:type="dxa"/>
          </w:tcPr>
          <w:p w:rsidR="00C80E3D" w:rsidRPr="00D9090E" w:rsidRDefault="00BA7CA6" w:rsidP="000B1A77">
            <w:pPr>
              <w:jc w:val="both"/>
              <w:rPr>
                <w:b/>
                <w:color w:val="auto"/>
                <w:sz w:val="26"/>
                <w:szCs w:val="26"/>
              </w:rPr>
            </w:pPr>
            <w:r w:rsidRPr="00D9090E">
              <w:rPr>
                <w:b/>
                <w:color w:val="auto"/>
                <w:sz w:val="26"/>
                <w:szCs w:val="26"/>
              </w:rPr>
              <w:t>Chủ Nhật</w:t>
            </w:r>
          </w:p>
        </w:tc>
        <w:tc>
          <w:tcPr>
            <w:tcW w:w="2327" w:type="dxa"/>
          </w:tcPr>
          <w:p w:rsidR="00177114" w:rsidRPr="00D9090E" w:rsidRDefault="00177114" w:rsidP="00F5578C">
            <w:pPr>
              <w:jc w:val="both"/>
              <w:rPr>
                <w:color w:val="auto"/>
                <w:sz w:val="26"/>
                <w:szCs w:val="26"/>
              </w:rPr>
            </w:pPr>
          </w:p>
        </w:tc>
        <w:tc>
          <w:tcPr>
            <w:tcW w:w="2350" w:type="dxa"/>
          </w:tcPr>
          <w:p w:rsidR="00177114" w:rsidRPr="00D9090E" w:rsidRDefault="00177114" w:rsidP="00F5578C">
            <w:pPr>
              <w:jc w:val="both"/>
              <w:rPr>
                <w:color w:val="auto"/>
                <w:sz w:val="26"/>
                <w:szCs w:val="26"/>
              </w:rPr>
            </w:pPr>
          </w:p>
        </w:tc>
      </w:tr>
      <w:tr w:rsidR="00D9090E" w:rsidRPr="00D9090E" w:rsidTr="005E2EB1">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25</w:t>
            </w:r>
          </w:p>
        </w:tc>
        <w:tc>
          <w:tcPr>
            <w:tcW w:w="4883" w:type="dxa"/>
          </w:tcPr>
          <w:p w:rsidR="00C15B80" w:rsidRDefault="00C15B80" w:rsidP="00F5578C">
            <w:pPr>
              <w:keepNext/>
              <w:keepLines/>
              <w:jc w:val="both"/>
              <w:outlineLvl w:val="2"/>
              <w:rPr>
                <w:color w:val="auto"/>
                <w:spacing w:val="-2"/>
                <w:sz w:val="26"/>
                <w:szCs w:val="26"/>
                <w:lang w:val="vi-VN"/>
              </w:rPr>
            </w:pPr>
            <w:r w:rsidRPr="00D9090E">
              <w:rPr>
                <w:i/>
                <w:color w:val="auto"/>
                <w:spacing w:val="-2"/>
                <w:sz w:val="26"/>
                <w:szCs w:val="26"/>
                <w:u w:val="single"/>
              </w:rPr>
              <w:t>Sáng:</w:t>
            </w:r>
            <w:r w:rsidR="00DD179C" w:rsidRPr="00D9090E">
              <w:rPr>
                <w:color w:val="auto"/>
                <w:spacing w:val="-2"/>
                <w:sz w:val="26"/>
                <w:szCs w:val="26"/>
              </w:rPr>
              <w:t xml:space="preserve"> - Tổng kết công tác thi đua khen thưởng năm 2018</w:t>
            </w:r>
          </w:p>
          <w:p w:rsidR="001117E8" w:rsidRPr="001117E8" w:rsidRDefault="001117E8" w:rsidP="00F5578C">
            <w:pPr>
              <w:keepNext/>
              <w:keepLines/>
              <w:jc w:val="both"/>
              <w:outlineLvl w:val="2"/>
              <w:rPr>
                <w:color w:val="auto"/>
                <w:spacing w:val="-2"/>
                <w:sz w:val="26"/>
                <w:szCs w:val="26"/>
                <w:lang w:val="vi-VN"/>
              </w:rPr>
            </w:pPr>
            <w:r>
              <w:rPr>
                <w:lang w:val="vi-VN"/>
              </w:rPr>
              <w:t>-</w:t>
            </w:r>
            <w:r w:rsidRPr="00B27269">
              <w:rPr>
                <w:lang w:val="vi-VN"/>
              </w:rPr>
              <w:t>Hội thảo xây dựng kế hoạch triển khai 03 Đề án về KH&amp;CN (Đề án SHTT, Đề án Phát triển thị trường và DNKHCN, Đề án KNĐMST</w:t>
            </w:r>
          </w:p>
          <w:p w:rsidR="001402E6" w:rsidRPr="00B27269" w:rsidRDefault="00BA7CA6" w:rsidP="00F5578C">
            <w:pPr>
              <w:keepNext/>
              <w:keepLines/>
              <w:jc w:val="both"/>
              <w:outlineLvl w:val="2"/>
              <w:rPr>
                <w:color w:val="auto"/>
                <w:sz w:val="26"/>
                <w:szCs w:val="26"/>
                <w:lang w:val="vi-VN"/>
              </w:rPr>
            </w:pPr>
            <w:r w:rsidRPr="00B27269">
              <w:rPr>
                <w:i/>
                <w:color w:val="auto"/>
                <w:spacing w:val="-2"/>
                <w:sz w:val="26"/>
                <w:szCs w:val="26"/>
                <w:u w:val="single"/>
                <w:lang w:val="vi-VN"/>
              </w:rPr>
              <w:t>Chiều</w:t>
            </w:r>
            <w:r w:rsidRPr="00B27269">
              <w:rPr>
                <w:color w:val="auto"/>
                <w:spacing w:val="-2"/>
                <w:sz w:val="26"/>
                <w:szCs w:val="26"/>
                <w:lang w:val="vi-VN"/>
              </w:rPr>
              <w:t xml:space="preserve">: </w:t>
            </w:r>
            <w:r w:rsidR="008D5FB4" w:rsidRPr="00B27269">
              <w:rPr>
                <w:color w:val="auto"/>
                <w:spacing w:val="-2"/>
                <w:sz w:val="26"/>
                <w:szCs w:val="26"/>
                <w:lang w:val="vi-VN"/>
              </w:rPr>
              <w:t>Họp lấy ý kiến x</w:t>
            </w:r>
            <w:r w:rsidR="008D5FB4" w:rsidRPr="00B27269">
              <w:rPr>
                <w:lang w:val="vi-VN"/>
              </w:rPr>
              <w:t xml:space="preserve">ây dựng kế hoạch </w:t>
            </w:r>
            <w:r w:rsidR="008D5FB4" w:rsidRPr="006038DB">
              <w:rPr>
                <w:lang w:val="sv-SE"/>
              </w:rPr>
              <w:t>đánh giá và công bố kết quả nghiên cứu, ứng dụng KH&amp;CN tỉnh Hà Tĩnh giai đoạn 2014-2018</w:t>
            </w:r>
          </w:p>
          <w:p w:rsidR="009D3A3A" w:rsidRPr="00B27269" w:rsidRDefault="009D3A3A" w:rsidP="00E06938">
            <w:pPr>
              <w:keepNext/>
              <w:keepLines/>
              <w:jc w:val="both"/>
              <w:outlineLvl w:val="2"/>
              <w:rPr>
                <w:b/>
                <w:color w:val="auto"/>
                <w:sz w:val="26"/>
                <w:szCs w:val="26"/>
                <w:lang w:val="vi-VN"/>
              </w:rPr>
            </w:pPr>
          </w:p>
        </w:tc>
        <w:tc>
          <w:tcPr>
            <w:tcW w:w="2327" w:type="dxa"/>
          </w:tcPr>
          <w:p w:rsidR="00C15B80" w:rsidRPr="003F7B31" w:rsidRDefault="00C15B80" w:rsidP="00F5578C">
            <w:pPr>
              <w:jc w:val="both"/>
              <w:rPr>
                <w:color w:val="auto"/>
                <w:sz w:val="26"/>
                <w:szCs w:val="26"/>
                <w:lang w:val="vi-VN"/>
              </w:rPr>
            </w:pPr>
            <w:r w:rsidRPr="00B27269">
              <w:rPr>
                <w:color w:val="auto"/>
                <w:sz w:val="26"/>
                <w:szCs w:val="26"/>
                <w:lang w:val="vi-VN"/>
              </w:rPr>
              <w:t xml:space="preserve">- </w:t>
            </w:r>
            <w:r w:rsidR="003F7B31">
              <w:rPr>
                <w:color w:val="auto"/>
                <w:sz w:val="26"/>
                <w:szCs w:val="26"/>
                <w:lang w:val="vi-VN"/>
              </w:rPr>
              <w:t>Văn phòng</w:t>
            </w:r>
          </w:p>
          <w:p w:rsidR="00A013AA" w:rsidRPr="00B27269" w:rsidRDefault="00A013AA" w:rsidP="00C15B80">
            <w:pPr>
              <w:rPr>
                <w:color w:val="auto"/>
                <w:sz w:val="26"/>
                <w:szCs w:val="26"/>
                <w:lang w:val="vi-VN"/>
              </w:rPr>
            </w:pPr>
          </w:p>
          <w:p w:rsidR="00DF564E" w:rsidRPr="00B27269" w:rsidRDefault="001117E8" w:rsidP="009D3A3A">
            <w:pPr>
              <w:rPr>
                <w:color w:val="auto"/>
                <w:sz w:val="26"/>
                <w:szCs w:val="26"/>
                <w:lang w:val="vi-VN"/>
              </w:rPr>
            </w:pPr>
            <w:r>
              <w:rPr>
                <w:color w:val="auto"/>
                <w:sz w:val="26"/>
                <w:szCs w:val="26"/>
                <w:lang w:val="vi-VN"/>
              </w:rPr>
              <w:t>- Phòng QLCN</w:t>
            </w:r>
          </w:p>
          <w:p w:rsidR="008D5FB4" w:rsidRPr="00B27269" w:rsidRDefault="008D5FB4" w:rsidP="009D3A3A">
            <w:pPr>
              <w:rPr>
                <w:color w:val="auto"/>
                <w:sz w:val="26"/>
                <w:szCs w:val="26"/>
                <w:lang w:val="vi-VN"/>
              </w:rPr>
            </w:pPr>
          </w:p>
          <w:p w:rsidR="008D5FB4" w:rsidRPr="00B27269" w:rsidRDefault="008D5FB4" w:rsidP="009D3A3A">
            <w:pPr>
              <w:rPr>
                <w:color w:val="auto"/>
                <w:sz w:val="26"/>
                <w:szCs w:val="26"/>
                <w:lang w:val="vi-VN"/>
              </w:rPr>
            </w:pPr>
          </w:p>
          <w:p w:rsidR="008D5FB4" w:rsidRPr="00B27269" w:rsidRDefault="008D5FB4" w:rsidP="009D3A3A">
            <w:pPr>
              <w:rPr>
                <w:color w:val="auto"/>
                <w:sz w:val="26"/>
                <w:szCs w:val="26"/>
                <w:lang w:val="vi-VN"/>
              </w:rPr>
            </w:pPr>
          </w:p>
          <w:p w:rsidR="008D5FB4" w:rsidRPr="00B27269" w:rsidRDefault="008D5FB4" w:rsidP="009D3A3A">
            <w:pPr>
              <w:rPr>
                <w:color w:val="auto"/>
                <w:sz w:val="26"/>
                <w:szCs w:val="26"/>
                <w:lang w:val="vi-VN"/>
              </w:rPr>
            </w:pPr>
          </w:p>
          <w:p w:rsidR="008D5FB4" w:rsidRPr="00B27269" w:rsidRDefault="008D5FB4" w:rsidP="009D3A3A">
            <w:pPr>
              <w:rPr>
                <w:color w:val="auto"/>
                <w:sz w:val="26"/>
                <w:szCs w:val="26"/>
                <w:lang w:val="vi-VN"/>
              </w:rPr>
            </w:pPr>
            <w:r w:rsidRPr="00B27269">
              <w:rPr>
                <w:color w:val="auto"/>
                <w:sz w:val="26"/>
                <w:szCs w:val="26"/>
                <w:lang w:val="vi-VN"/>
              </w:rPr>
              <w:t>Phòng QLKH</w:t>
            </w:r>
          </w:p>
        </w:tc>
        <w:tc>
          <w:tcPr>
            <w:tcW w:w="2350" w:type="dxa"/>
          </w:tcPr>
          <w:p w:rsidR="003F7B31" w:rsidRPr="00B27269" w:rsidRDefault="003F7B31" w:rsidP="003F7B31">
            <w:pPr>
              <w:rPr>
                <w:color w:val="auto"/>
                <w:sz w:val="26"/>
                <w:szCs w:val="26"/>
                <w:lang w:val="vi-VN"/>
              </w:rPr>
            </w:pPr>
            <w:r w:rsidRPr="00B27269">
              <w:rPr>
                <w:color w:val="auto"/>
                <w:sz w:val="26"/>
                <w:szCs w:val="26"/>
                <w:lang w:val="vi-VN"/>
              </w:rPr>
              <w:t xml:space="preserve">- Đ/c </w:t>
            </w:r>
            <w:r>
              <w:rPr>
                <w:color w:val="auto"/>
                <w:sz w:val="26"/>
                <w:szCs w:val="26"/>
                <w:lang w:val="vi-VN"/>
              </w:rPr>
              <w:t>Văn Giám đốc</w:t>
            </w:r>
          </w:p>
          <w:p w:rsidR="00DF564E" w:rsidRDefault="00DF564E" w:rsidP="003F7B31">
            <w:pPr>
              <w:rPr>
                <w:color w:val="auto"/>
                <w:sz w:val="26"/>
                <w:szCs w:val="26"/>
                <w:lang w:val="vi-VN"/>
              </w:rPr>
            </w:pPr>
          </w:p>
          <w:p w:rsidR="001117E8" w:rsidRDefault="001117E8" w:rsidP="001117E8">
            <w:pPr>
              <w:rPr>
                <w:color w:val="auto"/>
                <w:sz w:val="26"/>
                <w:szCs w:val="26"/>
                <w:lang w:val="vi-VN"/>
              </w:rPr>
            </w:pPr>
            <w:r>
              <w:rPr>
                <w:sz w:val="26"/>
                <w:szCs w:val="26"/>
                <w:lang w:val="vi-VN"/>
              </w:rPr>
              <w:t xml:space="preserve">- </w:t>
            </w:r>
            <w:r w:rsidRPr="003F7B31">
              <w:rPr>
                <w:sz w:val="26"/>
                <w:szCs w:val="26"/>
                <w:lang w:val="vi-VN"/>
              </w:rPr>
              <w:t>Đ/c Trọng PGĐ</w:t>
            </w:r>
          </w:p>
          <w:p w:rsidR="001117E8" w:rsidRPr="00B27269" w:rsidRDefault="001117E8" w:rsidP="003F7B31">
            <w:pPr>
              <w:rPr>
                <w:color w:val="auto"/>
                <w:sz w:val="26"/>
                <w:szCs w:val="26"/>
                <w:lang w:val="vi-VN"/>
              </w:rPr>
            </w:pPr>
          </w:p>
          <w:p w:rsidR="008D5FB4" w:rsidRPr="00B27269" w:rsidRDefault="008D5FB4" w:rsidP="003F7B31">
            <w:pPr>
              <w:rPr>
                <w:color w:val="auto"/>
                <w:sz w:val="26"/>
                <w:szCs w:val="26"/>
                <w:lang w:val="vi-VN"/>
              </w:rPr>
            </w:pPr>
          </w:p>
          <w:p w:rsidR="008D5FB4" w:rsidRPr="00B27269" w:rsidRDefault="008D5FB4" w:rsidP="003F7B31">
            <w:pPr>
              <w:rPr>
                <w:color w:val="auto"/>
                <w:sz w:val="26"/>
                <w:szCs w:val="26"/>
                <w:lang w:val="vi-VN"/>
              </w:rPr>
            </w:pPr>
          </w:p>
          <w:p w:rsidR="008D5FB4" w:rsidRPr="00B27269" w:rsidRDefault="008D5FB4" w:rsidP="003F7B31">
            <w:pPr>
              <w:rPr>
                <w:color w:val="auto"/>
                <w:sz w:val="26"/>
                <w:szCs w:val="26"/>
                <w:lang w:val="vi-VN"/>
              </w:rPr>
            </w:pPr>
          </w:p>
          <w:p w:rsidR="008D5FB4" w:rsidRPr="00D9090E" w:rsidRDefault="008D5FB4" w:rsidP="008D5FB4">
            <w:pPr>
              <w:rPr>
                <w:color w:val="auto"/>
                <w:sz w:val="26"/>
                <w:szCs w:val="26"/>
              </w:rPr>
            </w:pPr>
            <w:r w:rsidRPr="00D9090E">
              <w:rPr>
                <w:color w:val="auto"/>
                <w:sz w:val="26"/>
                <w:szCs w:val="26"/>
              </w:rPr>
              <w:t xml:space="preserve">- Đ/c </w:t>
            </w:r>
            <w:r>
              <w:rPr>
                <w:color w:val="auto"/>
                <w:sz w:val="26"/>
                <w:szCs w:val="26"/>
                <w:lang w:val="vi-VN"/>
              </w:rPr>
              <w:t>Văn Giám đốc</w:t>
            </w:r>
          </w:p>
          <w:p w:rsidR="008D5FB4" w:rsidRPr="008D5FB4" w:rsidRDefault="008D5FB4" w:rsidP="003F7B31">
            <w:pPr>
              <w:rPr>
                <w:color w:val="auto"/>
                <w:sz w:val="26"/>
                <w:szCs w:val="26"/>
              </w:rPr>
            </w:pPr>
          </w:p>
        </w:tc>
      </w:tr>
      <w:tr w:rsidR="00D9090E" w:rsidRPr="00B27269" w:rsidTr="00865CC5">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26</w:t>
            </w:r>
          </w:p>
        </w:tc>
        <w:tc>
          <w:tcPr>
            <w:tcW w:w="4883" w:type="dxa"/>
          </w:tcPr>
          <w:p w:rsidR="00AF5C5B" w:rsidRPr="00D9090E" w:rsidRDefault="00C15B80" w:rsidP="003F7B31">
            <w:pPr>
              <w:jc w:val="both"/>
              <w:rPr>
                <w:color w:val="auto"/>
                <w:spacing w:val="-2"/>
                <w:sz w:val="26"/>
                <w:szCs w:val="26"/>
              </w:rPr>
            </w:pPr>
            <w:r w:rsidRPr="00D9090E">
              <w:rPr>
                <w:i/>
                <w:color w:val="auto"/>
                <w:spacing w:val="-8"/>
                <w:sz w:val="26"/>
                <w:szCs w:val="26"/>
                <w:u w:val="single"/>
              </w:rPr>
              <w:t>Sáng:</w:t>
            </w:r>
            <w:r w:rsidRPr="00D9090E">
              <w:rPr>
                <w:b/>
                <w:color w:val="auto"/>
                <w:spacing w:val="-8"/>
                <w:sz w:val="26"/>
                <w:szCs w:val="26"/>
              </w:rPr>
              <w:t xml:space="preserve"> </w:t>
            </w:r>
          </w:p>
          <w:p w:rsidR="00940AB0" w:rsidRPr="00D9090E" w:rsidRDefault="00940AB0" w:rsidP="00940AB0">
            <w:pPr>
              <w:jc w:val="both"/>
              <w:rPr>
                <w:color w:val="auto"/>
                <w:spacing w:val="-2"/>
                <w:sz w:val="26"/>
                <w:szCs w:val="26"/>
              </w:rPr>
            </w:pPr>
            <w:r w:rsidRPr="00D9090E">
              <w:rPr>
                <w:color w:val="auto"/>
                <w:spacing w:val="-2"/>
                <w:sz w:val="26"/>
                <w:szCs w:val="26"/>
              </w:rPr>
              <w:t>- Triển khai Đề án mỗi xã một sản phẩm OCOP</w:t>
            </w:r>
          </w:p>
          <w:p w:rsidR="00940AB0" w:rsidRPr="00A340FF" w:rsidRDefault="00940AB0" w:rsidP="003F7B31">
            <w:pPr>
              <w:jc w:val="both"/>
              <w:rPr>
                <w:color w:val="auto"/>
                <w:sz w:val="26"/>
                <w:szCs w:val="26"/>
                <w:lang w:val="vi-VN"/>
              </w:rPr>
            </w:pPr>
            <w:r w:rsidRPr="00D9090E">
              <w:rPr>
                <w:i/>
                <w:color w:val="auto"/>
                <w:spacing w:val="-2"/>
                <w:sz w:val="26"/>
                <w:szCs w:val="26"/>
                <w:u w:val="single"/>
              </w:rPr>
              <w:t>Chiều</w:t>
            </w:r>
            <w:r w:rsidRPr="00D9090E">
              <w:rPr>
                <w:b/>
                <w:i/>
                <w:color w:val="auto"/>
                <w:spacing w:val="-2"/>
                <w:sz w:val="26"/>
                <w:szCs w:val="26"/>
                <w:u w:val="single"/>
              </w:rPr>
              <w:t>:</w:t>
            </w:r>
            <w:r w:rsidRPr="00D9090E">
              <w:rPr>
                <w:b/>
                <w:i/>
                <w:color w:val="auto"/>
                <w:spacing w:val="-2"/>
                <w:sz w:val="26"/>
                <w:szCs w:val="26"/>
              </w:rPr>
              <w:t xml:space="preserve"> </w:t>
            </w:r>
            <w:r w:rsidR="00A340FF" w:rsidRPr="00B27269">
              <w:rPr>
                <w:color w:val="auto"/>
                <w:spacing w:val="-2"/>
                <w:sz w:val="26"/>
                <w:szCs w:val="26"/>
                <w:lang w:val="vi-VN"/>
              </w:rPr>
              <w:t>Kiểm tra tiến độ đề tài</w:t>
            </w:r>
          </w:p>
        </w:tc>
        <w:tc>
          <w:tcPr>
            <w:tcW w:w="2327" w:type="dxa"/>
          </w:tcPr>
          <w:p w:rsidR="00991F4B" w:rsidRDefault="00991F4B" w:rsidP="00940AB0">
            <w:pPr>
              <w:rPr>
                <w:color w:val="auto"/>
                <w:sz w:val="26"/>
                <w:szCs w:val="26"/>
                <w:lang w:val="vi-VN"/>
              </w:rPr>
            </w:pPr>
          </w:p>
          <w:p w:rsidR="003F7B31" w:rsidRDefault="003F7B31" w:rsidP="00940AB0">
            <w:pPr>
              <w:rPr>
                <w:color w:val="auto"/>
                <w:sz w:val="26"/>
                <w:szCs w:val="26"/>
                <w:lang w:val="vi-VN"/>
              </w:rPr>
            </w:pPr>
            <w:r>
              <w:rPr>
                <w:color w:val="auto"/>
                <w:sz w:val="26"/>
                <w:szCs w:val="26"/>
                <w:lang w:val="vi-VN"/>
              </w:rPr>
              <w:t>- Văn phòng</w:t>
            </w:r>
          </w:p>
          <w:p w:rsidR="00A340FF" w:rsidRDefault="00A340FF" w:rsidP="00940AB0">
            <w:pPr>
              <w:rPr>
                <w:color w:val="auto"/>
                <w:sz w:val="26"/>
                <w:szCs w:val="26"/>
                <w:lang w:val="vi-VN"/>
              </w:rPr>
            </w:pPr>
          </w:p>
          <w:p w:rsidR="00A340FF" w:rsidRPr="00A340FF" w:rsidRDefault="00A340FF" w:rsidP="00A340FF">
            <w:pPr>
              <w:rPr>
                <w:sz w:val="26"/>
                <w:szCs w:val="26"/>
                <w:lang w:val="vi-VN"/>
              </w:rPr>
            </w:pPr>
            <w:r>
              <w:rPr>
                <w:sz w:val="26"/>
                <w:szCs w:val="26"/>
                <w:lang w:val="vi-VN"/>
              </w:rPr>
              <w:t>Phòng QLKH</w:t>
            </w:r>
          </w:p>
        </w:tc>
        <w:tc>
          <w:tcPr>
            <w:tcW w:w="2350" w:type="dxa"/>
          </w:tcPr>
          <w:p w:rsidR="00C15B80" w:rsidRDefault="00C15B80" w:rsidP="003F7B31">
            <w:pPr>
              <w:rPr>
                <w:color w:val="auto"/>
                <w:sz w:val="26"/>
                <w:szCs w:val="26"/>
                <w:lang w:val="vi-VN"/>
              </w:rPr>
            </w:pPr>
          </w:p>
          <w:p w:rsidR="003F7B31" w:rsidRDefault="003F7B31" w:rsidP="003F7B31">
            <w:pPr>
              <w:rPr>
                <w:sz w:val="26"/>
                <w:szCs w:val="26"/>
                <w:lang w:val="vi-VN"/>
              </w:rPr>
            </w:pPr>
            <w:r>
              <w:rPr>
                <w:sz w:val="26"/>
                <w:szCs w:val="26"/>
                <w:lang w:val="vi-VN"/>
              </w:rPr>
              <w:t>-</w:t>
            </w:r>
            <w:r w:rsidRPr="003F7B31">
              <w:rPr>
                <w:sz w:val="26"/>
                <w:szCs w:val="26"/>
                <w:lang w:val="vi-VN"/>
              </w:rPr>
              <w:t>Đ/c Trọng PGĐ</w:t>
            </w:r>
          </w:p>
          <w:p w:rsidR="00A340FF" w:rsidRDefault="00A340FF" w:rsidP="003F7B31">
            <w:pPr>
              <w:rPr>
                <w:sz w:val="26"/>
                <w:szCs w:val="26"/>
                <w:lang w:val="vi-VN"/>
              </w:rPr>
            </w:pPr>
          </w:p>
          <w:p w:rsidR="00A340FF" w:rsidRPr="00B27269" w:rsidRDefault="00B27269" w:rsidP="00A340FF">
            <w:pPr>
              <w:rPr>
                <w:sz w:val="26"/>
                <w:szCs w:val="26"/>
              </w:rPr>
            </w:pPr>
            <w:r>
              <w:rPr>
                <w:sz w:val="26"/>
                <w:szCs w:val="26"/>
                <w:lang w:val="vi-VN"/>
              </w:rPr>
              <w:t>B</w:t>
            </w:r>
            <w:r>
              <w:rPr>
                <w:sz w:val="26"/>
                <w:szCs w:val="26"/>
              </w:rPr>
              <w:t>an Giám đốc</w:t>
            </w:r>
          </w:p>
        </w:tc>
      </w:tr>
      <w:tr w:rsidR="00D9090E" w:rsidRPr="00B27269" w:rsidTr="00750A1B">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27</w:t>
            </w:r>
          </w:p>
        </w:tc>
        <w:tc>
          <w:tcPr>
            <w:tcW w:w="4883" w:type="dxa"/>
          </w:tcPr>
          <w:p w:rsidR="00C15B80" w:rsidRPr="00D9090E" w:rsidRDefault="00BA7CA6" w:rsidP="00C15B80">
            <w:pPr>
              <w:tabs>
                <w:tab w:val="center" w:pos="4320"/>
                <w:tab w:val="right" w:pos="8640"/>
              </w:tabs>
              <w:jc w:val="both"/>
              <w:rPr>
                <w:i/>
                <w:color w:val="auto"/>
                <w:spacing w:val="-6"/>
                <w:sz w:val="26"/>
                <w:szCs w:val="26"/>
              </w:rPr>
            </w:pPr>
            <w:r w:rsidRPr="00D9090E">
              <w:rPr>
                <w:i/>
                <w:color w:val="auto"/>
                <w:spacing w:val="-6"/>
                <w:sz w:val="26"/>
                <w:szCs w:val="26"/>
              </w:rPr>
              <w:t>Hoạt động k</w:t>
            </w:r>
            <w:r w:rsidR="00C15B80" w:rsidRPr="00D9090E">
              <w:rPr>
                <w:i/>
                <w:color w:val="auto"/>
                <w:spacing w:val="-6"/>
                <w:sz w:val="26"/>
                <w:szCs w:val="26"/>
              </w:rPr>
              <w:t>ỷ niệm Ngày Thầy thuốc Việt Nam</w:t>
            </w:r>
            <w:r w:rsidR="003D2B8C" w:rsidRPr="00D9090E">
              <w:rPr>
                <w:i/>
                <w:color w:val="auto"/>
                <w:spacing w:val="-6"/>
                <w:sz w:val="26"/>
                <w:szCs w:val="26"/>
              </w:rPr>
              <w:t xml:space="preserve"> 27/02</w:t>
            </w:r>
          </w:p>
          <w:p w:rsidR="003F7B31" w:rsidRPr="00D9090E" w:rsidRDefault="00BA7CA6" w:rsidP="003F7B31">
            <w:pPr>
              <w:tabs>
                <w:tab w:val="center" w:pos="4320"/>
                <w:tab w:val="right" w:pos="8640"/>
              </w:tabs>
              <w:jc w:val="both"/>
              <w:rPr>
                <w:color w:val="auto"/>
                <w:spacing w:val="-2"/>
                <w:sz w:val="26"/>
                <w:szCs w:val="26"/>
              </w:rPr>
            </w:pPr>
            <w:r w:rsidRPr="00D9090E">
              <w:rPr>
                <w:i/>
                <w:color w:val="auto"/>
                <w:spacing w:val="-8"/>
                <w:sz w:val="26"/>
                <w:szCs w:val="26"/>
                <w:u w:val="single"/>
              </w:rPr>
              <w:t>Sáng</w:t>
            </w:r>
            <w:r w:rsidR="001117E8">
              <w:rPr>
                <w:i/>
                <w:color w:val="auto"/>
                <w:spacing w:val="-8"/>
                <w:sz w:val="26"/>
                <w:szCs w:val="26"/>
                <w:u w:val="single"/>
                <w:lang w:val="vi-VN"/>
              </w:rPr>
              <w:t xml:space="preserve"> :</w:t>
            </w:r>
            <w:r w:rsidR="001117E8">
              <w:t>Duyệt phát hành Bản tin KH&amp;CN với NNNT số tháng 2: Đ/c Bình</w:t>
            </w:r>
          </w:p>
          <w:p w:rsidR="00C80E3D" w:rsidRPr="00D9090E" w:rsidDel="007E27A6" w:rsidRDefault="00BA7CA6" w:rsidP="00D64C61">
            <w:pPr>
              <w:tabs>
                <w:tab w:val="center" w:pos="4320"/>
                <w:tab w:val="right" w:pos="8640"/>
              </w:tabs>
              <w:jc w:val="both"/>
              <w:rPr>
                <w:color w:val="auto"/>
                <w:sz w:val="26"/>
                <w:szCs w:val="26"/>
              </w:rPr>
            </w:pPr>
            <w:r w:rsidRPr="00D9090E">
              <w:rPr>
                <w:color w:val="auto"/>
                <w:spacing w:val="-2"/>
                <w:sz w:val="26"/>
                <w:szCs w:val="26"/>
              </w:rPr>
              <w:t xml:space="preserve"> </w:t>
            </w:r>
          </w:p>
        </w:tc>
        <w:tc>
          <w:tcPr>
            <w:tcW w:w="2327" w:type="dxa"/>
          </w:tcPr>
          <w:p w:rsidR="00C15B80" w:rsidRPr="003E1362" w:rsidRDefault="003E1362" w:rsidP="003E1362">
            <w:pPr>
              <w:jc w:val="both"/>
              <w:rPr>
                <w:color w:val="auto"/>
                <w:sz w:val="26"/>
                <w:szCs w:val="26"/>
                <w:lang w:val="vi-VN"/>
              </w:rPr>
            </w:pPr>
            <w:r>
              <w:rPr>
                <w:sz w:val="26"/>
                <w:szCs w:val="26"/>
                <w:lang w:val="vi-VN"/>
              </w:rPr>
              <w:t>-</w:t>
            </w:r>
            <w:r w:rsidRPr="003E1362">
              <w:rPr>
                <w:sz w:val="26"/>
                <w:szCs w:val="26"/>
                <w:lang w:val="vi-VN"/>
              </w:rPr>
              <w:t>Văn phòng</w:t>
            </w:r>
          </w:p>
          <w:p w:rsidR="003D2B8C" w:rsidRPr="00D9090E" w:rsidRDefault="003D2B8C" w:rsidP="00C15B80">
            <w:pPr>
              <w:rPr>
                <w:color w:val="auto"/>
                <w:sz w:val="26"/>
                <w:szCs w:val="26"/>
              </w:rPr>
            </w:pPr>
          </w:p>
          <w:p w:rsidR="00177114" w:rsidRPr="001117E8" w:rsidRDefault="003E1362" w:rsidP="00C15B80">
            <w:pPr>
              <w:rPr>
                <w:color w:val="auto"/>
                <w:sz w:val="26"/>
                <w:szCs w:val="26"/>
                <w:lang w:val="vi-VN"/>
              </w:rPr>
            </w:pPr>
            <w:r>
              <w:rPr>
                <w:color w:val="auto"/>
                <w:sz w:val="26"/>
                <w:szCs w:val="26"/>
                <w:lang w:val="vi-VN"/>
              </w:rPr>
              <w:t>-</w:t>
            </w:r>
            <w:r w:rsidR="00B27269">
              <w:rPr>
                <w:color w:val="auto"/>
                <w:sz w:val="26"/>
                <w:szCs w:val="26"/>
              </w:rPr>
              <w:t xml:space="preserve"> </w:t>
            </w:r>
            <w:r w:rsidR="001117E8">
              <w:rPr>
                <w:color w:val="auto"/>
                <w:sz w:val="26"/>
                <w:szCs w:val="26"/>
                <w:lang w:val="vi-VN"/>
              </w:rPr>
              <w:t>Phòng TTTL</w:t>
            </w:r>
          </w:p>
        </w:tc>
        <w:tc>
          <w:tcPr>
            <w:tcW w:w="2350" w:type="dxa"/>
          </w:tcPr>
          <w:p w:rsidR="00C15B80" w:rsidRPr="00B27269" w:rsidRDefault="00B27269" w:rsidP="00F5578C">
            <w:pPr>
              <w:jc w:val="both"/>
              <w:rPr>
                <w:color w:val="auto"/>
                <w:sz w:val="26"/>
                <w:szCs w:val="26"/>
              </w:rPr>
            </w:pPr>
            <w:r>
              <w:rPr>
                <w:color w:val="auto"/>
                <w:sz w:val="26"/>
                <w:szCs w:val="26"/>
              </w:rPr>
              <w:t>Ban Giám đốc</w:t>
            </w:r>
          </w:p>
          <w:p w:rsidR="003D2B8C" w:rsidRPr="00B27269" w:rsidRDefault="003D2B8C" w:rsidP="00C15B80">
            <w:pPr>
              <w:rPr>
                <w:color w:val="auto"/>
                <w:sz w:val="26"/>
                <w:szCs w:val="26"/>
                <w:lang w:val="vi-VN"/>
              </w:rPr>
            </w:pPr>
          </w:p>
          <w:p w:rsidR="00177114" w:rsidRPr="00B27269" w:rsidRDefault="001117E8" w:rsidP="00D64C61">
            <w:pPr>
              <w:rPr>
                <w:color w:val="auto"/>
                <w:sz w:val="26"/>
                <w:szCs w:val="26"/>
                <w:lang w:val="vi-VN"/>
              </w:rPr>
            </w:pPr>
            <w:r>
              <w:rPr>
                <w:color w:val="auto"/>
                <w:sz w:val="26"/>
                <w:szCs w:val="26"/>
                <w:lang w:val="vi-VN"/>
              </w:rPr>
              <w:t>Đ/c Bình PGĐ</w:t>
            </w:r>
          </w:p>
        </w:tc>
      </w:tr>
      <w:tr w:rsidR="00D9090E" w:rsidRPr="00D9090E" w:rsidTr="00BB4B82">
        <w:trPr>
          <w:jc w:val="center"/>
        </w:trPr>
        <w:tc>
          <w:tcPr>
            <w:tcW w:w="867" w:type="dxa"/>
            <w:vAlign w:val="center"/>
          </w:tcPr>
          <w:p w:rsidR="00E16E6A" w:rsidRPr="00D9090E" w:rsidRDefault="00177114" w:rsidP="003B453E">
            <w:pPr>
              <w:jc w:val="center"/>
              <w:rPr>
                <w:color w:val="auto"/>
                <w:sz w:val="26"/>
                <w:szCs w:val="26"/>
              </w:rPr>
            </w:pPr>
            <w:r w:rsidRPr="00D9090E">
              <w:rPr>
                <w:color w:val="auto"/>
                <w:sz w:val="26"/>
                <w:szCs w:val="26"/>
              </w:rPr>
              <w:t>28</w:t>
            </w:r>
          </w:p>
        </w:tc>
        <w:tc>
          <w:tcPr>
            <w:tcW w:w="4883" w:type="dxa"/>
          </w:tcPr>
          <w:p w:rsidR="00C80E3D" w:rsidRPr="00D9090E" w:rsidRDefault="00C15B80" w:rsidP="00C15B80">
            <w:pPr>
              <w:jc w:val="both"/>
              <w:rPr>
                <w:i/>
                <w:color w:val="auto"/>
                <w:sz w:val="26"/>
                <w:szCs w:val="26"/>
              </w:rPr>
            </w:pPr>
            <w:r w:rsidRPr="00D9090E">
              <w:rPr>
                <w:i/>
                <w:color w:val="auto"/>
                <w:spacing w:val="-8"/>
                <w:sz w:val="26"/>
                <w:szCs w:val="26"/>
                <w:u w:val="single"/>
              </w:rPr>
              <w:t>Sáng:</w:t>
            </w:r>
            <w:r w:rsidRPr="00D9090E">
              <w:rPr>
                <w:color w:val="auto"/>
                <w:spacing w:val="-8"/>
                <w:sz w:val="26"/>
                <w:szCs w:val="26"/>
              </w:rPr>
              <w:t xml:space="preserve"> </w:t>
            </w:r>
            <w:r w:rsidR="001117E8">
              <w:t>Lễ Công bố và Trao Văn bằng bả</w:t>
            </w:r>
            <w:r w:rsidR="00B27269">
              <w:t xml:space="preserve">o hộ CDĐL cho sản phẩm </w:t>
            </w:r>
            <w:r w:rsidR="00B27269" w:rsidRPr="00B27269">
              <w:rPr>
                <w:color w:val="FF0000"/>
              </w:rPr>
              <w:t>Nhung hươu</w:t>
            </w:r>
            <w:r w:rsidR="001117E8">
              <w:t xml:space="preserve"> Hương Sơn</w:t>
            </w:r>
          </w:p>
          <w:p w:rsidR="008D5FB4" w:rsidRDefault="003D2B8C" w:rsidP="008D5FB4">
            <w:pPr>
              <w:jc w:val="both"/>
              <w:rPr>
                <w:color w:val="auto"/>
                <w:sz w:val="26"/>
                <w:szCs w:val="26"/>
              </w:rPr>
            </w:pPr>
            <w:r w:rsidRPr="00D9090E">
              <w:rPr>
                <w:i/>
                <w:color w:val="auto"/>
                <w:sz w:val="26"/>
                <w:szCs w:val="26"/>
                <w:u w:val="single"/>
              </w:rPr>
              <w:t>Chiều:</w:t>
            </w:r>
            <w:r w:rsidRPr="00D9090E">
              <w:rPr>
                <w:i/>
                <w:color w:val="auto"/>
                <w:sz w:val="26"/>
                <w:szCs w:val="26"/>
              </w:rPr>
              <w:t xml:space="preserve"> </w:t>
            </w:r>
            <w:r w:rsidRPr="00D9090E">
              <w:rPr>
                <w:color w:val="auto"/>
                <w:sz w:val="26"/>
                <w:szCs w:val="26"/>
              </w:rPr>
              <w:t>Tổng kết công tác an toàn thực phẩm 2018 và thí điểm Thanh tra chuyên ngành an toàn thực phẩm</w:t>
            </w:r>
          </w:p>
          <w:p w:rsidR="00940AB0" w:rsidRPr="00D9090E" w:rsidRDefault="008D5FB4" w:rsidP="008D5FB4">
            <w:pPr>
              <w:jc w:val="both"/>
              <w:rPr>
                <w:color w:val="auto"/>
                <w:sz w:val="26"/>
                <w:szCs w:val="26"/>
              </w:rPr>
            </w:pPr>
            <w:r w:rsidRPr="001D232B">
              <w:t xml:space="preserve"> </w:t>
            </w:r>
            <w:r>
              <w:t>H</w:t>
            </w:r>
            <w:r w:rsidRPr="001D232B">
              <w:t xml:space="preserve">ọp Hội đồng khoa học nghiệm thu </w:t>
            </w:r>
            <w:r>
              <w:t>01 nhiệm vụ triển khai từ năm 2018</w:t>
            </w:r>
          </w:p>
        </w:tc>
        <w:tc>
          <w:tcPr>
            <w:tcW w:w="2327" w:type="dxa"/>
          </w:tcPr>
          <w:p w:rsidR="003D2B8C" w:rsidRPr="001117E8" w:rsidRDefault="001117E8" w:rsidP="00991F4B">
            <w:pPr>
              <w:rPr>
                <w:color w:val="auto"/>
                <w:sz w:val="26"/>
                <w:szCs w:val="26"/>
                <w:lang w:val="vi-VN"/>
              </w:rPr>
            </w:pPr>
            <w:r>
              <w:rPr>
                <w:color w:val="auto"/>
                <w:sz w:val="26"/>
                <w:szCs w:val="26"/>
                <w:lang w:val="vi-VN"/>
              </w:rPr>
              <w:t>Phòng QLCN</w:t>
            </w:r>
          </w:p>
          <w:p w:rsidR="003D2B8C" w:rsidRPr="00D9090E" w:rsidRDefault="003D2B8C" w:rsidP="00991F4B">
            <w:pPr>
              <w:rPr>
                <w:color w:val="auto"/>
                <w:sz w:val="26"/>
                <w:szCs w:val="26"/>
              </w:rPr>
            </w:pPr>
          </w:p>
          <w:p w:rsidR="001117E8" w:rsidRDefault="001117E8" w:rsidP="001117E8">
            <w:pPr>
              <w:pStyle w:val="ListParagraph"/>
              <w:rPr>
                <w:sz w:val="26"/>
                <w:szCs w:val="26"/>
                <w:lang w:val="vi-VN"/>
              </w:rPr>
            </w:pPr>
          </w:p>
          <w:p w:rsidR="003D2B8C" w:rsidRDefault="001117E8" w:rsidP="001117E8">
            <w:pPr>
              <w:rPr>
                <w:sz w:val="26"/>
                <w:szCs w:val="26"/>
              </w:rPr>
            </w:pPr>
            <w:r>
              <w:rPr>
                <w:sz w:val="26"/>
                <w:szCs w:val="26"/>
                <w:lang w:val="vi-VN"/>
              </w:rPr>
              <w:t>-</w:t>
            </w:r>
            <w:r w:rsidR="003F7B31" w:rsidRPr="001117E8">
              <w:rPr>
                <w:sz w:val="26"/>
                <w:szCs w:val="26"/>
                <w:lang w:val="vi-VN"/>
              </w:rPr>
              <w:t>Văn phòng</w:t>
            </w:r>
          </w:p>
          <w:p w:rsidR="008D5FB4" w:rsidRDefault="008D5FB4" w:rsidP="001117E8">
            <w:pPr>
              <w:rPr>
                <w:sz w:val="26"/>
                <w:szCs w:val="26"/>
              </w:rPr>
            </w:pPr>
          </w:p>
          <w:p w:rsidR="008D5FB4" w:rsidRDefault="008D5FB4" w:rsidP="001117E8">
            <w:pPr>
              <w:rPr>
                <w:sz w:val="26"/>
                <w:szCs w:val="26"/>
              </w:rPr>
            </w:pPr>
          </w:p>
          <w:p w:rsidR="008D5FB4" w:rsidRPr="008D5FB4" w:rsidRDefault="008D5FB4" w:rsidP="001117E8">
            <w:pPr>
              <w:rPr>
                <w:color w:val="auto"/>
                <w:sz w:val="26"/>
                <w:szCs w:val="26"/>
              </w:rPr>
            </w:pPr>
            <w:r>
              <w:rPr>
                <w:sz w:val="26"/>
                <w:szCs w:val="26"/>
              </w:rPr>
              <w:t>Phòng QLKH</w:t>
            </w:r>
          </w:p>
        </w:tc>
        <w:tc>
          <w:tcPr>
            <w:tcW w:w="2350" w:type="dxa"/>
          </w:tcPr>
          <w:p w:rsidR="003D2B8C" w:rsidRPr="001117E8" w:rsidRDefault="001117E8" w:rsidP="001117E8">
            <w:pPr>
              <w:rPr>
                <w:color w:val="auto"/>
                <w:sz w:val="26"/>
                <w:szCs w:val="26"/>
                <w:lang w:val="vi-VN"/>
              </w:rPr>
            </w:pPr>
            <w:r w:rsidRPr="001117E8">
              <w:rPr>
                <w:sz w:val="26"/>
                <w:szCs w:val="26"/>
                <w:lang w:val="vi-VN"/>
              </w:rPr>
              <w:t>Đ/c Văn Giám đốc</w:t>
            </w:r>
          </w:p>
          <w:p w:rsidR="003F7B31" w:rsidRDefault="003F7B31" w:rsidP="003F7B31">
            <w:pPr>
              <w:rPr>
                <w:color w:val="auto"/>
                <w:sz w:val="26"/>
                <w:szCs w:val="26"/>
                <w:lang w:val="vi-VN"/>
              </w:rPr>
            </w:pPr>
          </w:p>
          <w:p w:rsidR="001117E8" w:rsidRDefault="001117E8" w:rsidP="003F7B31">
            <w:pPr>
              <w:rPr>
                <w:color w:val="auto"/>
                <w:sz w:val="26"/>
                <w:szCs w:val="26"/>
                <w:lang w:val="vi-VN"/>
              </w:rPr>
            </w:pPr>
          </w:p>
          <w:p w:rsidR="003F7B31" w:rsidRDefault="003F7B31" w:rsidP="003F7B31">
            <w:pPr>
              <w:rPr>
                <w:color w:val="auto"/>
                <w:sz w:val="26"/>
                <w:szCs w:val="26"/>
              </w:rPr>
            </w:pPr>
            <w:r>
              <w:rPr>
                <w:color w:val="auto"/>
                <w:sz w:val="26"/>
                <w:szCs w:val="26"/>
                <w:lang w:val="vi-VN"/>
              </w:rPr>
              <w:t>Đ/c Bình PGĐ</w:t>
            </w:r>
          </w:p>
          <w:p w:rsidR="008D5FB4" w:rsidRDefault="008D5FB4" w:rsidP="003F7B31">
            <w:pPr>
              <w:rPr>
                <w:color w:val="auto"/>
                <w:sz w:val="26"/>
                <w:szCs w:val="26"/>
              </w:rPr>
            </w:pPr>
          </w:p>
          <w:p w:rsidR="008D5FB4" w:rsidRDefault="008D5FB4" w:rsidP="003F7B31">
            <w:pPr>
              <w:rPr>
                <w:color w:val="auto"/>
                <w:sz w:val="26"/>
                <w:szCs w:val="26"/>
              </w:rPr>
            </w:pPr>
          </w:p>
          <w:p w:rsidR="008D5FB4" w:rsidRPr="001117E8" w:rsidRDefault="008D5FB4" w:rsidP="008D5FB4">
            <w:pPr>
              <w:rPr>
                <w:color w:val="auto"/>
                <w:sz w:val="26"/>
                <w:szCs w:val="26"/>
                <w:lang w:val="vi-VN"/>
              </w:rPr>
            </w:pPr>
            <w:r w:rsidRPr="001117E8">
              <w:rPr>
                <w:sz w:val="26"/>
                <w:szCs w:val="26"/>
                <w:lang w:val="vi-VN"/>
              </w:rPr>
              <w:t>Đ/c Văn Giám đốc</w:t>
            </w:r>
          </w:p>
          <w:p w:rsidR="008D5FB4" w:rsidRPr="008D5FB4" w:rsidRDefault="008D5FB4" w:rsidP="003F7B31">
            <w:pPr>
              <w:rPr>
                <w:sz w:val="26"/>
                <w:szCs w:val="26"/>
              </w:rPr>
            </w:pPr>
          </w:p>
        </w:tc>
      </w:tr>
    </w:tbl>
    <w:p w:rsidR="00B27269" w:rsidRDefault="00DF3E9F" w:rsidP="00DF3E9F">
      <w:pPr>
        <w:spacing w:line="200" w:lineRule="exact"/>
        <w:ind w:left="3600" w:firstLine="720"/>
        <w:rPr>
          <w:b/>
        </w:rPr>
      </w:pPr>
      <w:r>
        <w:rPr>
          <w:b/>
        </w:rPr>
        <w:t xml:space="preserve">                  </w:t>
      </w:r>
    </w:p>
    <w:p w:rsidR="00DF3E9F" w:rsidRDefault="00B27269" w:rsidP="00B27269">
      <w:pPr>
        <w:spacing w:before="120"/>
        <w:ind w:left="57" w:firstLine="720"/>
      </w:pPr>
      <w:r>
        <w:rPr>
          <w:b/>
        </w:rPr>
        <w:t xml:space="preserve">                                                                  </w:t>
      </w:r>
      <w:r w:rsidR="00DF3E9F">
        <w:rPr>
          <w:b/>
        </w:rPr>
        <w:t xml:space="preserve"> </w:t>
      </w:r>
      <w:r>
        <w:rPr>
          <w:b/>
        </w:rPr>
        <w:t xml:space="preserve">        </w:t>
      </w:r>
      <w:r w:rsidR="00DF3E9F">
        <w:rPr>
          <w:b/>
        </w:rPr>
        <w:t xml:space="preserve">  </w:t>
      </w:r>
      <w:r w:rsidR="00DF3E9F">
        <w:rPr>
          <w:b/>
          <w:lang w:val="vi-VN"/>
        </w:rPr>
        <w:t xml:space="preserve">VĂN PHÒNG </w:t>
      </w:r>
      <w:r w:rsidR="00DF3E9F">
        <w:rPr>
          <w:b/>
        </w:rPr>
        <w:t xml:space="preserve">SỞ          </w:t>
      </w:r>
    </w:p>
    <w:p w:rsidR="00DF3E9F" w:rsidRDefault="00DF3E9F" w:rsidP="00B27269">
      <w:pPr>
        <w:ind w:left="57"/>
        <w:rPr>
          <w:sz w:val="24"/>
          <w:szCs w:val="24"/>
        </w:rPr>
      </w:pPr>
      <w:r>
        <w:rPr>
          <w:sz w:val="24"/>
          <w:szCs w:val="24"/>
        </w:rPr>
        <w:t>Nơi nhận :</w:t>
      </w:r>
    </w:p>
    <w:p w:rsidR="00DF3E9F" w:rsidRDefault="00DF3E9F" w:rsidP="00B27269">
      <w:pPr>
        <w:ind w:left="57"/>
        <w:rPr>
          <w:sz w:val="24"/>
          <w:szCs w:val="24"/>
        </w:rPr>
      </w:pPr>
      <w:r>
        <w:rPr>
          <w:sz w:val="24"/>
          <w:szCs w:val="24"/>
        </w:rPr>
        <w:t>- UBND tỉnh.</w:t>
      </w:r>
    </w:p>
    <w:p w:rsidR="00DF3E9F" w:rsidRPr="00B27269" w:rsidRDefault="00DF3E9F" w:rsidP="00B27269">
      <w:pPr>
        <w:ind w:left="57"/>
        <w:rPr>
          <w:color w:val="FF0000"/>
          <w:sz w:val="24"/>
          <w:szCs w:val="24"/>
        </w:rPr>
      </w:pPr>
      <w:r w:rsidRPr="00B27269">
        <w:rPr>
          <w:color w:val="FF0000"/>
          <w:sz w:val="24"/>
          <w:szCs w:val="24"/>
        </w:rPr>
        <w:t>- Ban Giám đ</w:t>
      </w:r>
      <w:r w:rsidR="00B27269" w:rsidRPr="00B27269">
        <w:rPr>
          <w:color w:val="FF0000"/>
          <w:sz w:val="24"/>
          <w:szCs w:val="24"/>
        </w:rPr>
        <w:t>ố</w:t>
      </w:r>
      <w:r w:rsidRPr="00B27269">
        <w:rPr>
          <w:color w:val="FF0000"/>
          <w:sz w:val="24"/>
          <w:szCs w:val="24"/>
        </w:rPr>
        <w:t>c</w:t>
      </w:r>
      <w:r w:rsidR="00B27269" w:rsidRPr="00B27269">
        <w:rPr>
          <w:color w:val="FF0000"/>
          <w:sz w:val="24"/>
          <w:szCs w:val="24"/>
        </w:rPr>
        <w:t>;</w:t>
      </w:r>
    </w:p>
    <w:p w:rsidR="00DF3E9F" w:rsidRDefault="00DF3E9F" w:rsidP="00B27269">
      <w:pPr>
        <w:ind w:left="57"/>
        <w:rPr>
          <w:sz w:val="24"/>
          <w:szCs w:val="24"/>
        </w:rPr>
      </w:pPr>
      <w:r>
        <w:rPr>
          <w:sz w:val="24"/>
          <w:szCs w:val="24"/>
        </w:rPr>
        <w:t xml:space="preserve">- </w:t>
      </w:r>
      <w:hyperlink r:id="rId9" w:history="1">
        <w:r>
          <w:rPr>
            <w:rStyle w:val="Hyperlink"/>
            <w:sz w:val="24"/>
            <w:szCs w:val="24"/>
            <w:lang w:val="vi-VN"/>
          </w:rPr>
          <w:t>http:/</w:t>
        </w:r>
      </w:hyperlink>
      <w:r>
        <w:rPr>
          <w:sz w:val="24"/>
          <w:szCs w:val="24"/>
          <w:lang w:val="vi-VN"/>
        </w:rPr>
        <w:t>www.skhcn.hatinh.gov.vn (để đăng tải)</w:t>
      </w:r>
    </w:p>
    <w:p w:rsidR="00DF3E9F" w:rsidRDefault="00DF3E9F" w:rsidP="00B27269">
      <w:pPr>
        <w:ind w:left="57"/>
        <w:rPr>
          <w:sz w:val="24"/>
          <w:szCs w:val="24"/>
        </w:rPr>
      </w:pPr>
      <w:r>
        <w:rPr>
          <w:sz w:val="24"/>
          <w:szCs w:val="24"/>
        </w:rPr>
        <w:t>- Văn phòng để theo dõi bố trí</w:t>
      </w:r>
      <w:r w:rsidR="00B27269">
        <w:rPr>
          <w:sz w:val="24"/>
          <w:szCs w:val="24"/>
        </w:rPr>
        <w:t>;</w:t>
      </w:r>
    </w:p>
    <w:p w:rsidR="00DF3E9F" w:rsidRDefault="00B27269" w:rsidP="00B27269">
      <w:pPr>
        <w:ind w:left="57"/>
        <w:rPr>
          <w:sz w:val="24"/>
          <w:szCs w:val="24"/>
        </w:rPr>
      </w:pPr>
      <w:r>
        <w:rPr>
          <w:sz w:val="24"/>
          <w:szCs w:val="24"/>
        </w:rPr>
        <w:t xml:space="preserve">- Các phòng, </w:t>
      </w:r>
      <w:r w:rsidR="00DF3E9F">
        <w:rPr>
          <w:sz w:val="24"/>
          <w:szCs w:val="24"/>
        </w:rPr>
        <w:t>đơn vị trực thuộc</w:t>
      </w:r>
      <w:r>
        <w:rPr>
          <w:sz w:val="24"/>
          <w:szCs w:val="24"/>
        </w:rPr>
        <w:t>;</w:t>
      </w:r>
    </w:p>
    <w:p w:rsidR="00DF3E9F" w:rsidRPr="00B27269" w:rsidRDefault="00DF3E9F" w:rsidP="00B27269">
      <w:pPr>
        <w:ind w:left="57"/>
        <w:rPr>
          <w:b/>
          <w:sz w:val="24"/>
          <w:szCs w:val="24"/>
        </w:rPr>
      </w:pPr>
      <w:r>
        <w:rPr>
          <w:sz w:val="24"/>
          <w:szCs w:val="24"/>
        </w:rPr>
        <w:t xml:space="preserve">- Lưu văn thư </w:t>
      </w:r>
      <w:r w:rsidR="00B27269">
        <w:rPr>
          <w:sz w:val="24"/>
          <w:szCs w:val="24"/>
        </w:rPr>
        <w:t>.</w:t>
      </w:r>
      <w:r>
        <w:rPr>
          <w:sz w:val="24"/>
          <w:szCs w:val="24"/>
        </w:rPr>
        <w:t xml:space="preserve">                                                                             </w:t>
      </w:r>
      <w:r w:rsidRPr="00B27269">
        <w:rPr>
          <w:b/>
        </w:rPr>
        <w:t>Nguyễn Văn Chung</w:t>
      </w:r>
    </w:p>
    <w:p w:rsidR="00DF3E9F" w:rsidRDefault="00DF3E9F" w:rsidP="00B27269">
      <w:pPr>
        <w:spacing w:before="120"/>
        <w:ind w:left="57"/>
        <w:rPr>
          <w:b/>
          <w:color w:val="auto"/>
          <w:sz w:val="16"/>
          <w:lang w:val="de-DE"/>
        </w:rPr>
      </w:pPr>
    </w:p>
    <w:p w:rsidR="00DF3E9F" w:rsidRDefault="00DF3E9F" w:rsidP="00DF3E9F">
      <w:pPr>
        <w:spacing w:before="120"/>
        <w:rPr>
          <w:b/>
          <w:color w:val="auto"/>
          <w:sz w:val="18"/>
          <w:lang w:val="de-DE"/>
        </w:rPr>
      </w:pPr>
    </w:p>
    <w:p w:rsidR="00FB66BF" w:rsidRPr="00D9090E" w:rsidRDefault="00FB66BF" w:rsidP="00FB66BF">
      <w:pPr>
        <w:spacing w:before="120"/>
        <w:rPr>
          <w:b/>
          <w:color w:val="auto"/>
          <w:sz w:val="18"/>
          <w:lang w:val="de-DE"/>
        </w:rPr>
      </w:pPr>
    </w:p>
    <w:sectPr w:rsidR="00FB66BF" w:rsidRPr="00D9090E"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ED" w:rsidRDefault="005569ED" w:rsidP="007C18B3">
      <w:r>
        <w:separator/>
      </w:r>
    </w:p>
  </w:endnote>
  <w:endnote w:type="continuationSeparator" w:id="0">
    <w:p w:rsidR="005569ED" w:rsidRDefault="005569ED"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826FF" w:rsidRDefault="003842AB"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007C3596"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007C3596" w:rsidRPr="006826FF">
      <w:rPr>
        <w:rStyle w:val="PageNumber"/>
        <w:rFonts w:ascii="Times New Roman" w:hAnsi="Times New Roman"/>
        <w:noProof/>
      </w:rPr>
      <w:t>1</w:t>
    </w:r>
    <w:r w:rsidRPr="006826FF">
      <w:rPr>
        <w:rStyle w:val="PageNumber"/>
        <w:rFonts w:ascii="Times New Roman" w:hAnsi="Times New Roman"/>
      </w:rPr>
      <w:fldChar w:fldCharType="end"/>
    </w:r>
  </w:p>
  <w:p w:rsidR="007C3596" w:rsidRPr="006826FF" w:rsidRDefault="007C359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Pr="006770B9" w:rsidRDefault="003842AB">
    <w:pPr>
      <w:pStyle w:val="Footer"/>
      <w:jc w:val="right"/>
      <w:rPr>
        <w:rFonts w:ascii="Times New Roman" w:hAnsi="Times New Roman"/>
        <w:szCs w:val="28"/>
      </w:rPr>
    </w:pPr>
    <w:r w:rsidRPr="006770B9">
      <w:rPr>
        <w:rFonts w:ascii="Times New Roman" w:hAnsi="Times New Roman"/>
        <w:szCs w:val="28"/>
      </w:rPr>
      <w:fldChar w:fldCharType="begin"/>
    </w:r>
    <w:r w:rsidR="007C3596"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9A505B">
      <w:rPr>
        <w:rFonts w:ascii="Times New Roman" w:hAnsi="Times New Roman"/>
        <w:noProof/>
        <w:szCs w:val="28"/>
      </w:rPr>
      <w:t>1</w:t>
    </w:r>
    <w:r w:rsidRPr="006770B9">
      <w:rPr>
        <w:rFonts w:ascii="Times New Roman" w:hAnsi="Times New Roman"/>
        <w:szCs w:val="28"/>
      </w:rPr>
      <w:fldChar w:fldCharType="end"/>
    </w:r>
  </w:p>
  <w:p w:rsidR="007C3596" w:rsidRDefault="007C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ED" w:rsidRDefault="005569ED" w:rsidP="007C18B3">
      <w:r>
        <w:separator/>
      </w:r>
    </w:p>
  </w:footnote>
  <w:footnote w:type="continuationSeparator" w:id="0">
    <w:p w:rsidR="005569ED" w:rsidRDefault="005569ED"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6" w:rsidRDefault="003842AB" w:rsidP="00077EF0">
    <w:pPr>
      <w:pStyle w:val="Header"/>
      <w:framePr w:wrap="around" w:vAnchor="text" w:hAnchor="margin" w:xAlign="center" w:y="1"/>
      <w:rPr>
        <w:rStyle w:val="PageNumber"/>
      </w:rPr>
    </w:pPr>
    <w:r>
      <w:rPr>
        <w:rStyle w:val="PageNumber"/>
      </w:rPr>
      <w:fldChar w:fldCharType="begin"/>
    </w:r>
    <w:r w:rsidR="007C3596">
      <w:rPr>
        <w:rStyle w:val="PageNumber"/>
      </w:rPr>
      <w:instrText xml:space="preserve">PAGE  </w:instrText>
    </w:r>
    <w:r>
      <w:rPr>
        <w:rStyle w:val="PageNumber"/>
      </w:rPr>
      <w:fldChar w:fldCharType="end"/>
    </w:r>
  </w:p>
  <w:p w:rsidR="007C3596" w:rsidRDefault="007C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B1C4D"/>
    <w:multiLevelType w:val="hybridMultilevel"/>
    <w:tmpl w:val="DDC0B53C"/>
    <w:lvl w:ilvl="0" w:tplc="E4D09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3A7E28"/>
    <w:multiLevelType w:val="hybridMultilevel"/>
    <w:tmpl w:val="B6CEAD30"/>
    <w:lvl w:ilvl="0" w:tplc="90687B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A82EFB"/>
    <w:multiLevelType w:val="hybridMultilevel"/>
    <w:tmpl w:val="4CA49C94"/>
    <w:lvl w:ilvl="0" w:tplc="319E01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43C81"/>
    <w:multiLevelType w:val="hybridMultilevel"/>
    <w:tmpl w:val="BA1656A6"/>
    <w:lvl w:ilvl="0" w:tplc="9F7E4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2"/>
  </w:num>
  <w:num w:numId="6">
    <w:abstractNumId w:val="4"/>
  </w:num>
  <w:num w:numId="7">
    <w:abstractNumId w:val="3"/>
  </w:num>
  <w:num w:numId="8">
    <w:abstractNumId w:val="6"/>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300A"/>
    <w:rsid w:val="000000C8"/>
    <w:rsid w:val="00000104"/>
    <w:rsid w:val="00000305"/>
    <w:rsid w:val="0000047D"/>
    <w:rsid w:val="00000D10"/>
    <w:rsid w:val="000014D7"/>
    <w:rsid w:val="000022B0"/>
    <w:rsid w:val="00002D79"/>
    <w:rsid w:val="00006035"/>
    <w:rsid w:val="0000606B"/>
    <w:rsid w:val="0000728F"/>
    <w:rsid w:val="00007523"/>
    <w:rsid w:val="0001005E"/>
    <w:rsid w:val="000106F8"/>
    <w:rsid w:val="00010F24"/>
    <w:rsid w:val="00011122"/>
    <w:rsid w:val="00011FCE"/>
    <w:rsid w:val="00012745"/>
    <w:rsid w:val="00013635"/>
    <w:rsid w:val="000148F2"/>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45B5"/>
    <w:rsid w:val="00044F9A"/>
    <w:rsid w:val="00044FEB"/>
    <w:rsid w:val="000500D9"/>
    <w:rsid w:val="00051926"/>
    <w:rsid w:val="00051C46"/>
    <w:rsid w:val="000526E5"/>
    <w:rsid w:val="00054A73"/>
    <w:rsid w:val="000561F5"/>
    <w:rsid w:val="00056B5D"/>
    <w:rsid w:val="000571BB"/>
    <w:rsid w:val="00057B7A"/>
    <w:rsid w:val="00060FA2"/>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33B6"/>
    <w:rsid w:val="00093420"/>
    <w:rsid w:val="000955C2"/>
    <w:rsid w:val="0009579E"/>
    <w:rsid w:val="00095BEA"/>
    <w:rsid w:val="000972C0"/>
    <w:rsid w:val="000972C9"/>
    <w:rsid w:val="00097C7D"/>
    <w:rsid w:val="000A43A2"/>
    <w:rsid w:val="000A4EF2"/>
    <w:rsid w:val="000A52EC"/>
    <w:rsid w:val="000A5713"/>
    <w:rsid w:val="000A638E"/>
    <w:rsid w:val="000A65FE"/>
    <w:rsid w:val="000A6CFC"/>
    <w:rsid w:val="000A7C93"/>
    <w:rsid w:val="000A7F6D"/>
    <w:rsid w:val="000B0172"/>
    <w:rsid w:val="000B0B41"/>
    <w:rsid w:val="000B0C7E"/>
    <w:rsid w:val="000B1A77"/>
    <w:rsid w:val="000B1FCC"/>
    <w:rsid w:val="000B2788"/>
    <w:rsid w:val="000B2864"/>
    <w:rsid w:val="000B3421"/>
    <w:rsid w:val="000B37AE"/>
    <w:rsid w:val="000B3B1E"/>
    <w:rsid w:val="000B3F61"/>
    <w:rsid w:val="000B4C9B"/>
    <w:rsid w:val="000B5324"/>
    <w:rsid w:val="000B55EA"/>
    <w:rsid w:val="000B74EE"/>
    <w:rsid w:val="000C08C6"/>
    <w:rsid w:val="000C0F28"/>
    <w:rsid w:val="000C11CA"/>
    <w:rsid w:val="000C172D"/>
    <w:rsid w:val="000C1C42"/>
    <w:rsid w:val="000C24BD"/>
    <w:rsid w:val="000C24F7"/>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2090"/>
    <w:rsid w:val="000E20BB"/>
    <w:rsid w:val="000E2C52"/>
    <w:rsid w:val="000E2DD0"/>
    <w:rsid w:val="000E2FBE"/>
    <w:rsid w:val="000E6801"/>
    <w:rsid w:val="000E6872"/>
    <w:rsid w:val="000E6ABB"/>
    <w:rsid w:val="000E73CD"/>
    <w:rsid w:val="000F0418"/>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6D1F"/>
    <w:rsid w:val="00107ECA"/>
    <w:rsid w:val="00110827"/>
    <w:rsid w:val="00110833"/>
    <w:rsid w:val="001117E8"/>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4D90"/>
    <w:rsid w:val="001353DB"/>
    <w:rsid w:val="00135FC6"/>
    <w:rsid w:val="00136809"/>
    <w:rsid w:val="00137686"/>
    <w:rsid w:val="001402E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152A"/>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C00"/>
    <w:rsid w:val="001749D3"/>
    <w:rsid w:val="001754E9"/>
    <w:rsid w:val="00177114"/>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A0FFA"/>
    <w:rsid w:val="001A16B5"/>
    <w:rsid w:val="001A1E27"/>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86AEF"/>
    <w:rsid w:val="00290297"/>
    <w:rsid w:val="0029037E"/>
    <w:rsid w:val="002906A7"/>
    <w:rsid w:val="00290711"/>
    <w:rsid w:val="00290A7F"/>
    <w:rsid w:val="0029247A"/>
    <w:rsid w:val="00292CE0"/>
    <w:rsid w:val="00292D3C"/>
    <w:rsid w:val="00292E52"/>
    <w:rsid w:val="00292F04"/>
    <w:rsid w:val="00293427"/>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69D"/>
    <w:rsid w:val="002A4757"/>
    <w:rsid w:val="002A51AF"/>
    <w:rsid w:val="002A53DA"/>
    <w:rsid w:val="002A5554"/>
    <w:rsid w:val="002A5B56"/>
    <w:rsid w:val="002A6067"/>
    <w:rsid w:val="002A6273"/>
    <w:rsid w:val="002A66E2"/>
    <w:rsid w:val="002A7883"/>
    <w:rsid w:val="002B11DD"/>
    <w:rsid w:val="002B1D31"/>
    <w:rsid w:val="002B304A"/>
    <w:rsid w:val="002B334C"/>
    <w:rsid w:val="002B3A14"/>
    <w:rsid w:val="002B5096"/>
    <w:rsid w:val="002B6890"/>
    <w:rsid w:val="002B7768"/>
    <w:rsid w:val="002C35E9"/>
    <w:rsid w:val="002C48DA"/>
    <w:rsid w:val="002C4A0D"/>
    <w:rsid w:val="002D0665"/>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BE0"/>
    <w:rsid w:val="00313F73"/>
    <w:rsid w:val="0031478E"/>
    <w:rsid w:val="00314FB8"/>
    <w:rsid w:val="00315961"/>
    <w:rsid w:val="00315A59"/>
    <w:rsid w:val="00316E9B"/>
    <w:rsid w:val="003174AC"/>
    <w:rsid w:val="003175CF"/>
    <w:rsid w:val="00320F1D"/>
    <w:rsid w:val="0032102D"/>
    <w:rsid w:val="00321220"/>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966"/>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48C"/>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35"/>
    <w:rsid w:val="0037635D"/>
    <w:rsid w:val="00376BEE"/>
    <w:rsid w:val="00380BEF"/>
    <w:rsid w:val="00381E82"/>
    <w:rsid w:val="003822AC"/>
    <w:rsid w:val="003827A8"/>
    <w:rsid w:val="00383321"/>
    <w:rsid w:val="00383947"/>
    <w:rsid w:val="00383AA4"/>
    <w:rsid w:val="003841A4"/>
    <w:rsid w:val="003842AB"/>
    <w:rsid w:val="003847EF"/>
    <w:rsid w:val="00384A16"/>
    <w:rsid w:val="00384A33"/>
    <w:rsid w:val="00384B1A"/>
    <w:rsid w:val="00384B76"/>
    <w:rsid w:val="0038534E"/>
    <w:rsid w:val="00385501"/>
    <w:rsid w:val="003857A9"/>
    <w:rsid w:val="0038607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21A8"/>
    <w:rsid w:val="003A21DA"/>
    <w:rsid w:val="003A34BB"/>
    <w:rsid w:val="003A363D"/>
    <w:rsid w:val="003A3838"/>
    <w:rsid w:val="003A3B2C"/>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6292"/>
    <w:rsid w:val="003D6889"/>
    <w:rsid w:val="003D7302"/>
    <w:rsid w:val="003E1362"/>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B31"/>
    <w:rsid w:val="003F7E37"/>
    <w:rsid w:val="00400693"/>
    <w:rsid w:val="00401067"/>
    <w:rsid w:val="004017DB"/>
    <w:rsid w:val="00401C44"/>
    <w:rsid w:val="0040210F"/>
    <w:rsid w:val="00402A68"/>
    <w:rsid w:val="00402CA4"/>
    <w:rsid w:val="0040549C"/>
    <w:rsid w:val="00406806"/>
    <w:rsid w:val="004069A4"/>
    <w:rsid w:val="004073DA"/>
    <w:rsid w:val="004106BB"/>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47499"/>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FA3"/>
    <w:rsid w:val="00463971"/>
    <w:rsid w:val="00464D69"/>
    <w:rsid w:val="00465E20"/>
    <w:rsid w:val="00466C0D"/>
    <w:rsid w:val="00467951"/>
    <w:rsid w:val="00467DBB"/>
    <w:rsid w:val="00467F38"/>
    <w:rsid w:val="00467F80"/>
    <w:rsid w:val="00470961"/>
    <w:rsid w:val="00471499"/>
    <w:rsid w:val="004716B4"/>
    <w:rsid w:val="00472642"/>
    <w:rsid w:val="00472988"/>
    <w:rsid w:val="00472D6F"/>
    <w:rsid w:val="00472FC2"/>
    <w:rsid w:val="0047304D"/>
    <w:rsid w:val="00473E2F"/>
    <w:rsid w:val="0047608E"/>
    <w:rsid w:val="00476482"/>
    <w:rsid w:val="00476BD4"/>
    <w:rsid w:val="00477F47"/>
    <w:rsid w:val="004810B3"/>
    <w:rsid w:val="0048167D"/>
    <w:rsid w:val="004823EE"/>
    <w:rsid w:val="0048279F"/>
    <w:rsid w:val="004830C1"/>
    <w:rsid w:val="0048350B"/>
    <w:rsid w:val="00483C3E"/>
    <w:rsid w:val="0048424D"/>
    <w:rsid w:val="004866F4"/>
    <w:rsid w:val="00486F89"/>
    <w:rsid w:val="00487CD2"/>
    <w:rsid w:val="00487D00"/>
    <w:rsid w:val="0049016C"/>
    <w:rsid w:val="004905DB"/>
    <w:rsid w:val="00491D0A"/>
    <w:rsid w:val="00491D20"/>
    <w:rsid w:val="00491DA6"/>
    <w:rsid w:val="00491F39"/>
    <w:rsid w:val="0049231B"/>
    <w:rsid w:val="00494D3D"/>
    <w:rsid w:val="004953BC"/>
    <w:rsid w:val="00495797"/>
    <w:rsid w:val="0049696D"/>
    <w:rsid w:val="004969FD"/>
    <w:rsid w:val="004971C2"/>
    <w:rsid w:val="00497C0F"/>
    <w:rsid w:val="004A05BF"/>
    <w:rsid w:val="004A06BE"/>
    <w:rsid w:val="004A101B"/>
    <w:rsid w:val="004A1F90"/>
    <w:rsid w:val="004A2C74"/>
    <w:rsid w:val="004A2CD7"/>
    <w:rsid w:val="004A435F"/>
    <w:rsid w:val="004A43A7"/>
    <w:rsid w:val="004A467F"/>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D727F"/>
    <w:rsid w:val="004E0832"/>
    <w:rsid w:val="004E238D"/>
    <w:rsid w:val="004E3084"/>
    <w:rsid w:val="004E4AF3"/>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2044"/>
    <w:rsid w:val="005057DA"/>
    <w:rsid w:val="00506760"/>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233B"/>
    <w:rsid w:val="00522610"/>
    <w:rsid w:val="005239AD"/>
    <w:rsid w:val="00524F85"/>
    <w:rsid w:val="00525121"/>
    <w:rsid w:val="005252DC"/>
    <w:rsid w:val="00525484"/>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5DA1"/>
    <w:rsid w:val="005569ED"/>
    <w:rsid w:val="00556BD7"/>
    <w:rsid w:val="00556EE9"/>
    <w:rsid w:val="00561D89"/>
    <w:rsid w:val="00563E1E"/>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7B3B"/>
    <w:rsid w:val="005D7D3D"/>
    <w:rsid w:val="005E08AD"/>
    <w:rsid w:val="005E094E"/>
    <w:rsid w:val="005E0FD0"/>
    <w:rsid w:val="005E244E"/>
    <w:rsid w:val="005E2529"/>
    <w:rsid w:val="005E2AF7"/>
    <w:rsid w:val="005E2EB1"/>
    <w:rsid w:val="005E36F4"/>
    <w:rsid w:val="005E50B4"/>
    <w:rsid w:val="005E53D5"/>
    <w:rsid w:val="005E66BC"/>
    <w:rsid w:val="005E68FC"/>
    <w:rsid w:val="005F0671"/>
    <w:rsid w:val="005F49C1"/>
    <w:rsid w:val="005F4A64"/>
    <w:rsid w:val="005F68AD"/>
    <w:rsid w:val="00600085"/>
    <w:rsid w:val="00600C8F"/>
    <w:rsid w:val="00602B91"/>
    <w:rsid w:val="00604452"/>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904"/>
    <w:rsid w:val="00620652"/>
    <w:rsid w:val="00622081"/>
    <w:rsid w:val="00623976"/>
    <w:rsid w:val="00624F70"/>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2716"/>
    <w:rsid w:val="006433A9"/>
    <w:rsid w:val="006439F1"/>
    <w:rsid w:val="00644672"/>
    <w:rsid w:val="0064478F"/>
    <w:rsid w:val="00645629"/>
    <w:rsid w:val="006458D2"/>
    <w:rsid w:val="00645A76"/>
    <w:rsid w:val="00645F12"/>
    <w:rsid w:val="00647100"/>
    <w:rsid w:val="006501BB"/>
    <w:rsid w:val="00650D25"/>
    <w:rsid w:val="006513C0"/>
    <w:rsid w:val="00652BEB"/>
    <w:rsid w:val="00652CC4"/>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684A"/>
    <w:rsid w:val="006770B9"/>
    <w:rsid w:val="00677F27"/>
    <w:rsid w:val="006807D7"/>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1D7"/>
    <w:rsid w:val="006B43F8"/>
    <w:rsid w:val="006B5B38"/>
    <w:rsid w:val="006B613A"/>
    <w:rsid w:val="006B65B6"/>
    <w:rsid w:val="006B72CD"/>
    <w:rsid w:val="006B7BBF"/>
    <w:rsid w:val="006C025F"/>
    <w:rsid w:val="006C1A9D"/>
    <w:rsid w:val="006C2BEA"/>
    <w:rsid w:val="006C2FDA"/>
    <w:rsid w:val="006C3650"/>
    <w:rsid w:val="006C3654"/>
    <w:rsid w:val="006C3D46"/>
    <w:rsid w:val="006C41F8"/>
    <w:rsid w:val="006C56C2"/>
    <w:rsid w:val="006C5B2E"/>
    <w:rsid w:val="006C706B"/>
    <w:rsid w:val="006C7FB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12C"/>
    <w:rsid w:val="006F299D"/>
    <w:rsid w:val="006F320C"/>
    <w:rsid w:val="006F3665"/>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4B33"/>
    <w:rsid w:val="007163C6"/>
    <w:rsid w:val="00721601"/>
    <w:rsid w:val="00722D07"/>
    <w:rsid w:val="00723317"/>
    <w:rsid w:val="007234AD"/>
    <w:rsid w:val="007236A5"/>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57090"/>
    <w:rsid w:val="007609B9"/>
    <w:rsid w:val="00760E19"/>
    <w:rsid w:val="00761FB2"/>
    <w:rsid w:val="00762722"/>
    <w:rsid w:val="0076597C"/>
    <w:rsid w:val="00766179"/>
    <w:rsid w:val="00766BE0"/>
    <w:rsid w:val="00767D84"/>
    <w:rsid w:val="007709EF"/>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B73"/>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3A6"/>
    <w:rsid w:val="007A372B"/>
    <w:rsid w:val="007A61F2"/>
    <w:rsid w:val="007A6F84"/>
    <w:rsid w:val="007A7656"/>
    <w:rsid w:val="007B10C8"/>
    <w:rsid w:val="007B1B06"/>
    <w:rsid w:val="007B22FE"/>
    <w:rsid w:val="007B23C2"/>
    <w:rsid w:val="007B2757"/>
    <w:rsid w:val="007B316D"/>
    <w:rsid w:val="007B327C"/>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7EE"/>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14D3"/>
    <w:rsid w:val="0082175E"/>
    <w:rsid w:val="0082293E"/>
    <w:rsid w:val="00822E5E"/>
    <w:rsid w:val="008231B8"/>
    <w:rsid w:val="00823548"/>
    <w:rsid w:val="00823AED"/>
    <w:rsid w:val="0082632B"/>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5D02"/>
    <w:rsid w:val="008D5FB4"/>
    <w:rsid w:val="008D60BA"/>
    <w:rsid w:val="008D7A9E"/>
    <w:rsid w:val="008D7BF2"/>
    <w:rsid w:val="008E0695"/>
    <w:rsid w:val="008E0F09"/>
    <w:rsid w:val="008E1941"/>
    <w:rsid w:val="008E2973"/>
    <w:rsid w:val="008E2AF5"/>
    <w:rsid w:val="008E34D1"/>
    <w:rsid w:val="008E4176"/>
    <w:rsid w:val="008E5A48"/>
    <w:rsid w:val="008E5DE2"/>
    <w:rsid w:val="008E64DF"/>
    <w:rsid w:val="008E650F"/>
    <w:rsid w:val="008E6D15"/>
    <w:rsid w:val="008E7113"/>
    <w:rsid w:val="008F0ABA"/>
    <w:rsid w:val="008F1770"/>
    <w:rsid w:val="008F38C1"/>
    <w:rsid w:val="008F3F6E"/>
    <w:rsid w:val="008F4108"/>
    <w:rsid w:val="008F745D"/>
    <w:rsid w:val="008F7D5C"/>
    <w:rsid w:val="00900879"/>
    <w:rsid w:val="00900972"/>
    <w:rsid w:val="00901434"/>
    <w:rsid w:val="0090153D"/>
    <w:rsid w:val="009016D5"/>
    <w:rsid w:val="00901CA9"/>
    <w:rsid w:val="00902274"/>
    <w:rsid w:val="00902E7B"/>
    <w:rsid w:val="00907354"/>
    <w:rsid w:val="00907C3F"/>
    <w:rsid w:val="00910C0E"/>
    <w:rsid w:val="00911752"/>
    <w:rsid w:val="00911D59"/>
    <w:rsid w:val="00912157"/>
    <w:rsid w:val="0091387E"/>
    <w:rsid w:val="00916417"/>
    <w:rsid w:val="0091704A"/>
    <w:rsid w:val="009175B9"/>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5E"/>
    <w:rsid w:val="00977CC9"/>
    <w:rsid w:val="009802F3"/>
    <w:rsid w:val="00980536"/>
    <w:rsid w:val="00981FCB"/>
    <w:rsid w:val="009844B7"/>
    <w:rsid w:val="00984825"/>
    <w:rsid w:val="00984B19"/>
    <w:rsid w:val="00986738"/>
    <w:rsid w:val="009874F2"/>
    <w:rsid w:val="00987649"/>
    <w:rsid w:val="009876C9"/>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505B"/>
    <w:rsid w:val="009A624D"/>
    <w:rsid w:val="009A67BC"/>
    <w:rsid w:val="009A6DBA"/>
    <w:rsid w:val="009A6E17"/>
    <w:rsid w:val="009A7729"/>
    <w:rsid w:val="009B067F"/>
    <w:rsid w:val="009B0D9F"/>
    <w:rsid w:val="009B12A8"/>
    <w:rsid w:val="009B1951"/>
    <w:rsid w:val="009B1A26"/>
    <w:rsid w:val="009B3040"/>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3011"/>
    <w:rsid w:val="009F35DE"/>
    <w:rsid w:val="009F3628"/>
    <w:rsid w:val="009F4569"/>
    <w:rsid w:val="009F4771"/>
    <w:rsid w:val="009F49C8"/>
    <w:rsid w:val="009F4AA2"/>
    <w:rsid w:val="009F6C8F"/>
    <w:rsid w:val="00A002CB"/>
    <w:rsid w:val="00A00455"/>
    <w:rsid w:val="00A00707"/>
    <w:rsid w:val="00A00767"/>
    <w:rsid w:val="00A00C15"/>
    <w:rsid w:val="00A01263"/>
    <w:rsid w:val="00A013AA"/>
    <w:rsid w:val="00A01943"/>
    <w:rsid w:val="00A0282B"/>
    <w:rsid w:val="00A02F52"/>
    <w:rsid w:val="00A037E4"/>
    <w:rsid w:val="00A046BD"/>
    <w:rsid w:val="00A04728"/>
    <w:rsid w:val="00A0492C"/>
    <w:rsid w:val="00A06B78"/>
    <w:rsid w:val="00A06D63"/>
    <w:rsid w:val="00A07DCE"/>
    <w:rsid w:val="00A10047"/>
    <w:rsid w:val="00A10B8B"/>
    <w:rsid w:val="00A10F7D"/>
    <w:rsid w:val="00A120FC"/>
    <w:rsid w:val="00A127D6"/>
    <w:rsid w:val="00A1325D"/>
    <w:rsid w:val="00A13493"/>
    <w:rsid w:val="00A14051"/>
    <w:rsid w:val="00A1453F"/>
    <w:rsid w:val="00A1745B"/>
    <w:rsid w:val="00A17A1D"/>
    <w:rsid w:val="00A20B37"/>
    <w:rsid w:val="00A20F60"/>
    <w:rsid w:val="00A210A2"/>
    <w:rsid w:val="00A22C9B"/>
    <w:rsid w:val="00A23069"/>
    <w:rsid w:val="00A233EB"/>
    <w:rsid w:val="00A24700"/>
    <w:rsid w:val="00A24885"/>
    <w:rsid w:val="00A25AF3"/>
    <w:rsid w:val="00A25CA6"/>
    <w:rsid w:val="00A26F45"/>
    <w:rsid w:val="00A27B57"/>
    <w:rsid w:val="00A27BC6"/>
    <w:rsid w:val="00A31014"/>
    <w:rsid w:val="00A316CC"/>
    <w:rsid w:val="00A33489"/>
    <w:rsid w:val="00A340FF"/>
    <w:rsid w:val="00A3419D"/>
    <w:rsid w:val="00A35252"/>
    <w:rsid w:val="00A35FA2"/>
    <w:rsid w:val="00A40431"/>
    <w:rsid w:val="00A40CA7"/>
    <w:rsid w:val="00A43598"/>
    <w:rsid w:val="00A435E1"/>
    <w:rsid w:val="00A44350"/>
    <w:rsid w:val="00A451C0"/>
    <w:rsid w:val="00A46B1A"/>
    <w:rsid w:val="00A47644"/>
    <w:rsid w:val="00A47A86"/>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3646"/>
    <w:rsid w:val="00A65BA7"/>
    <w:rsid w:val="00A65D9D"/>
    <w:rsid w:val="00A6662F"/>
    <w:rsid w:val="00A66876"/>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7C17"/>
    <w:rsid w:val="00AD7D02"/>
    <w:rsid w:val="00AE0911"/>
    <w:rsid w:val="00AE1521"/>
    <w:rsid w:val="00AE177E"/>
    <w:rsid w:val="00AE3016"/>
    <w:rsid w:val="00AE312C"/>
    <w:rsid w:val="00AE3321"/>
    <w:rsid w:val="00AE3D73"/>
    <w:rsid w:val="00AE60F5"/>
    <w:rsid w:val="00AE6170"/>
    <w:rsid w:val="00AE75F8"/>
    <w:rsid w:val="00AF0963"/>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54B4"/>
    <w:rsid w:val="00B26CF2"/>
    <w:rsid w:val="00B27269"/>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304E"/>
    <w:rsid w:val="00B63161"/>
    <w:rsid w:val="00B64647"/>
    <w:rsid w:val="00B65037"/>
    <w:rsid w:val="00B651F4"/>
    <w:rsid w:val="00B658E8"/>
    <w:rsid w:val="00B65922"/>
    <w:rsid w:val="00B67AA4"/>
    <w:rsid w:val="00B713AC"/>
    <w:rsid w:val="00B7156A"/>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8D0"/>
    <w:rsid w:val="00B960D8"/>
    <w:rsid w:val="00B96B1F"/>
    <w:rsid w:val="00B96D39"/>
    <w:rsid w:val="00B9753D"/>
    <w:rsid w:val="00BA0ADC"/>
    <w:rsid w:val="00BA0E0C"/>
    <w:rsid w:val="00BA1C8C"/>
    <w:rsid w:val="00BA2165"/>
    <w:rsid w:val="00BA3726"/>
    <w:rsid w:val="00BA45D3"/>
    <w:rsid w:val="00BA4A6D"/>
    <w:rsid w:val="00BA56CA"/>
    <w:rsid w:val="00BA5749"/>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D83"/>
    <w:rsid w:val="00BC62EE"/>
    <w:rsid w:val="00BC6D1B"/>
    <w:rsid w:val="00BC6FF1"/>
    <w:rsid w:val="00BC7169"/>
    <w:rsid w:val="00BC782C"/>
    <w:rsid w:val="00BC7DBE"/>
    <w:rsid w:val="00BC7E28"/>
    <w:rsid w:val="00BD04B8"/>
    <w:rsid w:val="00BD0DB5"/>
    <w:rsid w:val="00BD0F2E"/>
    <w:rsid w:val="00BD17EF"/>
    <w:rsid w:val="00BD1FCD"/>
    <w:rsid w:val="00BD2250"/>
    <w:rsid w:val="00BD2305"/>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2179"/>
    <w:rsid w:val="00C02E99"/>
    <w:rsid w:val="00C03405"/>
    <w:rsid w:val="00C03515"/>
    <w:rsid w:val="00C04AAF"/>
    <w:rsid w:val="00C07BFD"/>
    <w:rsid w:val="00C10D22"/>
    <w:rsid w:val="00C12870"/>
    <w:rsid w:val="00C141E7"/>
    <w:rsid w:val="00C14383"/>
    <w:rsid w:val="00C14EA4"/>
    <w:rsid w:val="00C15543"/>
    <w:rsid w:val="00C15B80"/>
    <w:rsid w:val="00C15DC6"/>
    <w:rsid w:val="00C163D5"/>
    <w:rsid w:val="00C16B9B"/>
    <w:rsid w:val="00C20EC7"/>
    <w:rsid w:val="00C21705"/>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22EB"/>
    <w:rsid w:val="00CD290C"/>
    <w:rsid w:val="00CD29F8"/>
    <w:rsid w:val="00CD3FAE"/>
    <w:rsid w:val="00CD50E2"/>
    <w:rsid w:val="00CD52AB"/>
    <w:rsid w:val="00CD5791"/>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AF6"/>
    <w:rsid w:val="00D06DC7"/>
    <w:rsid w:val="00D0775B"/>
    <w:rsid w:val="00D10B24"/>
    <w:rsid w:val="00D1378B"/>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358"/>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E29"/>
    <w:rsid w:val="00DA102D"/>
    <w:rsid w:val="00DA1A52"/>
    <w:rsid w:val="00DA29E3"/>
    <w:rsid w:val="00DA2E71"/>
    <w:rsid w:val="00DA2EAF"/>
    <w:rsid w:val="00DA3B6A"/>
    <w:rsid w:val="00DA3B93"/>
    <w:rsid w:val="00DA4097"/>
    <w:rsid w:val="00DA43DC"/>
    <w:rsid w:val="00DA57A4"/>
    <w:rsid w:val="00DA5A68"/>
    <w:rsid w:val="00DA5B07"/>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3175"/>
    <w:rsid w:val="00DC3CC5"/>
    <w:rsid w:val="00DC3D84"/>
    <w:rsid w:val="00DC43CF"/>
    <w:rsid w:val="00DC447C"/>
    <w:rsid w:val="00DC4F1C"/>
    <w:rsid w:val="00DC586B"/>
    <w:rsid w:val="00DC5890"/>
    <w:rsid w:val="00DC5EA3"/>
    <w:rsid w:val="00DC668F"/>
    <w:rsid w:val="00DC6AE8"/>
    <w:rsid w:val="00DD1370"/>
    <w:rsid w:val="00DD179C"/>
    <w:rsid w:val="00DD181B"/>
    <w:rsid w:val="00DD476F"/>
    <w:rsid w:val="00DD47C9"/>
    <w:rsid w:val="00DD59B6"/>
    <w:rsid w:val="00DD6CF4"/>
    <w:rsid w:val="00DD6DF2"/>
    <w:rsid w:val="00DD765C"/>
    <w:rsid w:val="00DD7FC0"/>
    <w:rsid w:val="00DE2941"/>
    <w:rsid w:val="00DE40ED"/>
    <w:rsid w:val="00DE41FE"/>
    <w:rsid w:val="00DE5516"/>
    <w:rsid w:val="00DE5585"/>
    <w:rsid w:val="00DE5E26"/>
    <w:rsid w:val="00DE6C5A"/>
    <w:rsid w:val="00DE704B"/>
    <w:rsid w:val="00DE7634"/>
    <w:rsid w:val="00DE7807"/>
    <w:rsid w:val="00DF3E9F"/>
    <w:rsid w:val="00DF5598"/>
    <w:rsid w:val="00DF564E"/>
    <w:rsid w:val="00DF5822"/>
    <w:rsid w:val="00DF5DB4"/>
    <w:rsid w:val="00DF723B"/>
    <w:rsid w:val="00DF7283"/>
    <w:rsid w:val="00DF7474"/>
    <w:rsid w:val="00DF7BBC"/>
    <w:rsid w:val="00DF7CE8"/>
    <w:rsid w:val="00E0265D"/>
    <w:rsid w:val="00E031E0"/>
    <w:rsid w:val="00E03CDE"/>
    <w:rsid w:val="00E041FE"/>
    <w:rsid w:val="00E060BC"/>
    <w:rsid w:val="00E0621C"/>
    <w:rsid w:val="00E06938"/>
    <w:rsid w:val="00E0735B"/>
    <w:rsid w:val="00E0799B"/>
    <w:rsid w:val="00E10FA3"/>
    <w:rsid w:val="00E116F7"/>
    <w:rsid w:val="00E121A6"/>
    <w:rsid w:val="00E125C1"/>
    <w:rsid w:val="00E12691"/>
    <w:rsid w:val="00E134B7"/>
    <w:rsid w:val="00E13BB0"/>
    <w:rsid w:val="00E13DB6"/>
    <w:rsid w:val="00E143B1"/>
    <w:rsid w:val="00E143C3"/>
    <w:rsid w:val="00E15B69"/>
    <w:rsid w:val="00E15E0C"/>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5010"/>
    <w:rsid w:val="00E451BE"/>
    <w:rsid w:val="00E452BF"/>
    <w:rsid w:val="00E4627B"/>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2B2"/>
    <w:rsid w:val="00E66786"/>
    <w:rsid w:val="00E66C58"/>
    <w:rsid w:val="00E6744D"/>
    <w:rsid w:val="00E675F2"/>
    <w:rsid w:val="00E67B07"/>
    <w:rsid w:val="00E67DD3"/>
    <w:rsid w:val="00E67ED1"/>
    <w:rsid w:val="00E7085D"/>
    <w:rsid w:val="00E71146"/>
    <w:rsid w:val="00E713F2"/>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1F2C"/>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17957"/>
    <w:rsid w:val="00F20232"/>
    <w:rsid w:val="00F20E47"/>
    <w:rsid w:val="00F21031"/>
    <w:rsid w:val="00F21525"/>
    <w:rsid w:val="00F21C4F"/>
    <w:rsid w:val="00F22A80"/>
    <w:rsid w:val="00F23AC7"/>
    <w:rsid w:val="00F241DA"/>
    <w:rsid w:val="00F2479A"/>
    <w:rsid w:val="00F2524C"/>
    <w:rsid w:val="00F25EC3"/>
    <w:rsid w:val="00F2700E"/>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3D1"/>
    <w:rsid w:val="00F45B44"/>
    <w:rsid w:val="00F465F0"/>
    <w:rsid w:val="00F46C09"/>
    <w:rsid w:val="00F46C61"/>
    <w:rsid w:val="00F471F2"/>
    <w:rsid w:val="00F475FB"/>
    <w:rsid w:val="00F512A0"/>
    <w:rsid w:val="00F51354"/>
    <w:rsid w:val="00F51E64"/>
    <w:rsid w:val="00F53911"/>
    <w:rsid w:val="00F54066"/>
    <w:rsid w:val="00F54B01"/>
    <w:rsid w:val="00F554E1"/>
    <w:rsid w:val="00F5578C"/>
    <w:rsid w:val="00F56184"/>
    <w:rsid w:val="00F562A9"/>
    <w:rsid w:val="00F56A1F"/>
    <w:rsid w:val="00F56FD6"/>
    <w:rsid w:val="00F57470"/>
    <w:rsid w:val="00F57798"/>
    <w:rsid w:val="00F6043F"/>
    <w:rsid w:val="00F60CE1"/>
    <w:rsid w:val="00F61CF1"/>
    <w:rsid w:val="00F626D2"/>
    <w:rsid w:val="00F63AE5"/>
    <w:rsid w:val="00F63BE4"/>
    <w:rsid w:val="00F64B74"/>
    <w:rsid w:val="00F64BB7"/>
    <w:rsid w:val="00F64C2C"/>
    <w:rsid w:val="00F65808"/>
    <w:rsid w:val="00F66194"/>
    <w:rsid w:val="00F6635F"/>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64E6"/>
    <w:rsid w:val="00FA69D5"/>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471C"/>
    <w:rsid w:val="00FC499D"/>
    <w:rsid w:val="00FC5ACE"/>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8767242">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7126550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6748282">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0FAA-4EE6-4453-B003-9CE16AFF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5011</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CUPC</cp:lastModifiedBy>
  <cp:revision>15</cp:revision>
  <cp:lastPrinted>2019-02-01T07:56:00Z</cp:lastPrinted>
  <dcterms:created xsi:type="dcterms:W3CDTF">2019-02-10T11:45:00Z</dcterms:created>
  <dcterms:modified xsi:type="dcterms:W3CDTF">2019-02-14T08:05:00Z</dcterms:modified>
</cp:coreProperties>
</file>